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73E" w:rsidRPr="00E20F01" w:rsidRDefault="00E20F01" w:rsidP="00E20F0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E20F01">
        <w:rPr>
          <w:rFonts w:asciiTheme="majorEastAsia" w:eastAsiaTheme="majorEastAsia" w:hAnsiTheme="majorEastAsia" w:hint="eastAsia"/>
          <w:b/>
          <w:sz w:val="48"/>
          <w:szCs w:val="48"/>
        </w:rPr>
        <w:t>单元</w:t>
      </w:r>
      <w:r w:rsidR="002B2C50">
        <w:rPr>
          <w:rFonts w:asciiTheme="majorEastAsia" w:eastAsiaTheme="majorEastAsia" w:hAnsiTheme="majorEastAsia"/>
          <w:b/>
          <w:sz w:val="48"/>
          <w:szCs w:val="48"/>
        </w:rPr>
        <w:t>测试</w:t>
      </w:r>
      <w:r w:rsidR="002B2C50">
        <w:rPr>
          <w:rFonts w:asciiTheme="majorEastAsia" w:eastAsiaTheme="majorEastAsia" w:hAnsiTheme="majorEastAsia" w:hint="eastAsia"/>
          <w:b/>
          <w:sz w:val="48"/>
          <w:szCs w:val="48"/>
        </w:rPr>
        <w:t>报告</w:t>
      </w:r>
    </w:p>
    <w:p w:rsidR="00E20F01" w:rsidRDefault="00E20F01">
      <w:pPr>
        <w:rPr>
          <w:szCs w:val="21"/>
        </w:rPr>
      </w:pPr>
      <w:r>
        <w:rPr>
          <w:rFonts w:hint="eastAsia"/>
          <w:b/>
          <w:szCs w:val="21"/>
        </w:rPr>
        <w:t>项目</w:t>
      </w:r>
      <w:r>
        <w:rPr>
          <w:b/>
          <w:szCs w:val="21"/>
        </w:rPr>
        <w:t>名称：</w:t>
      </w:r>
      <w:r>
        <w:rPr>
          <w:rFonts w:hint="eastAsia"/>
          <w:szCs w:val="21"/>
        </w:rPr>
        <w:t>ice</w:t>
      </w:r>
      <w:r>
        <w:rPr>
          <w:szCs w:val="21"/>
        </w:rPr>
        <w:t>breaker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20F01">
        <w:rPr>
          <w:rFonts w:hint="eastAsia"/>
          <w:b/>
          <w:szCs w:val="21"/>
        </w:rPr>
        <w:t>团队</w:t>
      </w:r>
      <w:r w:rsidRPr="00E20F01">
        <w:rPr>
          <w:b/>
          <w:szCs w:val="21"/>
        </w:rPr>
        <w:t>名称</w:t>
      </w:r>
      <w:r>
        <w:rPr>
          <w:rFonts w:hint="eastAsia"/>
          <w:b/>
          <w:szCs w:val="21"/>
        </w:rPr>
        <w:t>：</w:t>
      </w:r>
      <w:r>
        <w:rPr>
          <w:szCs w:val="21"/>
        </w:rPr>
        <w:t>Mosaic</w:t>
      </w:r>
    </w:p>
    <w:p w:rsidR="00E20F01" w:rsidRDefault="00E20F01">
      <w:pPr>
        <w:rPr>
          <w:szCs w:val="21"/>
        </w:rPr>
      </w:pPr>
    </w:p>
    <w:p w:rsidR="00E20F01" w:rsidRPr="00E20F01" w:rsidRDefault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t>Unit Test Case L1</w:t>
      </w:r>
    </w:p>
    <w:p w:rsidR="00E20F01" w:rsidRDefault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r w:rsidR="00DC4B39">
        <w:rPr>
          <w:rFonts w:hint="eastAsia"/>
          <w:szCs w:val="21"/>
        </w:rPr>
        <w:t>AccountDTO</w:t>
      </w:r>
    </w:p>
    <w:p w:rsidR="00E20F01" w:rsidRDefault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 w:rsidR="00EC0BE7">
        <w:rPr>
          <w:rFonts w:hint="eastAsia"/>
          <w:szCs w:val="21"/>
        </w:rPr>
        <w:t>huyuan</w:t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  <w:r w:rsidR="00EC0BE7">
        <w:rPr>
          <w:szCs w:val="21"/>
        </w:rPr>
        <w:t>2014/5/22</w:t>
      </w:r>
    </w:p>
    <w:p w:rsidR="00E20F01" w:rsidRDefault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E20F01"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E20F01"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st 1-1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得到密码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 = </w:t>
            </w:r>
            <w:r w:rsidR="003D782A"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密码</w:t>
            </w:r>
          </w:p>
        </w:tc>
        <w:tc>
          <w:tcPr>
            <w:tcW w:w="1185" w:type="dxa"/>
          </w:tcPr>
          <w:p w:rsidR="00E20F01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185" w:type="dxa"/>
          </w:tcPr>
          <w:p w:rsidR="00E20F01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>
            <w:pPr>
              <w:rPr>
                <w:szCs w:val="21"/>
              </w:rPr>
            </w:pPr>
          </w:p>
        </w:tc>
      </w:tr>
      <w:tr w:rsidR="00E20F01" w:rsidTr="00E20F01"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1-2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得到密码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 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空白</w:t>
            </w:r>
          </w:p>
        </w:tc>
        <w:tc>
          <w:tcPr>
            <w:tcW w:w="1185" w:type="dxa"/>
          </w:tcPr>
          <w:p w:rsidR="00E20F01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E20F01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>
            <w:pPr>
              <w:rPr>
                <w:szCs w:val="21"/>
              </w:rPr>
            </w:pPr>
          </w:p>
        </w:tc>
      </w:tr>
      <w:tr w:rsidR="00E20F01" w:rsidTr="00E20F01"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1-3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用户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E20F01" w:rsidRDefault="00B17968">
            <w:pPr>
              <w:rPr>
                <w:szCs w:val="21"/>
              </w:rPr>
            </w:pPr>
            <w:r>
              <w:rPr>
                <w:szCs w:val="21"/>
              </w:rPr>
              <w:t>Z</w:t>
            </w:r>
            <w:r>
              <w:rPr>
                <w:rFonts w:hint="eastAsia"/>
                <w:szCs w:val="21"/>
              </w:rPr>
              <w:t>hangsan</w:t>
            </w:r>
          </w:p>
          <w:p w:rsidR="00B17968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185" w:type="dxa"/>
          </w:tcPr>
          <w:p w:rsidR="00E20F01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>
            <w:pPr>
              <w:rPr>
                <w:szCs w:val="21"/>
              </w:rPr>
            </w:pPr>
          </w:p>
        </w:tc>
      </w:tr>
      <w:tr w:rsidR="00DC4B39" w:rsidTr="00E20F01"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1-4 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用户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无效输入</w:t>
            </w:r>
          </w:p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DC4B39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空白</w:t>
            </w:r>
            <w:r>
              <w:rPr>
                <w:rFonts w:hint="eastAsia"/>
                <w:szCs w:val="21"/>
              </w:rPr>
              <w:t>)</w:t>
            </w:r>
          </w:p>
          <w:p w:rsidR="00B17968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123</w:t>
            </w:r>
          </w:p>
        </w:tc>
        <w:tc>
          <w:tcPr>
            <w:tcW w:w="1185" w:type="dxa"/>
          </w:tcPr>
          <w:p w:rsidR="00DC4B39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DC4B39" w:rsidRDefault="00DC4B39">
            <w:pPr>
              <w:rPr>
                <w:szCs w:val="21"/>
              </w:rPr>
            </w:pPr>
          </w:p>
        </w:tc>
      </w:tr>
      <w:tr w:rsidR="00DC4B39" w:rsidTr="00E20F01"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1-5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用户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无效输入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DC4B39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zhangsan</w:t>
            </w:r>
          </w:p>
          <w:p w:rsidR="00B17968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（空白）</w:t>
            </w:r>
          </w:p>
        </w:tc>
        <w:tc>
          <w:tcPr>
            <w:tcW w:w="1185" w:type="dxa"/>
          </w:tcPr>
          <w:p w:rsidR="00DC4B39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DC4B39" w:rsidRDefault="00DC4B39">
            <w:pPr>
              <w:rPr>
                <w:szCs w:val="21"/>
              </w:rPr>
            </w:pPr>
          </w:p>
        </w:tc>
      </w:tr>
      <w:tr w:rsidR="00DC4B39" w:rsidTr="00E20F01"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1-6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用户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无效输入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DC4B39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（空白）</w:t>
            </w:r>
          </w:p>
          <w:p w:rsidR="00B17968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（空白）</w:t>
            </w:r>
          </w:p>
        </w:tc>
        <w:tc>
          <w:tcPr>
            <w:tcW w:w="1185" w:type="dxa"/>
          </w:tcPr>
          <w:p w:rsidR="00DC4B39" w:rsidRDefault="00B179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DC4B39" w:rsidRDefault="00DC4B39">
            <w:pPr>
              <w:rPr>
                <w:szCs w:val="21"/>
              </w:rPr>
            </w:pPr>
          </w:p>
        </w:tc>
      </w:tr>
    </w:tbl>
    <w:p w:rsidR="00E20F01" w:rsidRDefault="00E20F01" w:rsidP="00E20F01">
      <w:pPr>
        <w:rPr>
          <w:szCs w:val="21"/>
        </w:rPr>
      </w:pPr>
    </w:p>
    <w:p w:rsidR="00E20F01" w:rsidRPr="00E20F01" w:rsidRDefault="00E20F01" w:rsidP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t>Unit Test Case L2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r w:rsidR="00DC4B39">
        <w:rPr>
          <w:rFonts w:hint="eastAsia"/>
          <w:szCs w:val="21"/>
        </w:rPr>
        <w:t>Friend</w:t>
      </w:r>
      <w:r w:rsidR="00DC4B39">
        <w:rPr>
          <w:szCs w:val="21"/>
        </w:rPr>
        <w:t>DTO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 w:rsidR="00EC0BE7">
        <w:rPr>
          <w:rFonts w:hint="eastAsia"/>
          <w:szCs w:val="21"/>
        </w:rPr>
        <w:t>huyuan</w:t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 w:rsidR="00EC0BE7"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  <w:r w:rsidR="00EC0BE7">
        <w:rPr>
          <w:szCs w:val="21"/>
        </w:rPr>
        <w:t>2014/5/22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337360"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337360"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2-1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uid2</w:t>
            </w:r>
            <w:r>
              <w:rPr>
                <w:rFonts w:hint="eastAsia"/>
                <w:szCs w:val="21"/>
              </w:rPr>
              <w:lastRenderedPageBreak/>
              <w:t>未</w:t>
            </w:r>
            <w:r>
              <w:rPr>
                <w:szCs w:val="21"/>
              </w:rPr>
              <w:t>有记录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添加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E20F01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E20F01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2-2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uid2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有记录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0F01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0F01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2-3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0F01" w:rsidRDefault="0083453C" w:rsidP="0083453C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P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0F01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0F01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2-4</w:t>
            </w:r>
          </w:p>
        </w:tc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83453C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C0BE7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  <w:p w:rsidR="00EC0BE7" w:rsidRDefault="00EC0BE7" w:rsidP="00EC0BE7">
            <w:pPr>
              <w:rPr>
                <w:szCs w:val="21"/>
              </w:rPr>
            </w:pPr>
          </w:p>
          <w:p w:rsidR="00E25177" w:rsidRPr="00EC0BE7" w:rsidRDefault="00E25177" w:rsidP="00EC0BE7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5177" w:rsidRDefault="00E25177" w:rsidP="00337360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2-5</w:t>
            </w:r>
          </w:p>
        </w:tc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83453C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无效效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5177" w:rsidRDefault="00EC0BE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5177" w:rsidRDefault="00E25177" w:rsidP="00337360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2-6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uid2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有记录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2-7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uid2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有记录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2-8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5177" w:rsidRPr="00EC0BE7" w:rsidRDefault="00EC0BE7" w:rsidP="00EC0BE7">
            <w:pPr>
              <w:tabs>
                <w:tab w:val="left" w:pos="48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2-9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2-10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无效效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5177" w:rsidRDefault="00EC0BE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</w:p>
    <w:p w:rsidR="00E20F01" w:rsidRDefault="00E20F01" w:rsidP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lastRenderedPageBreak/>
        <w:t>Unit Test Case L3</w:t>
      </w:r>
    </w:p>
    <w:p w:rsidR="000C70AA" w:rsidRDefault="000C70AA" w:rsidP="000C70AA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r>
        <w:rPr>
          <w:rFonts w:hint="eastAsia"/>
          <w:szCs w:val="21"/>
        </w:rPr>
        <w:t>Info</w:t>
      </w:r>
      <w:r>
        <w:rPr>
          <w:szCs w:val="21"/>
        </w:rPr>
        <w:t>DTO</w:t>
      </w:r>
    </w:p>
    <w:p w:rsidR="000C70AA" w:rsidRDefault="000C70AA" w:rsidP="000C70AA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0C70AA" w:rsidRDefault="000C70AA" w:rsidP="000C70A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 w:rsidR="00624307">
        <w:rPr>
          <w:rFonts w:hint="eastAsia"/>
          <w:szCs w:val="21"/>
        </w:rPr>
        <w:t>huyuan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  <w:r w:rsidR="00624307">
        <w:rPr>
          <w:szCs w:val="21"/>
        </w:rPr>
        <w:t>2014/5/22</w:t>
      </w:r>
    </w:p>
    <w:p w:rsidR="000C70AA" w:rsidRDefault="000C70AA" w:rsidP="000C70AA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等级</w:t>
            </w:r>
            <w:r>
              <w:rPr>
                <w:rFonts w:hint="eastAsia"/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等级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3-2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3-3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得到经验记录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经验</w:t>
            </w:r>
            <w:r>
              <w:rPr>
                <w:szCs w:val="21"/>
              </w:rPr>
              <w:t>值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12800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3-4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得到经验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3-5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得到钱币记录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钱币</w:t>
            </w:r>
            <w:r>
              <w:rPr>
                <w:szCs w:val="21"/>
              </w:rPr>
              <w:t>数</w:t>
            </w:r>
          </w:p>
        </w:tc>
        <w:tc>
          <w:tcPr>
            <w:tcW w:w="1185" w:type="dxa"/>
          </w:tcPr>
          <w:p w:rsidR="000C70AA" w:rsidRDefault="00624307" w:rsidP="00624307">
            <w:pPr>
              <w:tabs>
                <w:tab w:val="left" w:pos="555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2340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3-6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得到钱币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3-7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level=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3-8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</w:t>
            </w:r>
            <w:r>
              <w:rPr>
                <w:szCs w:val="21"/>
              </w:rPr>
              <w:t>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level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3-9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level=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3-10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</w:t>
            </w:r>
            <w:r>
              <w:rPr>
                <w:szCs w:val="21"/>
              </w:rPr>
              <w:t>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level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flase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3-11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改变经验记录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exp=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3-12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改变经验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exp=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3-13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改变经验记录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exp=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3-14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改变经验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exp=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3-15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改变钱币记录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coin=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3-16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改变钱币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coin=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3-17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改变钱币记录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coin=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3-18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改变钱币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coin=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0C70AA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</w:p>
    <w:p w:rsidR="00E20F01" w:rsidRPr="00E20F01" w:rsidRDefault="00E20F01" w:rsidP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t>Unit Test Case L4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r w:rsidR="000C70AA">
        <w:rPr>
          <w:rFonts w:hint="eastAsia"/>
          <w:szCs w:val="21"/>
        </w:rPr>
        <w:t>Role</w:t>
      </w:r>
      <w:r w:rsidR="000C70AA">
        <w:rPr>
          <w:szCs w:val="21"/>
        </w:rPr>
        <w:t>DTO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 w:rsidR="00624307">
        <w:rPr>
          <w:rFonts w:hint="eastAsia"/>
          <w:szCs w:val="21"/>
        </w:rPr>
        <w:t>huyuan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  <w:r w:rsidR="00624307">
        <w:rPr>
          <w:szCs w:val="21"/>
        </w:rPr>
        <w:t>2014/5/22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337360"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337360">
        <w:tc>
          <w:tcPr>
            <w:tcW w:w="1185" w:type="dxa"/>
          </w:tcPr>
          <w:p w:rsidR="00E20F01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4-1</w:t>
            </w:r>
          </w:p>
        </w:tc>
        <w:tc>
          <w:tcPr>
            <w:tcW w:w="1185" w:type="dxa"/>
          </w:tcPr>
          <w:p w:rsidR="00E20F01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</w:t>
            </w:r>
            <w:r>
              <w:rPr>
                <w:szCs w:val="21"/>
              </w:rPr>
              <w:t>角色是否解锁</w:t>
            </w:r>
          </w:p>
        </w:tc>
        <w:tc>
          <w:tcPr>
            <w:tcW w:w="1185" w:type="dxa"/>
          </w:tcPr>
          <w:p w:rsidR="00E20F01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 w:rsidR="00B1696E"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role=</w:t>
            </w:r>
            <w:r>
              <w:rPr>
                <w:rFonts w:hint="eastAsia"/>
                <w:szCs w:val="21"/>
              </w:rPr>
              <w:t>解锁角色</w:t>
            </w:r>
          </w:p>
        </w:tc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已解锁，</w:t>
            </w:r>
            <w:r>
              <w:rPr>
                <w:szCs w:val="21"/>
              </w:rPr>
              <w:t>true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4-2</w:t>
            </w:r>
          </w:p>
        </w:tc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</w:t>
            </w:r>
            <w:r>
              <w:rPr>
                <w:szCs w:val="21"/>
              </w:rPr>
              <w:t>角色是否解锁</w:t>
            </w:r>
          </w:p>
        </w:tc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role=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解锁角色</w:t>
            </w:r>
          </w:p>
        </w:tc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未解锁，</w:t>
            </w:r>
            <w:r>
              <w:rPr>
                <w:szCs w:val="21"/>
              </w:rPr>
              <w:t>false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B1696E" w:rsidTr="00337360">
        <w:tc>
          <w:tcPr>
            <w:tcW w:w="1185" w:type="dxa"/>
          </w:tcPr>
          <w:p w:rsidR="00B1696E" w:rsidRDefault="00B1696E" w:rsidP="00B1696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 w:rsidR="00305E47">
              <w:rPr>
                <w:szCs w:val="21"/>
              </w:rPr>
              <w:t>4-3</w:t>
            </w:r>
          </w:p>
        </w:tc>
        <w:tc>
          <w:tcPr>
            <w:tcW w:w="1185" w:type="dxa"/>
          </w:tcPr>
          <w:p w:rsidR="00B1696E" w:rsidRDefault="00B1696E" w:rsidP="00B169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</w:t>
            </w:r>
            <w:r>
              <w:rPr>
                <w:szCs w:val="21"/>
              </w:rPr>
              <w:t>角色是否解锁</w:t>
            </w:r>
          </w:p>
        </w:tc>
        <w:tc>
          <w:tcPr>
            <w:tcW w:w="1185" w:type="dxa"/>
          </w:tcPr>
          <w:p w:rsidR="00B1696E" w:rsidRDefault="00B1696E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B1696E" w:rsidRDefault="00B1696E" w:rsidP="00B1696E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185" w:type="dxa"/>
          </w:tcPr>
          <w:p w:rsidR="00B1696E" w:rsidRDefault="00624307" w:rsidP="00B169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B1696E" w:rsidRDefault="00624307" w:rsidP="00B169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B1696E" w:rsidRDefault="00B1696E" w:rsidP="00B1696E">
            <w:pPr>
              <w:rPr>
                <w:szCs w:val="21"/>
              </w:rPr>
            </w:pPr>
          </w:p>
        </w:tc>
      </w:tr>
      <w:tr w:rsidR="00337360" w:rsidTr="00337360"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4-4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解锁角色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,role=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解锁角色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成功解锁</w:t>
            </w:r>
          </w:p>
        </w:tc>
        <w:tc>
          <w:tcPr>
            <w:tcW w:w="1185" w:type="dxa"/>
          </w:tcPr>
          <w:p w:rsidR="00337360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337360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337360" w:rsidRDefault="00337360" w:rsidP="00337360">
            <w:pPr>
              <w:rPr>
                <w:szCs w:val="21"/>
              </w:rPr>
            </w:pPr>
          </w:p>
        </w:tc>
      </w:tr>
      <w:tr w:rsidR="00337360" w:rsidTr="00337360"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4-5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解锁</w:t>
            </w: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role=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解锁角色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解锁失败</w:t>
            </w:r>
          </w:p>
        </w:tc>
        <w:tc>
          <w:tcPr>
            <w:tcW w:w="1185" w:type="dxa"/>
          </w:tcPr>
          <w:p w:rsidR="00337360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337360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337360" w:rsidRDefault="00337360" w:rsidP="00337360">
            <w:pPr>
              <w:rPr>
                <w:szCs w:val="21"/>
              </w:rPr>
            </w:pPr>
          </w:p>
        </w:tc>
      </w:tr>
      <w:tr w:rsidR="00337360" w:rsidTr="00337360"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4-6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解锁角色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解锁失败</w:t>
            </w:r>
          </w:p>
        </w:tc>
        <w:tc>
          <w:tcPr>
            <w:tcW w:w="1185" w:type="dxa"/>
          </w:tcPr>
          <w:p w:rsidR="00337360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337360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337360" w:rsidRDefault="00337360" w:rsidP="00337360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</w:p>
    <w:p w:rsidR="00E20F01" w:rsidRPr="00E20F01" w:rsidRDefault="00E20F01" w:rsidP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t>Unit Test Case L5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r w:rsidR="00365C63">
        <w:rPr>
          <w:rFonts w:hint="eastAsia"/>
          <w:szCs w:val="21"/>
        </w:rPr>
        <w:t>Tool</w:t>
      </w:r>
      <w:r w:rsidR="00365C63">
        <w:rPr>
          <w:szCs w:val="21"/>
        </w:rPr>
        <w:t>DTO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 w:rsidR="00624307">
        <w:rPr>
          <w:rFonts w:hint="eastAsia"/>
          <w:szCs w:val="21"/>
        </w:rPr>
        <w:t>huyuan</w:t>
      </w:r>
      <w:r w:rsidR="00624307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  <w:r w:rsidR="00624307">
        <w:rPr>
          <w:szCs w:val="21"/>
        </w:rPr>
        <w:t>2014/5/22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337360"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337360"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5-1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道具数量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tool=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道具</w:t>
            </w:r>
            <w:r>
              <w:rPr>
                <w:szCs w:val="21"/>
              </w:rPr>
              <w:t>数量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5-2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道具数量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5-3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道具数量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ool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0F01" w:rsidRDefault="00624307" w:rsidP="0033736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365C63" w:rsidTr="00337360"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5-4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道具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tool=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365C63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365C63" w:rsidRDefault="00624307" w:rsidP="0033736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</w:t>
            </w:r>
          </w:p>
        </w:tc>
        <w:tc>
          <w:tcPr>
            <w:tcW w:w="1186" w:type="dxa"/>
          </w:tcPr>
          <w:p w:rsidR="00365C63" w:rsidRDefault="00365C63" w:rsidP="00337360">
            <w:pPr>
              <w:rPr>
                <w:szCs w:val="21"/>
              </w:rPr>
            </w:pPr>
          </w:p>
        </w:tc>
      </w:tr>
      <w:tr w:rsidR="00365C63" w:rsidTr="00337360"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5-5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道具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365C63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365C63" w:rsidRDefault="00624307" w:rsidP="0033736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</w:t>
            </w:r>
          </w:p>
        </w:tc>
        <w:tc>
          <w:tcPr>
            <w:tcW w:w="1186" w:type="dxa"/>
          </w:tcPr>
          <w:p w:rsidR="00365C63" w:rsidRDefault="00365C63" w:rsidP="00337360">
            <w:pPr>
              <w:rPr>
                <w:szCs w:val="21"/>
              </w:rPr>
            </w:pPr>
          </w:p>
        </w:tc>
      </w:tr>
      <w:tr w:rsidR="00365C63" w:rsidTr="00337360"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5-6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道具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ool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365C63" w:rsidRDefault="0062430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365C63" w:rsidRDefault="00624307" w:rsidP="00337360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</w:t>
            </w:r>
          </w:p>
        </w:tc>
        <w:tc>
          <w:tcPr>
            <w:tcW w:w="1186" w:type="dxa"/>
          </w:tcPr>
          <w:p w:rsidR="00365C63" w:rsidRDefault="00365C63" w:rsidP="00337360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</w:p>
    <w:p w:rsidR="00E20F01" w:rsidRPr="00E20F01" w:rsidRDefault="00E20F01" w:rsidP="00E20F01">
      <w:pPr>
        <w:rPr>
          <w:rFonts w:ascii="Times New Roman" w:eastAsia="楷体" w:hAnsi="Times New Roman" w:cs="Times New Roman"/>
          <w:b/>
          <w:szCs w:val="21"/>
        </w:rPr>
      </w:pPr>
      <w:r w:rsidRPr="00E20F01">
        <w:rPr>
          <w:rFonts w:ascii="Times New Roman" w:eastAsia="楷体" w:hAnsi="Times New Roman" w:cs="Times New Roman"/>
          <w:b/>
          <w:szCs w:val="21"/>
        </w:rPr>
        <w:t>Unit Test Case L6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r w:rsidR="001420DF">
        <w:rPr>
          <w:rFonts w:hint="eastAsia"/>
          <w:szCs w:val="21"/>
        </w:rPr>
        <w:t>First</w:t>
      </w:r>
      <w:r w:rsidR="001420DF">
        <w:rPr>
          <w:szCs w:val="21"/>
        </w:rPr>
        <w:t>Panel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 w:rsidR="00624307">
        <w:rPr>
          <w:rFonts w:hint="eastAsia"/>
          <w:szCs w:val="21"/>
        </w:rPr>
        <w:t>huyuan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  <w:r w:rsidR="00624307">
        <w:rPr>
          <w:szCs w:val="21"/>
        </w:rPr>
        <w:t>2014/5/22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337360"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337360"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6-1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刷新好友</w:t>
            </w:r>
            <w:r>
              <w:rPr>
                <w:szCs w:val="21"/>
              </w:rPr>
              <w:t>排行榜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排行</w:t>
            </w:r>
          </w:p>
        </w:tc>
        <w:tc>
          <w:tcPr>
            <w:tcW w:w="1185" w:type="dxa"/>
          </w:tcPr>
          <w:p w:rsidR="00E20F01" w:rsidRDefault="00F319CD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E20F01" w:rsidRDefault="00F319CD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6-2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</w:t>
            </w:r>
            <w:r>
              <w:rPr>
                <w:szCs w:val="21"/>
              </w:rPr>
              <w:t>全球排行榜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排行</w:t>
            </w:r>
          </w:p>
        </w:tc>
        <w:tc>
          <w:tcPr>
            <w:tcW w:w="1185" w:type="dxa"/>
          </w:tcPr>
          <w:p w:rsidR="00E20F01" w:rsidRDefault="00F319CD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185" w:type="dxa"/>
          </w:tcPr>
          <w:p w:rsidR="00E20F01" w:rsidRDefault="00F319CD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6-3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</w:t>
            </w:r>
            <w:r>
              <w:rPr>
                <w:szCs w:val="21"/>
              </w:rPr>
              <w:t>好友排行榜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无输出</w:t>
            </w:r>
          </w:p>
        </w:tc>
        <w:tc>
          <w:tcPr>
            <w:tcW w:w="1185" w:type="dxa"/>
          </w:tcPr>
          <w:p w:rsidR="00E20F01" w:rsidRDefault="00F319CD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E20F01" w:rsidRDefault="00F319CD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1420DF" w:rsidTr="00337360"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6-4</w:t>
            </w:r>
          </w:p>
        </w:tc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</w:t>
            </w:r>
            <w:r>
              <w:rPr>
                <w:szCs w:val="21"/>
              </w:rPr>
              <w:t>全球排行榜</w:t>
            </w:r>
          </w:p>
        </w:tc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无输出</w:t>
            </w:r>
          </w:p>
        </w:tc>
        <w:tc>
          <w:tcPr>
            <w:tcW w:w="1185" w:type="dxa"/>
          </w:tcPr>
          <w:p w:rsidR="001420DF" w:rsidRDefault="00F319CD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185" w:type="dxa"/>
          </w:tcPr>
          <w:p w:rsidR="001420DF" w:rsidRDefault="00F319CD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</w:p>
        </w:tc>
        <w:tc>
          <w:tcPr>
            <w:tcW w:w="1186" w:type="dxa"/>
          </w:tcPr>
          <w:p w:rsidR="001420DF" w:rsidRDefault="001420DF" w:rsidP="00337360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  <w:bookmarkStart w:id="0" w:name="_GoBack"/>
      <w:bookmarkEnd w:id="0"/>
    </w:p>
    <w:sectPr w:rsidR="00E20F01" w:rsidRPr="00E20F01" w:rsidSect="00740C3D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5A68" w:rsidRDefault="00F75A68" w:rsidP="00E20F01">
      <w:r>
        <w:separator/>
      </w:r>
    </w:p>
  </w:endnote>
  <w:endnote w:type="continuationSeparator" w:id="1">
    <w:p w:rsidR="00F75A68" w:rsidRDefault="00F75A68" w:rsidP="00E20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60" w:rsidRDefault="00337360">
    <w:pPr>
      <w:pStyle w:val="a5"/>
    </w:pPr>
    <w:r>
      <w:rPr>
        <w:rFonts w:hint="eastAsia"/>
      </w:rPr>
      <w:t>Mosaic Team @ Software Institute Of NanJing University</w:t>
    </w:r>
  </w:p>
  <w:p w:rsidR="00337360" w:rsidRPr="00E20F01" w:rsidRDefault="0033736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5A68" w:rsidRDefault="00F75A68" w:rsidP="00E20F01">
      <w:r>
        <w:separator/>
      </w:r>
    </w:p>
  </w:footnote>
  <w:footnote w:type="continuationSeparator" w:id="1">
    <w:p w:rsidR="00F75A68" w:rsidRDefault="00F75A68" w:rsidP="00E20F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360" w:rsidRPr="00E20F01" w:rsidRDefault="00337360" w:rsidP="00E20F01">
    <w:pPr>
      <w:pStyle w:val="a4"/>
    </w:pPr>
    <w:r>
      <w:rPr>
        <w:rFonts w:hint="eastAsia"/>
      </w:rPr>
      <w:t>Mosaic Team @ Software Institute Of NanJing University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B8A"/>
    <w:rsid w:val="000C70AA"/>
    <w:rsid w:val="001420DF"/>
    <w:rsid w:val="00154B8A"/>
    <w:rsid w:val="00235AE7"/>
    <w:rsid w:val="002B2C50"/>
    <w:rsid w:val="00305E47"/>
    <w:rsid w:val="00337360"/>
    <w:rsid w:val="00365C63"/>
    <w:rsid w:val="003D782A"/>
    <w:rsid w:val="0053073E"/>
    <w:rsid w:val="006238DC"/>
    <w:rsid w:val="00624307"/>
    <w:rsid w:val="00654FA8"/>
    <w:rsid w:val="00740C3D"/>
    <w:rsid w:val="007A4FCB"/>
    <w:rsid w:val="0083453C"/>
    <w:rsid w:val="00B1696E"/>
    <w:rsid w:val="00B17968"/>
    <w:rsid w:val="00C729AE"/>
    <w:rsid w:val="00D16214"/>
    <w:rsid w:val="00DC4B39"/>
    <w:rsid w:val="00E132E4"/>
    <w:rsid w:val="00E20F01"/>
    <w:rsid w:val="00E25177"/>
    <w:rsid w:val="00E5559A"/>
    <w:rsid w:val="00EC0BE7"/>
    <w:rsid w:val="00F319CD"/>
    <w:rsid w:val="00F75A68"/>
    <w:rsid w:val="00FE6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C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2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0F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0F0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</dc:creator>
  <cp:keywords/>
  <dc:description/>
  <cp:lastModifiedBy>l</cp:lastModifiedBy>
  <cp:revision>11</cp:revision>
  <dcterms:created xsi:type="dcterms:W3CDTF">2014-05-16T07:31:00Z</dcterms:created>
  <dcterms:modified xsi:type="dcterms:W3CDTF">2014-05-27T10:02:00Z</dcterms:modified>
</cp:coreProperties>
</file>