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47" w:rsidRDefault="00EC7047">
      <w:r>
        <w:t>巴塞罗那大学语言中心</w:t>
      </w:r>
    </w:p>
    <w:p w:rsidR="00EC7047" w:rsidRDefault="001F6A75">
      <w:pPr>
        <w:rPr>
          <w:rFonts w:hint="eastAsia"/>
        </w:rPr>
      </w:pPr>
      <w:r w:rsidRPr="001F6A75">
        <w:drawing>
          <wp:inline distT="0" distB="0" distL="0" distR="0">
            <wp:extent cx="5486400" cy="1035170"/>
            <wp:effectExtent l="0" t="0" r="0" b="0"/>
            <wp:docPr id="1" name="Picture 1" descr="http://www.eh.ub.edu/media/cms_page_media/2015/4/20/header_lengua_espan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h.ub.edu/media/cms_page_media/2015/4/20/header_lengua_espanol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F5" w:rsidRPr="00504DB5" w:rsidRDefault="002227F5" w:rsidP="002227F5">
      <w:pPr>
        <w:rPr>
          <w:rFonts w:hint="eastAsia"/>
        </w:rPr>
      </w:pPr>
      <w:r>
        <w:t>巴塞罗那大学语言中心办公室位于巴塞罗那市的中心</w:t>
      </w:r>
      <w:r>
        <w:rPr>
          <w:rFonts w:hint="eastAsia"/>
        </w:rPr>
        <w:t>，由</w:t>
      </w:r>
      <w:r w:rsidRPr="002227F5">
        <w:rPr>
          <w:rFonts w:hint="eastAsia"/>
        </w:rPr>
        <w:t>建筑师</w:t>
      </w:r>
      <w:proofErr w:type="spellStart"/>
      <w:r w:rsidRPr="002227F5">
        <w:rPr>
          <w:rFonts w:hint="eastAsia"/>
        </w:rPr>
        <w:t>Elies</w:t>
      </w:r>
      <w:proofErr w:type="spellEnd"/>
      <w:r w:rsidRPr="002227F5">
        <w:rPr>
          <w:rFonts w:hint="eastAsia"/>
        </w:rPr>
        <w:t xml:space="preserve"> </w:t>
      </w:r>
      <w:proofErr w:type="spellStart"/>
      <w:r w:rsidRPr="002227F5">
        <w:rPr>
          <w:rFonts w:hint="eastAsia"/>
        </w:rPr>
        <w:t>Rogent</w:t>
      </w:r>
      <w:proofErr w:type="spellEnd"/>
      <w:r>
        <w:rPr>
          <w:rFonts w:hint="eastAsia"/>
        </w:rPr>
        <w:t>所设计，并于</w:t>
      </w:r>
      <w:r>
        <w:rPr>
          <w:rFonts w:hint="eastAsia"/>
        </w:rPr>
        <w:t>1970</w:t>
      </w:r>
      <w:r>
        <w:rPr>
          <w:rFonts w:hint="eastAsia"/>
        </w:rPr>
        <w:t>年被标注为国家历史地标。距离大学广场只有几米之遥。</w:t>
      </w:r>
    </w:p>
    <w:p w:rsidR="00EC7047" w:rsidRDefault="00504DB5">
      <w:bookmarkStart w:id="0" w:name="_GoBack"/>
      <w:bookmarkEnd w:id="0"/>
      <w:r>
        <w:t>为满足各类学生需求</w:t>
      </w:r>
      <w:r>
        <w:rPr>
          <w:rFonts w:hint="eastAsia"/>
        </w:rPr>
        <w:t>，</w:t>
      </w:r>
      <w:r>
        <w:t>开设了多种语言课程</w:t>
      </w:r>
      <w:r>
        <w:rPr>
          <w:rFonts w:hint="eastAsia"/>
        </w:rPr>
        <w:t>。</w:t>
      </w:r>
      <w:r>
        <w:t>一般西班牙语课程</w:t>
      </w:r>
      <w:r>
        <w:rPr>
          <w:rFonts w:hint="eastAsia"/>
        </w:rPr>
        <w:t>，</w:t>
      </w:r>
      <w:r>
        <w:t>西班牙文化课程，紧凑语言课程</w:t>
      </w:r>
      <w:r>
        <w:rPr>
          <w:rFonts w:hint="eastAsia"/>
        </w:rPr>
        <w:t>，</w:t>
      </w:r>
      <w:r>
        <w:t>半日制语言课程</w:t>
      </w:r>
      <w:r>
        <w:rPr>
          <w:rFonts w:hint="eastAsia"/>
        </w:rPr>
        <w:t>，</w:t>
      </w:r>
      <w:r>
        <w:t>假期课程及</w:t>
      </w:r>
      <w:r>
        <w:t>DELE</w:t>
      </w:r>
      <w:r>
        <w:t>考试预备课程等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同时为满足学生生活在加泰罗尼亚大区的日常生活和沟通，也开设了加泰罗尼亚语课程。</w:t>
      </w:r>
    </w:p>
    <w:p w:rsidR="00504DB5" w:rsidRDefault="00504DB5">
      <w:pPr>
        <w:rPr>
          <w:rFonts w:hint="eastAsia"/>
        </w:rPr>
      </w:pPr>
    </w:p>
    <w:p w:rsidR="00ED264B" w:rsidRDefault="00EC7047">
      <w:r>
        <w:t>西班牙语语言课程</w:t>
      </w:r>
    </w:p>
    <w:p w:rsidR="00EC7047" w:rsidRDefault="00EC7047">
      <w:pPr>
        <w:rPr>
          <w:rFonts w:hint="eastAsia"/>
        </w:rPr>
      </w:pPr>
      <w:r>
        <w:t>全年课程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C7047" w:rsidRDefault="00EC7047">
      <w:r>
        <w:t>课时</w:t>
      </w:r>
      <w:r>
        <w:rPr>
          <w:rFonts w:hint="eastAsia"/>
        </w:rPr>
        <w:t>：</w:t>
      </w:r>
      <w:r>
        <w:t>220</w:t>
      </w:r>
    </w:p>
    <w:p w:rsidR="00EC7047" w:rsidRDefault="00EC7047">
      <w:r>
        <w:rPr>
          <w:rFonts w:hint="eastAsia"/>
        </w:rPr>
        <w:t>学分</w:t>
      </w:r>
      <w:r>
        <w:rPr>
          <w:rFonts w:hint="eastAsia"/>
        </w:rPr>
        <w:t>：</w:t>
      </w:r>
      <w:r>
        <w:rPr>
          <w:rFonts w:hint="eastAsia"/>
        </w:rPr>
        <w:t>28</w:t>
      </w:r>
    </w:p>
    <w:p w:rsidR="00EC7047" w:rsidRPr="00504DB5" w:rsidRDefault="00EC7047" w:rsidP="00EC7047">
      <w:r w:rsidRPr="00504DB5">
        <w:t>时间</w:t>
      </w:r>
      <w:r w:rsidRPr="00504DB5">
        <w:rPr>
          <w:rFonts w:hint="eastAsia"/>
        </w:rPr>
        <w:t>：</w:t>
      </w:r>
      <w:r w:rsidRPr="00504DB5">
        <w:t>2016</w:t>
      </w:r>
      <w:r w:rsidRPr="00504DB5">
        <w:t>年</w:t>
      </w:r>
      <w:r w:rsidRPr="00504DB5">
        <w:t>9</w:t>
      </w:r>
      <w:r w:rsidRPr="00504DB5">
        <w:t>月</w:t>
      </w:r>
      <w:r w:rsidRPr="00504DB5">
        <w:t>9</w:t>
      </w:r>
      <w:r w:rsidRPr="00504DB5">
        <w:t>日至</w:t>
      </w:r>
      <w:r w:rsidRPr="00504DB5">
        <w:t>2017</w:t>
      </w:r>
      <w:r w:rsidRPr="00504DB5">
        <w:t>年</w:t>
      </w:r>
      <w:r w:rsidRPr="00504DB5">
        <w:t>5</w:t>
      </w:r>
      <w:r w:rsidRPr="00504DB5">
        <w:t>月</w:t>
      </w:r>
      <w:r w:rsidRPr="00504DB5">
        <w:t>5</w:t>
      </w:r>
      <w:r w:rsidRPr="00504DB5">
        <w:rPr>
          <w:rFonts w:hint="eastAsia"/>
        </w:rPr>
        <w:t>日</w:t>
      </w:r>
    </w:p>
    <w:p w:rsidR="00EC7047" w:rsidRPr="00504DB5" w:rsidRDefault="00EC7047" w:rsidP="00EC7047"/>
    <w:p w:rsidR="00EC7047" w:rsidRPr="00504DB5" w:rsidRDefault="00EC7047" w:rsidP="00EC7047">
      <w:r w:rsidRPr="00504DB5">
        <w:t>半学期课程</w:t>
      </w:r>
      <w:r w:rsidRPr="00504DB5">
        <w:rPr>
          <w:rFonts w:hint="eastAsia"/>
        </w:rPr>
        <w:t>：</w:t>
      </w:r>
    </w:p>
    <w:p w:rsidR="00EC7047" w:rsidRDefault="00EC7047" w:rsidP="00EC7047">
      <w:r>
        <w:t>课时</w:t>
      </w:r>
      <w:r>
        <w:rPr>
          <w:rFonts w:hint="eastAsia"/>
        </w:rPr>
        <w:t>：</w:t>
      </w:r>
      <w:r>
        <w:t>110</w:t>
      </w:r>
    </w:p>
    <w:p w:rsidR="00EC7047" w:rsidRDefault="00EC7047" w:rsidP="00EC7047">
      <w:r>
        <w:rPr>
          <w:rFonts w:hint="eastAsia"/>
        </w:rPr>
        <w:t>学分：</w:t>
      </w:r>
      <w:r>
        <w:t>14</w:t>
      </w:r>
    </w:p>
    <w:p w:rsidR="00EC7047" w:rsidRPr="00504DB5" w:rsidRDefault="00EC7047" w:rsidP="00EC7047">
      <w:r w:rsidRPr="00504DB5">
        <w:t>时间</w:t>
      </w:r>
      <w:r w:rsidRPr="00504DB5">
        <w:rPr>
          <w:rFonts w:hint="eastAsia"/>
        </w:rPr>
        <w:t>：</w:t>
      </w:r>
      <w:r w:rsidRPr="00504DB5">
        <w:t>2016</w:t>
      </w:r>
      <w:r w:rsidRPr="00504DB5">
        <w:t>年</w:t>
      </w:r>
      <w:r w:rsidRPr="00504DB5">
        <w:t>9</w:t>
      </w:r>
      <w:r w:rsidRPr="00504DB5">
        <w:t>月</w:t>
      </w:r>
      <w:r w:rsidRPr="00504DB5">
        <w:t>9</w:t>
      </w:r>
      <w:r w:rsidRPr="00504DB5">
        <w:t>日至</w:t>
      </w:r>
      <w:r w:rsidRPr="00504DB5">
        <w:t>2016</w:t>
      </w:r>
      <w:r w:rsidRPr="00504DB5">
        <w:t>年</w:t>
      </w:r>
      <w:r w:rsidRPr="00504DB5">
        <w:t>12</w:t>
      </w:r>
      <w:r w:rsidRPr="00504DB5">
        <w:t>月</w:t>
      </w:r>
      <w:r w:rsidRPr="00504DB5">
        <w:t>20</w:t>
      </w:r>
      <w:r w:rsidRPr="00504DB5">
        <w:t>日</w:t>
      </w:r>
      <w:r w:rsidRPr="00504DB5">
        <w:rPr>
          <w:rFonts w:hint="eastAsia"/>
        </w:rPr>
        <w:t xml:space="preserve">   </w:t>
      </w:r>
    </w:p>
    <w:p w:rsidR="00EC7047" w:rsidRPr="00504DB5" w:rsidRDefault="00EC7047" w:rsidP="00EC7047">
      <w:r w:rsidRPr="00504DB5">
        <w:rPr>
          <w:rFonts w:hint="eastAsia"/>
        </w:rPr>
        <w:t xml:space="preserve">         </w:t>
      </w:r>
      <w:r w:rsidRPr="00504DB5">
        <w:t xml:space="preserve">  </w:t>
      </w:r>
      <w:r w:rsidRPr="00504DB5">
        <w:t>或</w:t>
      </w:r>
      <w:r w:rsidRPr="00504DB5">
        <w:rPr>
          <w:rFonts w:hint="eastAsia"/>
        </w:rPr>
        <w:t xml:space="preserve">     </w:t>
      </w:r>
      <w:r w:rsidRPr="00504DB5">
        <w:t>201</w:t>
      </w:r>
      <w:r w:rsidRPr="00504DB5">
        <w:t>7</w:t>
      </w:r>
      <w:r w:rsidRPr="00504DB5">
        <w:t>年</w:t>
      </w:r>
      <w:r w:rsidRPr="00504DB5">
        <w:t>1</w:t>
      </w:r>
      <w:r w:rsidRPr="00504DB5">
        <w:t>月</w:t>
      </w:r>
      <w:r w:rsidRPr="00504DB5">
        <w:t>12</w:t>
      </w:r>
      <w:r w:rsidRPr="00504DB5">
        <w:t>日</w:t>
      </w:r>
      <w:r w:rsidRPr="00504DB5">
        <w:t>至</w:t>
      </w:r>
      <w:r w:rsidRPr="00504DB5">
        <w:t>2017</w:t>
      </w:r>
      <w:r w:rsidRPr="00504DB5">
        <w:t>年</w:t>
      </w:r>
      <w:r w:rsidRPr="00504DB5">
        <w:t>5</w:t>
      </w:r>
      <w:r w:rsidRPr="00504DB5">
        <w:t>月</w:t>
      </w:r>
      <w:r w:rsidRPr="00504DB5">
        <w:t>5</w:t>
      </w:r>
      <w:r w:rsidRPr="00504DB5">
        <w:rPr>
          <w:rFonts w:hint="eastAsia"/>
        </w:rPr>
        <w:t>日</w:t>
      </w:r>
    </w:p>
    <w:p w:rsidR="00EC7047" w:rsidRDefault="00EC7047" w:rsidP="00EC7047">
      <w:pPr>
        <w:rPr>
          <w:rFonts w:hint="eastAsia"/>
        </w:rPr>
      </w:pPr>
    </w:p>
    <w:sectPr w:rsidR="00EC70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A0"/>
    <w:rsid w:val="00024471"/>
    <w:rsid w:val="00035C5C"/>
    <w:rsid w:val="000575A6"/>
    <w:rsid w:val="000877A6"/>
    <w:rsid w:val="00155726"/>
    <w:rsid w:val="001F6A75"/>
    <w:rsid w:val="002227F5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04DB5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257A0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C7047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30615-AB43-4F83-A904-A04EE542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2016-08-04T08:14:00Z</dcterms:created>
  <dcterms:modified xsi:type="dcterms:W3CDTF">2016-08-04T08:51:00Z</dcterms:modified>
</cp:coreProperties>
</file>