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6F7" w:rsidRPr="002E46F7" w:rsidRDefault="002E46F7" w:rsidP="002E46F7">
      <w:pPr>
        <w:spacing w:before="30" w:after="60" w:line="240" w:lineRule="auto"/>
        <w:outlineLvl w:val="0"/>
        <w:rPr>
          <w:rFonts w:ascii="Century Gothic" w:eastAsia="Times New Roman" w:hAnsi="Century Gothic" w:cs="Times New Roman"/>
          <w:b/>
          <w:bCs/>
          <w:color w:val="970100"/>
          <w:kern w:val="36"/>
          <w:sz w:val="48"/>
          <w:szCs w:val="48"/>
        </w:rPr>
      </w:pPr>
      <w:r w:rsidRPr="002E46F7">
        <w:rPr>
          <w:rFonts w:ascii="微软雅黑" w:eastAsia="微软雅黑" w:hAnsi="微软雅黑" w:cs="微软雅黑" w:hint="eastAsia"/>
          <w:b/>
          <w:bCs/>
          <w:color w:val="970100"/>
          <w:kern w:val="36"/>
          <w:sz w:val="48"/>
          <w:szCs w:val="48"/>
        </w:rPr>
        <w:t>康普顿斯西班牙语教学中心（</w:t>
      </w:r>
      <w:r w:rsidRPr="002E46F7">
        <w:rPr>
          <w:rFonts w:ascii="Century Gothic" w:eastAsia="Times New Roman" w:hAnsi="Century Gothic" w:cs="Times New Roman"/>
          <w:b/>
          <w:bCs/>
          <w:color w:val="970100"/>
          <w:kern w:val="36"/>
          <w:sz w:val="48"/>
          <w:szCs w:val="48"/>
        </w:rPr>
        <w:t>CCEE)</w:t>
      </w:r>
    </w:p>
    <w:p w:rsidR="002E46F7" w:rsidRPr="002E46F7" w:rsidRDefault="002E46F7" w:rsidP="002E46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对外西班牙语课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程</w:t>
      </w:r>
    </w:p>
    <w:p w:rsidR="002E46F7" w:rsidRPr="002E46F7" w:rsidRDefault="002E46F7" w:rsidP="002E46F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《欧洲共同语言参考标准》中涉及第二语言教学的所有级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别</w:t>
      </w:r>
    </w:p>
    <w:p w:rsidR="002E46F7" w:rsidRPr="002E46F7" w:rsidRDefault="002E46F7" w:rsidP="002E46F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各种语言能力的实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践</w:t>
      </w:r>
    </w:p>
    <w:p w:rsidR="002E46F7" w:rsidRPr="002E46F7" w:rsidRDefault="002E46F7" w:rsidP="002E46F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面向劳动力市场的课程：商务西班牙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语</w:t>
      </w:r>
    </w:p>
    <w:p w:rsidR="002E46F7" w:rsidRPr="002E46F7" w:rsidRDefault="002E46F7" w:rsidP="002E46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为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DELE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（《外语西班牙语证书》）考试中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心</w:t>
      </w:r>
    </w:p>
    <w:p w:rsidR="002E46F7" w:rsidRPr="002E46F7" w:rsidRDefault="002E46F7" w:rsidP="002E46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设置单人辅导答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疑</w:t>
      </w:r>
    </w:p>
    <w:p w:rsidR="002E46F7" w:rsidRPr="002E46F7" w:rsidRDefault="002E46F7" w:rsidP="002E46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包含教学心理咨询支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持</w:t>
      </w:r>
    </w:p>
    <w:p w:rsidR="002E46F7" w:rsidRPr="002E46F7" w:rsidRDefault="002E46F7" w:rsidP="002E46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提供教师专业培训课程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：</w:t>
      </w:r>
    </w:p>
    <w:p w:rsidR="002E46F7" w:rsidRPr="002E46F7" w:rsidRDefault="002E46F7" w:rsidP="002E46F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历史、艺术、文学及文化课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程</w:t>
      </w:r>
    </w:p>
    <w:p w:rsidR="002E46F7" w:rsidRPr="002E46F7" w:rsidRDefault="002E46F7" w:rsidP="002E46F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由知名教师授课的</w:t>
      </w:r>
      <w:r w:rsidRPr="002E46F7">
        <w:rPr>
          <w:rFonts w:ascii="Century Gothic" w:eastAsia="Times New Roman" w:hAnsi="Century Gothic" w:cs="Century Gothic"/>
          <w:color w:val="000000"/>
          <w:sz w:val="19"/>
          <w:szCs w:val="19"/>
        </w:rPr>
        <w:t>“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文化高级课程</w:t>
      </w:r>
      <w:r w:rsidRPr="002E46F7">
        <w:rPr>
          <w:rFonts w:ascii="Century Gothic" w:eastAsia="Times New Roman" w:hAnsi="Century Gothic" w:cs="Century Gothic"/>
          <w:color w:val="000000"/>
          <w:sz w:val="19"/>
          <w:szCs w:val="19"/>
        </w:rPr>
        <w:t>”</w:t>
      </w:r>
    </w:p>
    <w:p w:rsidR="002E46F7" w:rsidRPr="002E46F7" w:rsidRDefault="002E46F7" w:rsidP="002E46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组织相关活动，帮助外国学生深入了解西班牙文化知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识</w:t>
      </w:r>
    </w:p>
    <w:p w:rsidR="002E46F7" w:rsidRPr="002E46F7" w:rsidRDefault="002E46F7" w:rsidP="002E46F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含向导引领的旅游路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线</w:t>
      </w:r>
    </w:p>
    <w:p w:rsidR="002E46F7" w:rsidRPr="002E46F7" w:rsidRDefault="002E46F7" w:rsidP="002E46F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参观博物馆及其他设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施</w:t>
      </w:r>
    </w:p>
    <w:p w:rsidR="002E46F7" w:rsidRPr="002E46F7" w:rsidRDefault="002E46F7" w:rsidP="002E46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与外国大学签订协议，接待外来学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生</w:t>
      </w:r>
    </w:p>
    <w:p w:rsidR="002E46F7" w:rsidRPr="002E46F7" w:rsidRDefault="002E46F7" w:rsidP="002E46F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7"/>
          <w:szCs w:val="17"/>
        </w:rPr>
      </w:pPr>
      <w:r w:rsidRPr="002E46F7">
        <w:rPr>
          <w:rFonts w:ascii="微软雅黑" w:eastAsia="微软雅黑" w:hAnsi="微软雅黑" w:cs="微软雅黑" w:hint="eastAsia"/>
          <w:color w:val="000000"/>
          <w:sz w:val="17"/>
          <w:szCs w:val="17"/>
        </w:rPr>
        <w:t>师资力量雄厚，授课人均为康普顿斯大学文学系的知名教师</w:t>
      </w:r>
      <w:r w:rsidRPr="002E46F7">
        <w:rPr>
          <w:rFonts w:ascii="宋体" w:eastAsia="宋体" w:hAnsi="宋体" w:cs="宋体"/>
          <w:color w:val="000000"/>
          <w:sz w:val="17"/>
          <w:szCs w:val="17"/>
        </w:rPr>
        <w:t>。</w:t>
      </w:r>
    </w:p>
    <w:p w:rsidR="002E46F7" w:rsidRPr="002E46F7" w:rsidRDefault="002E46F7" w:rsidP="002E46F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7"/>
          <w:szCs w:val="17"/>
        </w:rPr>
      </w:pPr>
      <w:r w:rsidRPr="002E46F7">
        <w:rPr>
          <w:rFonts w:ascii="微软雅黑" w:eastAsia="微软雅黑" w:hAnsi="微软雅黑" w:cs="微软雅黑" w:hint="eastAsia"/>
          <w:color w:val="000000"/>
          <w:sz w:val="17"/>
          <w:szCs w:val="17"/>
        </w:rPr>
        <w:t>康普顿斯大学拥有</w:t>
      </w:r>
      <w:r w:rsidRPr="002E46F7">
        <w:rPr>
          <w:rFonts w:ascii="Century Gothic" w:eastAsia="Times New Roman" w:hAnsi="Century Gothic" w:cs="Century Gothic"/>
          <w:color w:val="000000"/>
          <w:sz w:val="17"/>
          <w:szCs w:val="17"/>
        </w:rPr>
        <w:t>“</w:t>
      </w:r>
      <w:r w:rsidRPr="002E46F7">
        <w:rPr>
          <w:rFonts w:ascii="微软雅黑" w:eastAsia="微软雅黑" w:hAnsi="微软雅黑" w:cs="微软雅黑" w:hint="eastAsia"/>
          <w:color w:val="000000"/>
          <w:sz w:val="17"/>
          <w:szCs w:val="17"/>
        </w:rPr>
        <w:t>国际优秀校园</w:t>
      </w:r>
      <w:r w:rsidRPr="002E46F7">
        <w:rPr>
          <w:rFonts w:ascii="Century Gothic" w:eastAsia="Times New Roman" w:hAnsi="Century Gothic" w:cs="Century Gothic"/>
          <w:color w:val="000000"/>
          <w:sz w:val="17"/>
          <w:szCs w:val="17"/>
        </w:rPr>
        <w:t>”</w:t>
      </w:r>
      <w:r w:rsidRPr="002E46F7">
        <w:rPr>
          <w:rFonts w:ascii="微软雅黑" w:eastAsia="微软雅黑" w:hAnsi="微软雅黑" w:cs="微软雅黑" w:hint="eastAsia"/>
          <w:color w:val="000000"/>
          <w:sz w:val="17"/>
          <w:szCs w:val="17"/>
        </w:rPr>
        <w:t>称号，自</w:t>
      </w:r>
      <w:r w:rsidRPr="002E46F7">
        <w:rPr>
          <w:rFonts w:ascii="Century Gothic" w:eastAsia="Times New Roman" w:hAnsi="Century Gothic" w:cs="Times New Roman"/>
          <w:color w:val="000000"/>
          <w:sz w:val="17"/>
          <w:szCs w:val="17"/>
        </w:rPr>
        <w:t>1928</w:t>
      </w:r>
      <w:r w:rsidRPr="002E46F7">
        <w:rPr>
          <w:rFonts w:ascii="微软雅黑" w:eastAsia="微软雅黑" w:hAnsi="微软雅黑" w:cs="微软雅黑" w:hint="eastAsia"/>
          <w:color w:val="000000"/>
          <w:sz w:val="17"/>
          <w:szCs w:val="17"/>
        </w:rPr>
        <w:t>年起，该校文学系即设立对外西班牙语课程。康普顿斯西班牙语教学中心（</w:t>
      </w:r>
      <w:r w:rsidRPr="002E46F7">
        <w:rPr>
          <w:rFonts w:ascii="Century Gothic" w:eastAsia="Times New Roman" w:hAnsi="Century Gothic" w:cs="Times New Roman"/>
          <w:color w:val="000000"/>
          <w:sz w:val="17"/>
          <w:szCs w:val="17"/>
        </w:rPr>
        <w:t>CCEE</w:t>
      </w:r>
      <w:r w:rsidRPr="002E46F7">
        <w:rPr>
          <w:rFonts w:ascii="微软雅黑" w:eastAsia="微软雅黑" w:hAnsi="微软雅黑" w:cs="微软雅黑" w:hint="eastAsia"/>
          <w:color w:val="000000"/>
          <w:sz w:val="17"/>
          <w:szCs w:val="17"/>
        </w:rPr>
        <w:t>）的所有学员均可享受到本校其他学生所享有的服务，并可同等使用学校设施</w:t>
      </w:r>
      <w:r w:rsidRPr="002E46F7">
        <w:rPr>
          <w:rFonts w:ascii="宋体" w:eastAsia="宋体" w:hAnsi="宋体" w:cs="宋体"/>
          <w:color w:val="000000"/>
          <w:sz w:val="17"/>
          <w:szCs w:val="17"/>
        </w:rPr>
        <w:t>。</w:t>
      </w:r>
    </w:p>
    <w:p w:rsidR="002E46F7" w:rsidRPr="002E46F7" w:rsidRDefault="002E46F7" w:rsidP="002E46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可进入图书馆及语言实验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室</w:t>
      </w:r>
    </w:p>
    <w:p w:rsidR="002E46F7" w:rsidRPr="002E46F7" w:rsidRDefault="002E46F7" w:rsidP="002E46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计算机室及免费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WIFI</w:t>
      </w:r>
    </w:p>
    <w:p w:rsidR="002E46F7" w:rsidRPr="002E46F7" w:rsidRDefault="002E46F7" w:rsidP="002E46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体育设施及校游泳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池</w:t>
      </w:r>
    </w:p>
    <w:p w:rsidR="002E46F7" w:rsidRPr="002E46F7" w:rsidRDefault="002E46F7" w:rsidP="002E46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校园食</w:t>
      </w:r>
      <w:r w:rsidRPr="002E46F7">
        <w:rPr>
          <w:rFonts w:ascii="宋体" w:eastAsia="宋体" w:hAnsi="宋体" w:cs="宋体"/>
          <w:b/>
          <w:bCs/>
          <w:color w:val="000000"/>
          <w:sz w:val="19"/>
          <w:szCs w:val="19"/>
        </w:rPr>
        <w:t>堂</w:t>
      </w:r>
    </w:p>
    <w:p w:rsidR="002E46F7" w:rsidRPr="002E46F7" w:rsidRDefault="00CB5179" w:rsidP="002E46F7">
      <w:pPr>
        <w:spacing w:before="450" w:after="450" w:line="240" w:lineRule="auto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>
        <w:rPr>
          <w:rFonts w:ascii="Century Gothic" w:eastAsia="Times New Roman" w:hAnsi="Century Gothic" w:cs="Times New Roman"/>
          <w:color w:val="000000"/>
          <w:sz w:val="19"/>
          <w:szCs w:val="19"/>
        </w:rPr>
        <w:pict>
          <v:rect id="_x0000_i1025" style="width:0;height:.75pt" o:hralign="center" o:hrstd="t" o:hr="t" fillcolor="#a0a0a0" stroked="f"/>
        </w:pict>
      </w:r>
    </w:p>
    <w:p w:rsidR="002E46F7" w:rsidRPr="002E46F7" w:rsidRDefault="002E46F7" w:rsidP="002E46F7">
      <w:pPr>
        <w:spacing w:after="75" w:line="240" w:lineRule="auto"/>
        <w:outlineLvl w:val="1"/>
        <w:rPr>
          <w:rFonts w:ascii="Century Gothic" w:eastAsia="Times New Roman" w:hAnsi="Century Gothic" w:cs="Times New Roman"/>
          <w:b/>
          <w:bCs/>
          <w:color w:val="009FBF"/>
          <w:sz w:val="27"/>
          <w:szCs w:val="27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9FBF"/>
          <w:sz w:val="27"/>
          <w:szCs w:val="27"/>
        </w:rPr>
        <w:t>供选课</w:t>
      </w:r>
      <w:r w:rsidRPr="002E46F7">
        <w:rPr>
          <w:rFonts w:ascii="宋体" w:eastAsia="宋体" w:hAnsi="宋体" w:cs="宋体"/>
          <w:b/>
          <w:bCs/>
          <w:color w:val="009FBF"/>
          <w:sz w:val="27"/>
          <w:szCs w:val="27"/>
        </w:rPr>
        <w:t>程</w:t>
      </w:r>
    </w:p>
    <w:p w:rsidR="002E46F7" w:rsidRPr="002E46F7" w:rsidRDefault="002E46F7" w:rsidP="002E46F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年度课程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2016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10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6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）</w:t>
      </w:r>
    </w:p>
    <w:p w:rsidR="002E46F7" w:rsidRPr="002E46F7" w:rsidRDefault="002E46F7" w:rsidP="002E46F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季度课</w:t>
      </w:r>
      <w:r w:rsidRPr="002E46F7">
        <w:rPr>
          <w:rFonts w:ascii="宋体" w:eastAsia="宋体" w:hAnsi="宋体" w:cs="宋体"/>
          <w:b/>
          <w:bCs/>
          <w:color w:val="000000"/>
          <w:sz w:val="19"/>
          <w:szCs w:val="19"/>
        </w:rPr>
        <w:t>程</w:t>
      </w:r>
    </w:p>
    <w:p w:rsidR="002E46F7" w:rsidRPr="002E46F7" w:rsidRDefault="002E46F7" w:rsidP="002E46F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秋季班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2016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10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2016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12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16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）</w:t>
      </w:r>
    </w:p>
    <w:p w:rsidR="002E46F7" w:rsidRPr="002E46F7" w:rsidRDefault="002E46F7" w:rsidP="002E46F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冬季班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10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22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）</w:t>
      </w:r>
    </w:p>
    <w:p w:rsidR="002E46F7" w:rsidRPr="002E46F7" w:rsidRDefault="002E46F7" w:rsidP="002E46F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春季班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29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6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）</w:t>
      </w:r>
    </w:p>
    <w:p w:rsidR="002E46F7" w:rsidRPr="002E46F7" w:rsidRDefault="002E46F7" w:rsidP="002E46F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lastRenderedPageBreak/>
        <w:t>文化高级课</w:t>
      </w:r>
      <w:r w:rsidRPr="002E46F7">
        <w:rPr>
          <w:rFonts w:ascii="宋体" w:eastAsia="宋体" w:hAnsi="宋体" w:cs="宋体"/>
          <w:b/>
          <w:bCs/>
          <w:color w:val="000000"/>
          <w:sz w:val="19"/>
          <w:szCs w:val="19"/>
        </w:rPr>
        <w:t>程</w:t>
      </w:r>
    </w:p>
    <w:p w:rsidR="002E46F7" w:rsidRPr="002E46F7" w:rsidRDefault="002E46F7" w:rsidP="002E46F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学年班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2016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10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6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）</w:t>
      </w:r>
    </w:p>
    <w:p w:rsidR="002E46F7" w:rsidRPr="002E46F7" w:rsidRDefault="002E46F7" w:rsidP="002E46F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高级课程（第一季度）：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2016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10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12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16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日</w:t>
      </w:r>
    </w:p>
    <w:p w:rsidR="002E46F7" w:rsidRPr="002E46F7" w:rsidRDefault="002E46F7" w:rsidP="002E46F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高级课程（第二季度）：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10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22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日</w:t>
      </w:r>
    </w:p>
    <w:p w:rsidR="002E46F7" w:rsidRPr="002E46F7" w:rsidRDefault="002E46F7" w:rsidP="002E46F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高级课程（第三季度）：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29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6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23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日</w:t>
      </w:r>
    </w:p>
    <w:p w:rsidR="002E46F7" w:rsidRPr="002E46F7" w:rsidRDefault="002E46F7" w:rsidP="002E46F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浸入式课</w:t>
      </w:r>
      <w:r w:rsidRPr="002E46F7">
        <w:rPr>
          <w:rFonts w:ascii="宋体" w:eastAsia="宋体" w:hAnsi="宋体" w:cs="宋体"/>
          <w:b/>
          <w:bCs/>
          <w:color w:val="000000"/>
          <w:sz w:val="19"/>
          <w:szCs w:val="19"/>
        </w:rPr>
        <w:t>程</w:t>
      </w:r>
    </w:p>
    <w:p w:rsidR="002E46F7" w:rsidRPr="002E46F7" w:rsidRDefault="002E46F7" w:rsidP="002E46F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Century Gothic" w:eastAsia="Times New Roman" w:hAnsi="Century Gothic" w:cs="Times New Roman"/>
          <w:b/>
          <w:bCs/>
          <w:color w:val="000000"/>
          <w:sz w:val="19"/>
          <w:szCs w:val="19"/>
        </w:rPr>
        <w:t>800</w:t>
      </w: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学时：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2016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10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14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日</w:t>
      </w:r>
    </w:p>
    <w:p w:rsidR="002E46F7" w:rsidRPr="002E46F7" w:rsidRDefault="002E46F7" w:rsidP="002E46F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Century Gothic" w:eastAsia="Times New Roman" w:hAnsi="Century Gothic" w:cs="Times New Roman"/>
          <w:b/>
          <w:bCs/>
          <w:color w:val="000000"/>
          <w:sz w:val="19"/>
          <w:szCs w:val="19"/>
        </w:rPr>
        <w:t>700</w:t>
      </w: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学时：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2016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10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6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6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日</w:t>
      </w:r>
    </w:p>
    <w:p w:rsidR="002E46F7" w:rsidRPr="002E46F7" w:rsidRDefault="002E46F7" w:rsidP="002E46F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Century Gothic" w:eastAsia="Times New Roman" w:hAnsi="Century Gothic" w:cs="Times New Roman"/>
          <w:b/>
          <w:bCs/>
          <w:color w:val="000000"/>
          <w:sz w:val="19"/>
          <w:szCs w:val="19"/>
        </w:rPr>
        <w:t>600</w:t>
      </w: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学时：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2016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10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5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8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日</w:t>
      </w:r>
    </w:p>
    <w:p w:rsidR="002E46F7" w:rsidRPr="002E46F7" w:rsidRDefault="002E46F7" w:rsidP="002E46F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Century Gothic" w:eastAsia="Times New Roman" w:hAnsi="Century Gothic" w:cs="Times New Roman"/>
          <w:b/>
          <w:bCs/>
          <w:color w:val="000000"/>
          <w:sz w:val="19"/>
          <w:szCs w:val="19"/>
        </w:rPr>
        <w:t>600</w:t>
      </w: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学时：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10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28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日</w:t>
      </w:r>
    </w:p>
    <w:p w:rsidR="002E46F7" w:rsidRPr="002E46F7" w:rsidRDefault="002E46F7" w:rsidP="002E46F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欧洲交换生密集课程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40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学时）二月及九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月</w:t>
      </w:r>
    </w:p>
    <w:p w:rsidR="002E46F7" w:rsidRPr="002E46F7" w:rsidRDefault="002E46F7" w:rsidP="002E46F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康普顿斯大学（</w:t>
      </w:r>
      <w:r w:rsidRPr="002E46F7">
        <w:rPr>
          <w:rFonts w:ascii="Century Gothic" w:eastAsia="Times New Roman" w:hAnsi="Century Gothic" w:cs="Times New Roman"/>
          <w:b/>
          <w:bCs/>
          <w:color w:val="000000"/>
          <w:sz w:val="19"/>
          <w:szCs w:val="19"/>
        </w:rPr>
        <w:t>UCM</w:t>
      </w: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）外国学生密集课</w:t>
      </w:r>
      <w:r w:rsidRPr="002E46F7">
        <w:rPr>
          <w:rFonts w:ascii="宋体" w:eastAsia="宋体" w:hAnsi="宋体" w:cs="宋体"/>
          <w:b/>
          <w:bCs/>
          <w:color w:val="000000"/>
          <w:sz w:val="19"/>
          <w:szCs w:val="19"/>
        </w:rPr>
        <w:t>程</w:t>
      </w:r>
    </w:p>
    <w:p w:rsidR="002E46F7" w:rsidRPr="002E46F7" w:rsidRDefault="002E46F7" w:rsidP="002E46F7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秋季密集班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2016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10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12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）</w:t>
      </w:r>
    </w:p>
    <w:p w:rsidR="002E46F7" w:rsidRPr="002E46F7" w:rsidRDefault="002E46F7" w:rsidP="002E46F7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春季密集班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4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25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）</w:t>
      </w:r>
    </w:p>
    <w:p w:rsidR="002E46F7" w:rsidRPr="002E46F7" w:rsidRDefault="002E46F7" w:rsidP="002E46F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暑期</w:t>
      </w:r>
      <w:r w:rsidRPr="002E46F7">
        <w:rPr>
          <w:rFonts w:ascii="宋体" w:eastAsia="宋体" w:hAnsi="宋体" w:cs="宋体"/>
          <w:b/>
          <w:bCs/>
          <w:color w:val="000000"/>
          <w:sz w:val="19"/>
          <w:szCs w:val="19"/>
        </w:rPr>
        <w:t>班</w:t>
      </w:r>
    </w:p>
    <w:p w:rsidR="002E46F7" w:rsidRPr="002E46F7" w:rsidRDefault="002E46F7" w:rsidP="002E46F7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七月普通班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28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）</w:t>
      </w:r>
    </w:p>
    <w:p w:rsidR="002E46F7" w:rsidRPr="002E46F7" w:rsidRDefault="002E46F7" w:rsidP="002E46F7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七月密集班</w:t>
      </w:r>
      <w:r w:rsidRPr="002E46F7">
        <w:rPr>
          <w:rFonts w:ascii="Century Gothic" w:eastAsia="Times New Roman" w:hAnsi="Century Gothic" w:cs="Times New Roman"/>
          <w:b/>
          <w:bCs/>
          <w:color w:val="000000"/>
          <w:sz w:val="19"/>
          <w:szCs w:val="19"/>
        </w:rPr>
        <w:t>I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3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14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）</w:t>
      </w:r>
    </w:p>
    <w:p w:rsidR="002E46F7" w:rsidRPr="002E46F7" w:rsidRDefault="002E46F7" w:rsidP="002E46F7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微软雅黑" w:eastAsia="微软雅黑" w:hAnsi="微软雅黑" w:cs="微软雅黑" w:hint="eastAsia"/>
          <w:b/>
          <w:bCs/>
          <w:color w:val="000000"/>
          <w:sz w:val="19"/>
          <w:szCs w:val="19"/>
        </w:rPr>
        <w:t>七月密集班</w:t>
      </w:r>
      <w:r w:rsidRPr="002E46F7">
        <w:rPr>
          <w:rFonts w:ascii="Century Gothic" w:eastAsia="Times New Roman" w:hAnsi="Century Gothic" w:cs="Times New Roman"/>
          <w:b/>
          <w:bCs/>
          <w:color w:val="000000"/>
          <w:sz w:val="19"/>
          <w:szCs w:val="19"/>
        </w:rPr>
        <w:t>II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7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10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28</w:t>
      </w:r>
      <w:r w:rsidRPr="002E46F7">
        <w:rPr>
          <w:rFonts w:ascii="微软雅黑" w:eastAsia="微软雅黑" w:hAnsi="微软雅黑" w:cs="微软雅黑" w:hint="eastAsia"/>
          <w:color w:val="000000"/>
          <w:sz w:val="19"/>
          <w:szCs w:val="19"/>
        </w:rPr>
        <w:t>日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）</w:t>
      </w:r>
    </w:p>
    <w:p w:rsidR="00CB5179" w:rsidRDefault="002E46F7" w:rsidP="00CB5179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宋体" w:eastAsia="宋体" w:hAnsi="宋体" w:cs="宋体" w:hint="eastAsia"/>
          <w:b/>
          <w:bCs/>
          <w:color w:val="000000"/>
          <w:sz w:val="19"/>
          <w:szCs w:val="19"/>
        </w:rPr>
        <w:t>九月班</w:t>
      </w:r>
      <w:r w:rsidRPr="002E46F7">
        <w:rPr>
          <w:rFonts w:ascii="宋体" w:eastAsia="宋体" w:hAnsi="宋体" w:cs="宋体" w:hint="eastAsia"/>
          <w:color w:val="000000"/>
          <w:sz w:val="19"/>
          <w:szCs w:val="19"/>
        </w:rPr>
        <w:t>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2017</w:t>
      </w:r>
      <w:r w:rsidRPr="002E46F7">
        <w:rPr>
          <w:rFonts w:ascii="宋体" w:eastAsia="宋体" w:hAnsi="宋体" w:cs="宋体" w:hint="eastAsia"/>
          <w:color w:val="000000"/>
          <w:sz w:val="19"/>
          <w:szCs w:val="19"/>
        </w:rPr>
        <w:t>年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9</w:t>
      </w:r>
      <w:r w:rsidRPr="002E46F7">
        <w:rPr>
          <w:rFonts w:ascii="宋体" w:eastAsia="宋体" w:hAnsi="宋体" w:cs="宋体" w:hint="eastAsia"/>
          <w:color w:val="000000"/>
          <w:sz w:val="19"/>
          <w:szCs w:val="19"/>
        </w:rPr>
        <w:t>月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4</w:t>
      </w:r>
      <w:r w:rsidRPr="002E46F7">
        <w:rPr>
          <w:rFonts w:ascii="宋体" w:eastAsia="宋体" w:hAnsi="宋体" w:cs="宋体" w:hint="eastAsia"/>
          <w:color w:val="000000"/>
          <w:sz w:val="19"/>
          <w:szCs w:val="19"/>
        </w:rPr>
        <w:t>日－</w:t>
      </w:r>
      <w:r w:rsidRPr="002E46F7">
        <w:rPr>
          <w:rFonts w:ascii="Century Gothic" w:eastAsia="Times New Roman" w:hAnsi="Century Gothic" w:cs="Times New Roman"/>
          <w:color w:val="000000"/>
          <w:sz w:val="19"/>
          <w:szCs w:val="19"/>
        </w:rPr>
        <w:t>29</w:t>
      </w:r>
      <w:r w:rsidRPr="002E46F7">
        <w:rPr>
          <w:rFonts w:ascii="宋体" w:eastAsia="宋体" w:hAnsi="宋体" w:cs="宋体" w:hint="eastAsia"/>
          <w:color w:val="000000"/>
          <w:sz w:val="19"/>
          <w:szCs w:val="19"/>
        </w:rPr>
        <w:t>日</w:t>
      </w:r>
      <w:r w:rsidRPr="002E46F7">
        <w:rPr>
          <w:rFonts w:ascii="宋体" w:eastAsia="宋体" w:hAnsi="宋体" w:cs="宋体"/>
          <w:color w:val="000000"/>
          <w:sz w:val="19"/>
          <w:szCs w:val="19"/>
        </w:rPr>
        <w:t>）</w:t>
      </w:r>
    </w:p>
    <w:p w:rsidR="00CB5179" w:rsidRPr="00CB5179" w:rsidRDefault="00CB5179" w:rsidP="00CB517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 w:hint="eastAsia"/>
          <w:color w:val="000000"/>
          <w:sz w:val="19"/>
          <w:szCs w:val="19"/>
        </w:rPr>
      </w:pPr>
      <w:bookmarkStart w:id="0" w:name="_GoBack"/>
      <w:bookmarkEnd w:id="0"/>
    </w:p>
    <w:p w:rsidR="002E46F7" w:rsidRPr="002E46F7" w:rsidRDefault="002E46F7" w:rsidP="002E46F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2E46F7">
        <w:rPr>
          <w:rFonts w:ascii="宋体" w:eastAsia="宋体" w:hAnsi="宋体" w:cs="宋体" w:hint="eastAsia"/>
          <w:b/>
          <w:bCs/>
          <w:color w:val="000000"/>
          <w:sz w:val="19"/>
          <w:szCs w:val="19"/>
        </w:rPr>
        <w:t>特定专业</w:t>
      </w:r>
      <w:r w:rsidRPr="002E46F7">
        <w:rPr>
          <w:rFonts w:ascii="宋体" w:eastAsia="宋体" w:hAnsi="宋体" w:cs="宋体"/>
          <w:b/>
          <w:bCs/>
          <w:color w:val="000000"/>
          <w:sz w:val="19"/>
          <w:szCs w:val="19"/>
        </w:rPr>
        <w:t>班</w:t>
      </w:r>
    </w:p>
    <w:p w:rsidR="00ED264B" w:rsidRDefault="00ED264B"/>
    <w:sectPr w:rsidR="00ED26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60B7"/>
    <w:multiLevelType w:val="multilevel"/>
    <w:tmpl w:val="35D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60736"/>
    <w:multiLevelType w:val="multilevel"/>
    <w:tmpl w:val="91AA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D4DBE"/>
    <w:multiLevelType w:val="multilevel"/>
    <w:tmpl w:val="6C22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E016E"/>
    <w:multiLevelType w:val="multilevel"/>
    <w:tmpl w:val="332A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75A66"/>
    <w:multiLevelType w:val="multilevel"/>
    <w:tmpl w:val="75E8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66E28"/>
    <w:multiLevelType w:val="multilevel"/>
    <w:tmpl w:val="9CC4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84FBD"/>
    <w:multiLevelType w:val="multilevel"/>
    <w:tmpl w:val="93A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D3AD4"/>
    <w:multiLevelType w:val="multilevel"/>
    <w:tmpl w:val="228A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84183"/>
    <w:multiLevelType w:val="multilevel"/>
    <w:tmpl w:val="23CE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AF"/>
    <w:rsid w:val="00024471"/>
    <w:rsid w:val="00035C5C"/>
    <w:rsid w:val="000575A6"/>
    <w:rsid w:val="000877A6"/>
    <w:rsid w:val="00155726"/>
    <w:rsid w:val="002804E9"/>
    <w:rsid w:val="002A46FA"/>
    <w:rsid w:val="002C0B8B"/>
    <w:rsid w:val="002E0A31"/>
    <w:rsid w:val="002E15F6"/>
    <w:rsid w:val="002E46F7"/>
    <w:rsid w:val="00345896"/>
    <w:rsid w:val="00346F27"/>
    <w:rsid w:val="00350A73"/>
    <w:rsid w:val="003A431A"/>
    <w:rsid w:val="004156E9"/>
    <w:rsid w:val="0043723C"/>
    <w:rsid w:val="00455B44"/>
    <w:rsid w:val="004B64CA"/>
    <w:rsid w:val="004F05EE"/>
    <w:rsid w:val="00533358"/>
    <w:rsid w:val="00534BA8"/>
    <w:rsid w:val="0057690A"/>
    <w:rsid w:val="0058359D"/>
    <w:rsid w:val="005E2E1E"/>
    <w:rsid w:val="006E23D8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F552B"/>
    <w:rsid w:val="0084659D"/>
    <w:rsid w:val="00847B0A"/>
    <w:rsid w:val="008B2C9C"/>
    <w:rsid w:val="008C3182"/>
    <w:rsid w:val="008D53F8"/>
    <w:rsid w:val="009447A6"/>
    <w:rsid w:val="009A0783"/>
    <w:rsid w:val="009A0990"/>
    <w:rsid w:val="009B2DC6"/>
    <w:rsid w:val="009F7C51"/>
    <w:rsid w:val="00A347A1"/>
    <w:rsid w:val="00AE2EAF"/>
    <w:rsid w:val="00B1619C"/>
    <w:rsid w:val="00B31E7F"/>
    <w:rsid w:val="00B37F31"/>
    <w:rsid w:val="00B766A3"/>
    <w:rsid w:val="00B81F7B"/>
    <w:rsid w:val="00C462D0"/>
    <w:rsid w:val="00C667CC"/>
    <w:rsid w:val="00C92BA7"/>
    <w:rsid w:val="00CB5179"/>
    <w:rsid w:val="00CE77C2"/>
    <w:rsid w:val="00D32B55"/>
    <w:rsid w:val="00D4246F"/>
    <w:rsid w:val="00D726AD"/>
    <w:rsid w:val="00D81BAA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99764-9F94-4C71-91E0-7D4AF7B2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6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4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46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46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78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3</cp:revision>
  <dcterms:created xsi:type="dcterms:W3CDTF">2016-08-03T18:22:00Z</dcterms:created>
  <dcterms:modified xsi:type="dcterms:W3CDTF">2016-08-13T18:24:00Z</dcterms:modified>
</cp:coreProperties>
</file>