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804721" w:rsidP="00122AE5">
      <w:pPr>
        <w:jc w:val="center"/>
      </w:pPr>
      <w:r>
        <w:t>瓦伦西亚理工大学语言课程</w:t>
      </w:r>
    </w:p>
    <w:p w:rsidR="00804721" w:rsidRDefault="00804721" w:rsidP="00122AE5">
      <w:pPr>
        <w:jc w:val="center"/>
      </w:pPr>
      <w:r>
        <w:rPr>
          <w:noProof/>
        </w:rPr>
        <w:drawing>
          <wp:inline distT="0" distB="0" distL="0" distR="0">
            <wp:extent cx="3900791" cy="1130845"/>
            <wp:effectExtent l="0" t="0" r="5080" b="0"/>
            <wp:docPr id="1" name="Picture 1" descr="Foto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65" cy="11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21" w:rsidRDefault="00804721"/>
    <w:p w:rsidR="00804721" w:rsidRDefault="00804721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瓦伦西亚理工大学提供了语言课程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满足了学生在入学之前的系统西班牙语学习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语言教师团队有着多年的教学经验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了解中国学生的语言教学方法和中国人的语言习惯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804721" w:rsidRDefault="00804721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语言课程采用的是传统教学和多媒体视听教育的方法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结合各种生活实践练习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使学生能够更快的融入西班牙并掌握语言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。同时，学校还提供各种语言交换的论坛，希望学生踊跃报名，与世界各地的同学齐坐畅谈。</w:t>
      </w:r>
    </w:p>
    <w:p w:rsidR="00122AE5" w:rsidRDefault="00122AE5" w:rsidP="00804721">
      <w:pP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瓦伦西亚理工大学是瓦伦西亚官方DELE考试考点之一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在瓦伦西亚大学语言中心学习完语言后课直接在本校报名并参加DELE考试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。结课后如果不参加DELE官方考试，通过本校考试后可获得本校颁发的语言证明。凭此语言证明可以申请大学。</w:t>
      </w:r>
      <w:bookmarkStart w:id="0" w:name="_GoBack"/>
      <w:bookmarkEnd w:id="0"/>
    </w:p>
    <w:p w:rsidR="00804721" w:rsidRPr="001458BE" w:rsidRDefault="00804721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语言中心课程分为假期紧凑课程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DELE考试课程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ERASUMS学生课程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半年及全年课程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804721" w:rsidRDefault="00804721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全年课程</w:t>
      </w:r>
      <w:r w:rsidR="00D01CE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月入学，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半年课程</w:t>
      </w:r>
      <w:r w:rsidR="00D01CE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月入学。</w:t>
      </w:r>
    </w:p>
    <w:p w:rsidR="00122AE5" w:rsidRPr="00122AE5" w:rsidRDefault="00122AE5" w:rsidP="00804721">
      <w:pP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</w:pPr>
    </w:p>
    <w:p w:rsidR="00804721" w:rsidRDefault="00804721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小班教学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： </w:t>
      </w:r>
      <w:r w:rsidR="00D01CE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925小时</w:t>
      </w:r>
      <w:r w:rsidR="00D01CEE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，4500,0</w:t>
      </w:r>
      <w:r w:rsidR="00D01CE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 xml:space="preserve">0€ </w:t>
      </w:r>
      <w:r w:rsidR="00D01CEE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</w:t>
      </w:r>
      <w:r w:rsidR="00321F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以最新咨询价格为准</w:t>
      </w:r>
      <w:r w:rsidR="00D01CEE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</w:t>
      </w:r>
    </w:p>
    <w:p w:rsidR="00321F9E" w:rsidRDefault="00321F9E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 xml:space="preserve">           685小时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，3200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,00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€ （以最新咨询价格为准） </w:t>
      </w:r>
    </w:p>
    <w:p w:rsidR="00321F9E" w:rsidRPr="00321F9E" w:rsidRDefault="00321F9E" w:rsidP="00804721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184775" cy="3783965"/>
            <wp:effectExtent l="0" t="0" r="0" b="6985"/>
            <wp:docPr id="2" name="Picture 2" descr="http://www.cscdf.org/editor/attached/image/20150617/20150617142751_5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cdf.org/editor/attached/image/20150617/20150617142751_56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21" w:rsidRDefault="00804721"/>
    <w:sectPr w:rsidR="00804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99"/>
    <w:rsid w:val="00024471"/>
    <w:rsid w:val="00035C5C"/>
    <w:rsid w:val="000575A6"/>
    <w:rsid w:val="000877A6"/>
    <w:rsid w:val="00122AE5"/>
    <w:rsid w:val="00155726"/>
    <w:rsid w:val="002804E9"/>
    <w:rsid w:val="002A46FA"/>
    <w:rsid w:val="002C0B8B"/>
    <w:rsid w:val="002E0A31"/>
    <w:rsid w:val="002E15F6"/>
    <w:rsid w:val="00321F9E"/>
    <w:rsid w:val="00345896"/>
    <w:rsid w:val="00346F27"/>
    <w:rsid w:val="00350A73"/>
    <w:rsid w:val="00393099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04721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01CEE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0380-E45F-4566-89AE-42DF89AF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2016-07-23T09:12:00Z</dcterms:created>
  <dcterms:modified xsi:type="dcterms:W3CDTF">2016-07-23T10:22:00Z</dcterms:modified>
</cp:coreProperties>
</file>