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19" w:name="education"/>
    <w:p>
      <w:pPr>
        <w:pStyle w:val="Heading2"/>
      </w:pPr>
      <w:r>
        <w:t xml:space="preserve">Education</w:t>
      </w:r>
    </w:p>
    <w:bookmarkStart w:id="14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(TabPFN) to the detection of fraud patterns in high-dimensional transaction data.</w:t>
      </w:r>
    </w:p>
    <w:bookmarkEnd w:id="14"/>
    <w:bookmarkStart w:id="16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6"/>
    <w:bookmarkStart w:id="17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7"/>
    <w:bookmarkStart w:id="18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8"/>
    <w:bookmarkEnd w:id="19"/>
    <w:bookmarkStart w:id="2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0"/>
    <w:bookmarkStart w:id="21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21"/>
    <w:bookmarkStart w:id="32" w:name="work-experience"/>
    <w:p>
      <w:pPr>
        <w:pStyle w:val="Heading2"/>
      </w:pPr>
      <w:r>
        <w:t xml:space="preserve">Work Experience</w:t>
      </w:r>
    </w:p>
    <w:bookmarkStart w:id="22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2"/>
    <w:bookmarkStart w:id="23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3"/>
    <w:bookmarkStart w:id="27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4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6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7"/>
    <w:bookmarkStart w:id="28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8"/>
    <w:bookmarkStart w:id="30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29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0"/>
    <w:bookmarkStart w:id="31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1"/>
    <w:bookmarkEnd w:id="32"/>
    <w:bookmarkStart w:id="45" w:name="projects"/>
    <w:p>
      <w:pPr>
        <w:pStyle w:val="Heading2"/>
      </w:pPr>
      <w:r>
        <w:t xml:space="preserve">Projects</w:t>
      </w:r>
    </w:p>
    <w:bookmarkStart w:id="34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GitHub</w:t>
        </w:r>
      </w:hyperlink>
    </w:p>
    <w:bookmarkEnd w:id="34"/>
    <w:bookmarkStart w:id="36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digitraffic---finntraffic-api-client"/>
    <w:p>
      <w:pPr>
        <w:pStyle w:val="Heading3"/>
      </w:pPr>
      <w:r>
        <w:t xml:space="preserve">digitraffic - Finntraffic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that provides tidy access to Finland’s Digitraffic road traffic API, covering 450+ measurement stations with real-time speed, volume, and classification data.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To be submitted to CRAN.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3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3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3"/>
        </w:numPr>
      </w:pPr>
      <w:hyperlink r:id="rId39">
        <w:r>
          <w:rPr>
            <w:rStyle w:val="Hyperlink"/>
          </w:rPr>
          <w:t xml:space="preserve">GitHub</w:t>
        </w:r>
      </w:hyperlink>
    </w:p>
    <w:bookmarkEnd w:id="40"/>
    <w:bookmarkStart w:id="42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4"/>
        </w:numPr>
      </w:pPr>
      <w:r>
        <w:t xml:space="preserve">Built a</w:t>
      </w:r>
      <w:r>
        <w:t xml:space="preserve"> </w:t>
      </w:r>
      <w:hyperlink r:id="rId41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4"/>
        </w:numPr>
      </w:pPr>
      <w:r>
        <w:t xml:space="preserve">Backend powered by Google Sheets for multi-device data entry.</w:t>
      </w:r>
    </w:p>
    <w:bookmarkEnd w:id="42"/>
    <w:bookmarkStart w:id="44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5"/>
        </w:numPr>
      </w:pPr>
      <w:r>
        <w:t xml:space="preserve">Developing a</w:t>
      </w:r>
      <w:r>
        <w:t xml:space="preserve"> </w:t>
      </w:r>
      <w:hyperlink r:id="rId43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44"/>
    <w:bookmarkEnd w:id="45"/>
    <w:bookmarkStart w:id="48" w:name="positions-of-responsibility"/>
    <w:p>
      <w:pPr>
        <w:pStyle w:val="Heading2"/>
      </w:pPr>
      <w:r>
        <w:t xml:space="preserve">Positions of Responsibility</w:t>
      </w:r>
    </w:p>
    <w:bookmarkStart w:id="46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6"/>
    <w:bookmarkStart w:id="47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2026-06-09T18:17:53Z</dcterms:created>
  <dcterms:modified xsi:type="dcterms:W3CDTF">2026-06-09T18:17:53Z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heme">
    <vt:lpwstr/>
  </property>
  <property fmtid="{D5CDD505-2E9C-101B-9397-08002B2CF9AE}" pid="10" name="toc-title">
    <vt:lpwstr>Table of contents</vt:lpwstr>
  </property>
</Properties>
</file>