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0B222E"/>
          <w:sz w:val="34"/>
          <w:szCs w:val="34"/>
        </w:rPr>
        <w:t xml:space="preserve">ClickClose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6F77"/>
          <w:sz w:val="20"/>
          <w:szCs w:val="20"/>
        </w:rPr>
        <w:t xml:space="preserve">  •  Hawaii Digital Agency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2"/>
          <w:szCs w:val="22"/>
        </w:rPr>
        <w:t xml:space="preserve">Digital Wallet Loyalty Rewards — Delivery Checklist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6F77"/>
          <w:sz w:val="16"/>
          <w:szCs w:val="16"/>
        </w:rPr>
        <w:t xml:space="preserve">hello@clickclose.co  •  (808) 348-6882  •  clickclose.co</w:t>
      </w:r>
    </w:p>
    <w:p>
      <w:pPr>
        <w:pBdr>
          <w:bottom w:val="single" w:color="FF6B4A" w:sz="18" w:space="1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B222E"/>
          <w:sz w:val="24"/>
          <w:szCs w:val="24"/>
        </w:rPr>
        <w:t xml:space="preserve">What this is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branded Apple/Google Wallet pass — a loyalty punch card, coupon, or voucher — that lives right in a customer's phone wallet. No app to download. One tap to add. You can push offer updates straight to their lock screen.</w:t>
      </w:r>
    </w:p>
    <w:p>
      <w:pPr>
        <w:pBdr>
          <w:left w:val="single" w:color="1A8A7E" w:sz="24" w:space="8"/>
        </w:pBdr>
        <w:shd w:fill="E8F7F5" w:val="clear"/>
        <w:spacing w:after="140" w:before="100"/>
        <w:ind w:left="200" w:right="200"/>
      </w:pPr>
      <w:r>
        <w:rPr>
          <w:rFonts w:ascii="Calibri" w:cs="Calibri" w:eastAsia="Calibri" w:hAnsi="Calibri"/>
          <w:b/>
          <w:bCs/>
          <w:i w:val="false"/>
          <w:iCs w:val="false"/>
          <w:color w:val="1A8A7E"/>
          <w:sz w:val="19"/>
          <w:szCs w:val="19"/>
        </w:rPr>
        <w:t xml:space="preserve">💰  Pricing: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$250 setup + $39/mo (or $29/mo bundled with Growth Engine / Full Stack AI).</w:t>
      </w:r>
    </w:p>
    <w:p>
      <w:pPr>
        <w:pBdr>
          <w:left w:val="single" w:color="FF6B4A" w:sz="24" w:space="8"/>
        </w:pBdr>
        <w:shd w:fill="FFF0ED" w:val="clear"/>
        <w:spacing w:after="140" w:before="100"/>
        <w:ind w:left="200" w:right="20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19"/>
          <w:szCs w:val="19"/>
        </w:rPr>
        <w:t xml:space="preserve">✅  Tool: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Passcreator (app.passcreator.com). Free plan covers testing; paid plan needed once a real client goes live.</w:t>
      </w:r>
    </w:p>
    <w:p>
      <w:pPr>
        <w:pBdr>
          <w:bottom w:val="single" w:color="D8DEE1" w:sz="6" w:space="3"/>
        </w:pBd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6"/>
          <w:szCs w:val="26"/>
        </w:rPr>
        <w:t xml:space="preserve">Pre-Client Setup (do this once)</w:t>
      </w:r>
    </w:p>
    <w:p>
      <w:pPr>
        <w:spacing w:after="10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Create your Passcreator account and click the email activation link (free).</w:t>
      </w:r>
    </w:p>
    <w:p>
      <w:pPr>
        <w:spacing w:after="10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Build your master ClickClose template as a starting point to duplicate per client.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Get an Apple Developer account ($99/year) and generate a Pass Type ID certificate.</w:t>
      </w:r>
    </w:p>
    <w:p>
      <w:pPr>
        <w:spacing w:after="60"/>
        <w:ind w:left="4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6F77"/>
          <w:sz w:val="19"/>
          <w:szCs w:val="19"/>
        </w:rPr>
        <w:t xml:space="preserve">•  This cert is shared across ALL clients — one-time cost, not per client</w:t>
      </w:r>
    </w:p>
    <w:p>
      <w:pPr>
        <w:spacing w:after="60"/>
        <w:ind w:left="4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6F77"/>
          <w:sz w:val="19"/>
          <w:szCs w:val="19"/>
        </w:rPr>
        <w:t xml:space="preserve">•  Under Settings on the template → “Learn more” walks you through it</w:t>
      </w:r>
    </w:p>
    <w:p>
      <w:pPr>
        <w:spacing w:after="10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(Optional) Set up a Google Wallet Issuer account if you want Android support too.</w:t>
      </w:r>
    </w:p>
    <w:p>
      <w:pPr>
        <w:pBdr>
          <w:left w:val="single" w:color="FF6B4A" w:sz="24" w:space="8"/>
        </w:pBdr>
        <w:shd w:fill="FFF0ED" w:val="clear"/>
        <w:spacing w:after="140" w:before="100"/>
        <w:ind w:left="200" w:right="20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19"/>
          <w:szCs w:val="19"/>
        </w:rPr>
        <w:t xml:space="preserve">⚠️  Before real clients: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The demo certificate is fine for showing prospects your OWN test pass. Real client passes need your paid Apple Developer cert — otherwise passes can stop working unexpectedly.</w:t>
      </w:r>
    </w:p>
    <w:p>
      <w:pPr>
        <w:pBdr>
          <w:bottom w:val="single" w:color="D8DEE1" w:sz="6" w:space="3"/>
        </w:pBd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6"/>
          <w:szCs w:val="26"/>
        </w:rPr>
        <w:t xml:space="preserve">Per-Client Delivery Checklist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Once a client says yes to Digital Wallet Loyalty Rewards: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Ask what kind of pass they want: loyalty punch card, % off coupon, or membership pass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Get their logo (high-res) and brand colors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Get the offer details (e.g. “Buy 9, get 10th free” or “20% off next visit”)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Duplicate your master template in Passcreator, rename it for their business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Swap in their logo, colors, and header/offer graphic under Design &amp; Content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Set Company Name, offer text, and expiration/validity rules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Set up the Barcode/QR (what gets scanned at checkout — confirm how they'll scan it)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Create ONE test pass and add it to your own phone to confirm it looks right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Set up Distribution: a shareable link/QR code, or an “Add to Wallet” button for their site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Send the client the link/QR + a short how-to for their staff (how to scan/redeem)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Confirm their Passcreator plan tier covers their expected number of customers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Collect payment: $250 setup, then $39/mo (or $29/mo if bundled)</w:t>
      </w:r>
    </w:p>
    <w:p>
      <w:pPr>
        <w:pBdr>
          <w:bottom w:val="single" w:color="D8DEE1" w:sz="6" w:space="3"/>
        </w:pBd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6"/>
          <w:szCs w:val="26"/>
        </w:rPr>
        <w:t xml:space="preserve">How to Demo It to a Prospect</w:t>
      </w:r>
    </w:p>
    <w:p>
      <w:pPr>
        <w:pBdr>
          <w:left w:val="single" w:color="1A8A7E" w:sz="24" w:space="8"/>
        </w:pBdr>
        <w:shd w:fill="E8F7F5" w:val="clear"/>
        <w:spacing w:after="140" w:before="100"/>
        <w:ind w:left="200" w:right="200"/>
      </w:pPr>
      <w:r>
        <w:rPr>
          <w:rFonts w:ascii="Calibri" w:cs="Calibri" w:eastAsia="Calibri" w:hAnsi="Calibri"/>
          <w:b/>
          <w:bCs/>
          <w:i w:val="false"/>
          <w:iCs w:val="false"/>
          <w:color w:val="1A8A7E"/>
          <w:sz w:val="19"/>
          <w:szCs w:val="19"/>
        </w:rPr>
        <w:t xml:space="preserve">🎯  The move: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Pull up YOUR OWN ClickClose test pass on your phone. Show, don't tell.</w:t>
      </w:r>
    </w:p>
    <w:p>"Let me show you something — this is a loyalty pass, right in my phone's wallet. No app, nothing to download."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F6F77"/>
          <w:sz w:val="21"/>
          <w:szCs w:val="21"/>
        </w:rPr>
        <w:t xml:space="preserve">[ Open your Wallet app. Show the pass. Tap into it to show the back / details. ]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"I can build one of these for your business — your logo, your offer, whatever you want it to say. Customers add it in one tap, and you can send them a push notification straight to their lock screen whenever you want to bring them back in."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"It replaces punch cards people lose, and it's way more likely to get used than another app nobody downloads."</w:p>
    <w:p>
      <w:pPr>
        <w:pBdr>
          <w:bottom w:val="single" w:color="D8DEE1" w:sz="6" w:space="3"/>
        </w:pBd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FF6B4A"/>
          <w:sz w:val="26"/>
          <w:szCs w:val="26"/>
        </w:rPr>
        <w:t xml:space="preserve">Who to Sell This To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Best fits: businesses with repeat customers who benefit from a reason to come back.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Cafes / restaurants — punch card: buy 9 coffees, 10th free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Salons / barbers — loyalty card or % off after N visits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Auto detailing / car wash — punch card for repeat washes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Gyms / fitness studios — membership pass + push offers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☐  Retail — coupon/voucher pass for repeat shoppers</w:t>
      </w:r>
    </w:p>
    <w:p>
      <w:pPr>
        <w:pBdr>
          <w:bottom w:val="single" w:color="D8DEE1" w:sz="18" w:space="1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F6F77"/>
          <w:sz w:val="21"/>
          <w:szCs w:val="21"/>
        </w:rPr>
        <w:t xml:space="preserve">“Whatever you do, work at it with all your heart.” — Colossians 3:23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6F77"/>
          <w:sz w:val="16"/>
          <w:szCs w:val="16"/>
        </w:rPr>
        <w:t xml:space="preserve">ClickClose — clickclose.co • hello@clickclose.co • (808) 348-6882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2026-07-09T03:37:19.985Z</dcterms:created>
  <dcterms:modified xsi:type="dcterms:W3CDTF">2026-07-09T03:37:20.010Z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