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char* argv[]){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i;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if(argc &lt; 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"Usage: %s &lt;file1&gt; &lt;file2&gt; .. &lt;fileN&gt;\n",argv[0]);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for(i=1; i&lt;argc; i++){      // argv </w:t>
      </w:r>
      <w:r>
        <w:rPr>
          <w:rFonts w:ascii="나눔고딕" w:hAnsi="나눔고딕" w:eastAsia="나눔고딕"/>
          <w:sz w:val="20"/>
          <w:szCs w:val="20"/>
        </w:rPr>
        <w:t xml:space="preserve">들에 </w:t>
      </w:r>
      <w:r>
        <w:rPr>
          <w:rFonts w:eastAsia="나눔고딕" w:ascii="나눔고딕" w:hAnsi="나눔고딕"/>
          <w:sz w:val="20"/>
          <w:szCs w:val="20"/>
        </w:rPr>
        <w:t xml:space="preserve">access </w:t>
      </w:r>
      <w:r>
        <w:rPr>
          <w:rFonts w:ascii="나눔고딕" w:hAnsi="나눔고딕" w:eastAsia="나눔고딕"/>
          <w:sz w:val="20"/>
          <w:szCs w:val="20"/>
        </w:rPr>
        <w:t>할 수 있는지 확인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if(access(argv[i], F_OK) &lt; 0){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fprintf(stderr, "%s doesn't exist\n",argv[i]);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}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if(access(argv[i], R_OK) == 0)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printf("User can read %s\n",argv[i]);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if(access(argv[i], W_OK) == 0)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printf("User can write %s\n",argv[i]);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if(access(argv[i], X_OK) == 0)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printf("User can execute %s\n",argv[i]);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end_t.tv_sec -= begin_t.tv_sec;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if(end_t.tv_usec &lt; begin_t.tv_usec){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end_t.tv_usec -= begin_t.tv_usec;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 xml:space="preserve">printf("Runtime: %ld:%ld\n",end_t.tv_sec, end_t.tv_usec);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188595</wp:posOffset>
            </wp:positionH>
            <wp:positionV relativeFrom="paragraph">
              <wp:posOffset>828675</wp:posOffset>
            </wp:positionV>
            <wp:extent cx="5048250" cy="127635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127</Words>
  <Characters>833</Characters>
  <CharactersWithSpaces>1093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2019-03-20T18:47:24Z</dcterms:modified>
  <cp:revision>7</cp:revision>
  <dc:subject/>
  <dc:title>리시프보고서</dc:title>
</cp:coreProperties>
</file>