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if(fork() == 0){    // fork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execl("/bin/echo", "echo", "this is", "message one",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if(fork() == 0){    // fork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execl("/bin/echo", "echo", "this is", "message two",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printf("parent: waiting for children\n");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while(wait((int *)0) != -1); // </w:t>
      </w:r>
      <w:r>
        <w:rPr>
          <w:rFonts w:ascii="나눔고딕" w:hAnsi="나눔고딕" w:eastAsia="나눔고딕"/>
          <w:sz w:val="20"/>
          <w:szCs w:val="20"/>
        </w:rPr>
        <w:t>자식 프로세스가 종료될 때까지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printf("parent: all children terminated\n");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485775</wp:posOffset>
            </wp:positionV>
            <wp:extent cx="2428875" cy="9429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LibreOffice/6.0.7.3$Linux_X86_64 LibreOffice_project/00m0$Build-3</Application>
  <Pages>1</Pages>
  <Words>102</Words>
  <Characters>552</Characters>
  <CharactersWithSpaces>688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2019-04-28T12:08:02Z</dcterms:modified>
  <cp:revision>9</cp:revision>
  <dc:subject/>
  <dc:title>리시프보고서</dc:title>
</cp:coreProperties>
</file>