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&lt;errno.h&gt;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>#include &lt;termios.h&gt;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de-DE"/>
        </w:rPr>
        <w:t>#define STDIN_NUMBER 0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ssu_sig_hup(int signum);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ssu_print_ids(char *name);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pt-PT"/>
        </w:rPr>
        <w:tab/>
        <w:t>char ch;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ssu_print_ids("parent");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부모의 정보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if((pid = fork()) &lt; 0){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프로세스 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"fork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else if(pid &gt; 0){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부모 프로세스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sleep(3);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자식 프로세스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ssu_print_ids("child");</w:t>
        <w:tab/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자식의 정보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signal(SIGHUP, ssu_sig_hup);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처리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kill(getpid(), SIG</w:t>
      </w:r>
      <w:r>
        <w:rPr>
          <w:rFonts w:ascii="나눔고딕" w:hAnsi="나눔고딕"/>
          <w:sz w:val="20"/>
          <w:szCs w:val="20"/>
          <w:rtl w:val="0"/>
          <w:lang w:val="en-US"/>
        </w:rPr>
        <w:t>T</w:t>
      </w:r>
      <w:r>
        <w:rPr>
          <w:rFonts w:ascii="나눔고딕" w:hAnsi="나눔고딕"/>
          <w:sz w:val="20"/>
          <w:szCs w:val="20"/>
          <w:rtl w:val="0"/>
        </w:rPr>
        <w:t>STP);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프로세스 종료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ssu_print_ids("child");</w:t>
        <w:tab/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자식의 정보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if(read(STDIN_FILENO, &amp;ch, 1) != 1)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ab/>
        <w:t>fprintf(stderr, "read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ssu_sig_hup(int signum){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printf("ssu_SIG_HUP received, pid = %d\n", getpid());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ssu_print_ids(char *name){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printf("[%s] : pid = %d, ppid = %d, pgrp = %d, tpgrp = %d\n", name, getpid(), getppid(), getpgrp(), tcgetpgrp(STDIN_NUMBER));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fflush(stdout);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844639</wp:posOffset>
            </wp:positionV>
            <wp:extent cx="7048500" cy="15748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