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&lt;sys/times.h&gt;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&lt;sys/wait.h&gt;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ssu_do_cmd(char *cmd);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ssu_print_times(clock_t real, struct tms *tms_start, struct tms *tms_end);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ssu_echo_exit(int status);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i;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setbuf(stdout, NULL);</w:t>
        <w:tab/>
        <w:t>// stdout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에서 버퍼를 사용하지 않음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for(i=1; i&lt;argc; i++){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ssu_do_cmd(argv[i]);</w:t>
        <w:tab/>
        <w:t>// argv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  <w:lang w:val="en-US"/>
        </w:rPr>
        <w:t xml:space="preserve">ssu_do_cmd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처리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ssu_do_cmd(char *cmd){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tms tms_start, tms_end;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clock_t start, end;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status;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printf("\ncommand: %s\n", cmd);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if((start = times(&amp;tms_start)) == -1){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현재 시간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"times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if((status = system(cmd)) &lt; 0){</w:t>
        <w:tab/>
        <w:tab/>
        <w:t>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명령어 실행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"system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if((end = times(&amp;tms_end)) == -1){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현재 시간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"times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ssu_print_times(end-start, &amp;tms_start, &amp;tms_end);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걸린 시간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ssu_echo_exit(status);</w:t>
        <w:tab/>
        <w:t>// status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ssu_print_times(clock_t real, struct tms *tms_start, struct tms *tms_end){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static long clocktick =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if(clocktick == 0)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if((clocktick = sysconf(_SC_CLK_TCK))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fprintf(stderr, "sysconf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 real:  %7.2f\n", real / (double)clocktick);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 user:  %7.2f\n", (tms_end-&gt;tms_utime - tms_start-&gt;tms_utime) / (double)clocktick);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 sys:  %7.2f\n", (tms_end-&gt;tms_stime - tms_start-&gt;tms_stime) / (double)clocktick);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 child user:  %7.2f\n", (tms_end-&gt;tms_cutime - tms_start-&gt;tms_cutime) / (double)clocktick);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  child sys:  %7.2f\n", (tms_end-&gt;tms_cstime - tms_start-&gt;tms_cstime) / (double)clocktick);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ssu_echo_exit(int status){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if(WIFEXITED(status))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printf("normal termination, exit status = %d\n", WEXITSTATUS(status));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if(WIFSIGNALED(status))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printf("abnormal termination, exs = %d%s\n", WEXITSTATUS(status),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nl-NL"/>
        </w:rPr>
        <w:t>#ifdef WCOREDUMP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WCOREDUMP(status) ? " (core file generated)" : "");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da-DK"/>
        </w:rPr>
        <w:t>#else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"");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>#endif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if(WIFSTOPPED(status))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printf("child stopped, signal number = %d\n", WSTOPSIG(status));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925408</wp:posOffset>
            </wp:positionH>
            <wp:positionV relativeFrom="line">
              <wp:posOffset>335279</wp:posOffset>
            </wp:positionV>
            <wp:extent cx="4279900" cy="4102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10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