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&lt;signal.h&gt;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ssu_signal_handler(int signo){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printf("ssu_signal_handler control\n");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sigaction sig_act;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sigset_t sig_set;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sigemptyset(&amp;sig_act.sa_mask);</w:t>
        <w:tab/>
        <w:t>// sig_act</w:t>
      </w:r>
      <w:r>
        <w:rPr>
          <w:rFonts w:ascii="나눔고딕" w:hAnsi="나눔고딕" w:eastAsia="나눔고딕"/>
          <w:sz w:val="20"/>
          <w:szCs w:val="20"/>
        </w:rPr>
        <w:t>를 초기화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sig_act.sa_flags = 0;</w:t>
        <w:tab/>
        <w:t>// flag</w:t>
      </w:r>
      <w:r>
        <w:rPr>
          <w:rFonts w:ascii="나눔고딕" w:hAnsi="나눔고딕" w:eastAsia="나눔고딕"/>
          <w:sz w:val="20"/>
          <w:szCs w:val="20"/>
        </w:rPr>
        <w:t xml:space="preserve">를 </w:t>
      </w:r>
      <w:r>
        <w:rPr>
          <w:rFonts w:eastAsia="나눔고딕" w:ascii="나눔고딕" w:hAnsi="나눔고딕"/>
          <w:sz w:val="20"/>
          <w:szCs w:val="20"/>
        </w:rPr>
        <w:t>0</w:t>
      </w:r>
      <w:r>
        <w:rPr>
          <w:rFonts w:ascii="나눔고딕" w:hAnsi="나눔고딕" w:eastAsia="나눔고딕"/>
          <w:sz w:val="20"/>
          <w:szCs w:val="20"/>
        </w:rPr>
        <w:t>으로 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sig_act.sa_handler = ssu_signal_handler;</w:t>
        <w:tab/>
        <w:t>//</w:t>
      </w:r>
      <w:r>
        <w:rPr>
          <w:rFonts w:ascii="나눔고딕" w:hAnsi="나눔고딕" w:eastAsia="나눔고딕"/>
          <w:sz w:val="20"/>
          <w:szCs w:val="20"/>
        </w:rPr>
        <w:t>시그널 핸들러 지정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sigaction(SIGUSR1, &amp;sig_act, NULL);</w:t>
        <w:tab/>
        <w:t>// action</w:t>
      </w:r>
      <w:r>
        <w:rPr>
          <w:rFonts w:ascii="나눔고딕" w:hAnsi="나눔고딕" w:eastAsia="나눔고딕"/>
          <w:sz w:val="20"/>
          <w:szCs w:val="20"/>
        </w:rPr>
        <w:t>을 지정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printf("before first kill()\n");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kill(getpid(), SIGUSR1);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 xml:space="preserve">현재 프로세스에 </w:t>
      </w:r>
      <w:r>
        <w:rPr>
          <w:rFonts w:eastAsia="나눔고딕" w:ascii="나눔고딕" w:hAnsi="나눔고딕"/>
          <w:sz w:val="20"/>
          <w:szCs w:val="20"/>
        </w:rPr>
        <w:t xml:space="preserve">SIGUSR1 </w:t>
      </w:r>
      <w:r>
        <w:rPr>
          <w:rFonts w:ascii="나눔고딕" w:hAnsi="나눔고딕" w:eastAsia="나눔고딕"/>
          <w:sz w:val="20"/>
          <w:szCs w:val="20"/>
        </w:rPr>
        <w:t>전달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sigemptyset(&amp;sig_set);</w:t>
        <w:tab/>
        <w:t xml:space="preserve">//sigset </w:t>
      </w:r>
      <w:r>
        <w:rPr>
          <w:rFonts w:ascii="나눔고딕" w:hAnsi="나눔고딕" w:eastAsia="나눔고딕"/>
          <w:sz w:val="20"/>
          <w:szCs w:val="20"/>
        </w:rPr>
        <w:t>초기화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sigaddset(&amp;sig_set, SIGUSR1);</w:t>
        <w:tab/>
        <w:t>//sigset</w:t>
      </w:r>
      <w:r>
        <w:rPr>
          <w:rFonts w:ascii="나눔고딕" w:hAnsi="나눔고딕" w:eastAsia="나눔고딕"/>
          <w:sz w:val="20"/>
          <w:szCs w:val="20"/>
        </w:rPr>
        <w:t xml:space="preserve">에 </w:t>
      </w:r>
      <w:r>
        <w:rPr>
          <w:rFonts w:eastAsia="나눔고딕" w:ascii="나눔고딕" w:hAnsi="나눔고딕"/>
          <w:sz w:val="20"/>
          <w:szCs w:val="20"/>
        </w:rPr>
        <w:t xml:space="preserve">SIGUSR1 </w:t>
      </w:r>
      <w:r>
        <w:rPr>
          <w:rFonts w:ascii="나눔고딕" w:hAnsi="나눔고딕" w:eastAsia="나눔고딕"/>
          <w:sz w:val="20"/>
          <w:szCs w:val="20"/>
        </w:rPr>
        <w:t>추가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sigprocmask(SIG_SETMASK, &amp;sig_set, NULL);</w:t>
        <w:tab/>
        <w:t>// sigset</w:t>
      </w:r>
      <w:r>
        <w:rPr>
          <w:rFonts w:ascii="나눔고딕" w:hAnsi="나눔고딕" w:eastAsia="나눔고딕"/>
          <w:sz w:val="20"/>
          <w:szCs w:val="20"/>
        </w:rPr>
        <w:t>을 마스크로 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printf("before second kill()\n");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kill(getpid(), SIGUSR1);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 xml:space="preserve">현재 프로세스에 </w:t>
      </w:r>
      <w:r>
        <w:rPr>
          <w:rFonts w:eastAsia="나눔고딕" w:ascii="나눔고딕" w:hAnsi="나눔고딕"/>
          <w:sz w:val="20"/>
          <w:szCs w:val="20"/>
        </w:rPr>
        <w:t xml:space="preserve">SIGUSR1 </w:t>
      </w:r>
      <w:r>
        <w:rPr>
          <w:rFonts w:ascii="나눔고딕" w:hAnsi="나눔고딕" w:eastAsia="나눔고딕"/>
          <w:sz w:val="20"/>
          <w:szCs w:val="20"/>
        </w:rPr>
        <w:t>전달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printf("after second kill()\n");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1331595</wp:posOffset>
            </wp:positionH>
            <wp:positionV relativeFrom="paragraph">
              <wp:posOffset>771525</wp:posOffset>
            </wp:positionV>
            <wp:extent cx="2286000" cy="1095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139</Words>
  <Characters>705</Characters>
  <CharactersWithSpaces>785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2019-05-19T15:07:03Z</dcterms:modified>
  <cp:revision>7</cp:revision>
  <dc:subject/>
  <dc:title>리시프보고서</dc:title>
</cp:coreProperties>
</file>