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&lt;stdlib.h&gt;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#define MAX_LINE 4096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main(int argc, char **argv){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buf[MAX_LINE];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char name[L_tmpnam];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FILE *fp;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printf("temp file 1 : %s\n",tmpnam(NULL)); // tmpfile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생성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tmpnam(name);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이름으로 </w:t>
      </w:r>
      <w:r>
        <w:rPr>
          <w:rFonts w:ascii="나눔고딕" w:hAnsi="나눔고딕"/>
          <w:sz w:val="20"/>
          <w:szCs w:val="20"/>
          <w:rtl w:val="0"/>
          <w:lang w:val="de-DE"/>
        </w:rPr>
        <w:t xml:space="preserve">tmpfile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생성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printf("temp file 2 : %s\n",name);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if((fp = tmpfile()) == NULL){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 읽고 </w:t>
      </w:r>
      <w:r>
        <w:rPr>
          <w:rFonts w:ascii="나눔고딕" w:hAnsi="나눔고딕"/>
          <w:sz w:val="20"/>
          <w:szCs w:val="20"/>
          <w:rtl w:val="0"/>
          <w:lang w:val="de-DE"/>
        </w:rPr>
        <w:t>fp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파일포인터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"tmpfile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fputs("tmpfile created temporary file.\n", fp); //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파일에 문자열 쓰기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fseek(fp, 0, SEEK_SET);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파일포인터 처음으로 되돌리기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if(fgets(buf, sizeof(buf), fp) == NULL){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파일 읽고 </w:t>
      </w:r>
      <w:r>
        <w:rPr>
          <w:rFonts w:ascii="나눔고딕" w:hAnsi="나눔고딕"/>
          <w:sz w:val="20"/>
          <w:szCs w:val="20"/>
          <w:rtl w:val="0"/>
          <w:lang w:val="de-DE"/>
        </w:rPr>
        <w:t>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에 저장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fprintf(stderr, "fgets error\n");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    exit(1);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fputs(buf, stdout); // buf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를 출력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>}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</w:pP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206921</wp:posOffset>
            </wp:positionV>
            <wp:extent cx="7200057" cy="8080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808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