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Problemas y soluciones</w:t>
      </w:r>
    </w:p>
    <w:bookmarkStart w:id="22" w:name="problemas-y-soluciones"/>
    <w:p>
      <w:pPr>
        <w:pStyle w:val="Heading1"/>
      </w:pPr>
      <w:r>
        <w:t xml:space="preserve">Problemas y soluciones</w:t>
      </w:r>
    </w:p>
    <w:p>
      <w:pPr>
        <w:pStyle w:val="FirstParagraph"/>
      </w:pPr>
      <w:r>
        <w:t xml:space="preserve">En este punto se recopilan una serie de problemáticas surgidas y de algunas posibles soluciones.</w:t>
      </w:r>
    </w:p>
    <w:bookmarkStart w:id="20" w:name="con-virtualbox"/>
    <w:p>
      <w:pPr>
        <w:pStyle w:val="Heading2"/>
      </w:pPr>
      <w:r>
        <w:t xml:space="preserve">Con VirtualBox</w:t>
      </w:r>
    </w:p>
    <w:p>
      <w:pPr>
        <w:pStyle w:val="FirstParagraph"/>
      </w:pPr>
      <w:r>
        <w:t xml:space="preserve">Los problemas en las pruebas de virtualización con</w:t>
      </w:r>
      <w:r>
        <w:t xml:space="preserve"> </w:t>
      </w:r>
      <w:r>
        <w:rPr>
          <w:b/>
          <w:bCs/>
        </w:rPr>
        <w:t xml:space="preserve">Virtual Box</w:t>
      </w:r>
      <w:r>
        <w:t xml:space="preserve"> </w:t>
      </w:r>
      <w:r>
        <w:t xml:space="preserve">son susceptibles de ocurrir con varias de las configuraciones de red ofrecidas.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 la configuración de la interfaz de red como NAT</w:t>
      </w:r>
      <w:r>
        <w:t xml:space="preserve">:</w:t>
      </w:r>
      <w:r>
        <w:t xml:space="preserve"> </w:t>
      </w:r>
      <w:r>
        <w:rPr>
          <w:i/>
          <w:iCs/>
        </w:rPr>
        <w:t xml:space="preserve">La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NAT</w:t>
      </w:r>
      <w:r>
        <w:rPr>
          <w:i/>
          <w:iCs/>
        </w:rPr>
        <w:t xml:space="preserve"> </w:t>
      </w:r>
      <w:r>
        <w:rPr>
          <w:i/>
          <w:iCs/>
        </w:rPr>
        <w:t xml:space="preserve">de Virtual Box no permite entradas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TCP/IP</w:t>
      </w:r>
      <w:r>
        <w:rPr>
          <w:i/>
          <w:iCs/>
        </w:rPr>
        <w:t xml:space="preserve"> </w:t>
      </w:r>
      <w:r>
        <w:rPr>
          <w:i/>
          <w:iCs/>
        </w:rPr>
        <w:t xml:space="preserve">y solo permite salidas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TCP/IP</w:t>
      </w:r>
      <w:r>
        <w:rPr>
          <w:i/>
          <w:iCs/>
        </w:rPr>
        <w:t xml:space="preserve">. Por este motivo desde una máquina cliente no se puede acceder a la máquina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Security Onion</w:t>
      </w:r>
      <w:r>
        <w:rPr>
          <w:i/>
          <w:iCs/>
        </w:rPr>
        <w:t xml:space="preserve"> </w:t>
      </w:r>
      <w:r>
        <w:rPr>
          <w:i/>
          <w:iCs/>
        </w:rPr>
        <w:t xml:space="preserve">con la configuración como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NAT</w:t>
      </w:r>
      <w:r>
        <w:rPr>
          <w:i/>
          <w:iCs/>
        </w:rPr>
        <w:t xml:space="preserve">. Cabría la posibilidad de configurar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Port Forwarding</w:t>
      </w:r>
      <w:r>
        <w:rPr>
          <w:i/>
          <w:iCs/>
        </w:rPr>
        <w:t xml:space="preserve"> </w:t>
      </w:r>
      <w:r>
        <w:rPr>
          <w:i/>
          <w:iCs/>
        </w:rPr>
        <w:t xml:space="preserve">en Virtual Box e intentar que funcionase, pero no se ha probado porque aún funcionando el rendimiento se vería condicionado</w:t>
      </w:r>
      <w:r>
        <w:t xml:space="preserve">.</w:t>
      </w:r>
      <w:r>
        <w:t xml:space="preserve"> </w:t>
      </w:r>
      <w:r>
        <w:rPr>
          <w:b/>
          <w:bCs/>
        </w:rPr>
        <w:t xml:space="preserve">Estado de las pruebas</w:t>
      </w:r>
      <w:r>
        <w:t xml:space="preserve">:</w:t>
      </w:r>
      <w:r>
        <w:t xml:space="preserve"> </w:t>
      </w:r>
      <w:r>
        <w:rPr>
          <w:i/>
          <w:iCs/>
        </w:rPr>
        <w:t xml:space="preserve">NO Funciona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 la configuración de red como bridge</w:t>
      </w:r>
      <w:r>
        <w:t xml:space="preserve">: con esta configuración funciona perfectamente muy parecida a un entorno real, pero el problema que aquí sucede es que la máquina necesita una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t xml:space="preserve">proporcionada por el *DHCP</w:t>
      </w:r>
      <w:r>
        <w:rPr>
          <w:b/>
          <w:bCs/>
        </w:rPr>
        <w:t xml:space="preserve"> </w:t>
      </w:r>
      <w:r>
        <w:rPr>
          <w:b/>
          <w:bCs/>
        </w:rPr>
        <w:t xml:space="preserve">del router de la red y en el</w:t>
      </w:r>
      <w:r>
        <w:rPr>
          <w:b/>
          <w:bCs/>
        </w:rPr>
        <w:t xml:space="preserve"> </w:t>
      </w:r>
      <w:r>
        <w:t xml:space="preserve">entorno de la red de IT</w:t>
      </w:r>
      <w:r>
        <w:rPr>
          <w:b/>
          <w:bCs/>
        </w:rPr>
        <w:t xml:space="preserve"> </w:t>
      </w:r>
      <w:r>
        <w:rPr>
          <w:b/>
          <w:bCs/>
        </w:rPr>
        <w:t xml:space="preserve">no se puede obtener esa asignación de dirección de IP debido a la configuración y administración de la misma.</w:t>
      </w:r>
      <w:r>
        <w:rPr>
          <w:b/>
          <w:bCs/>
        </w:rPr>
        <w:t xml:space="preserve"> </w:t>
      </w:r>
      <w:r>
        <w:t xml:space="preserve">Estado de las pruebas**:</w:t>
      </w:r>
      <w:r>
        <w:t xml:space="preserve"> </w:t>
      </w:r>
      <w:r>
        <w:rPr>
          <w:i/>
          <w:iCs/>
        </w:rPr>
        <w:t xml:space="preserve">SÍ Funciona</w:t>
      </w:r>
      <w:r>
        <w:t xml:space="preserve">, pero faltan IPs adicionales para llevar a cabo las pruebas.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 la configuración de red como red interna</w:t>
      </w:r>
      <w:r>
        <w:t xml:space="preserve">:</w:t>
      </w:r>
      <w:r>
        <w:t xml:space="preserve"> </w:t>
      </w:r>
      <w:r>
        <w:rPr>
          <w:i/>
          <w:iCs/>
        </w:rPr>
        <w:t xml:space="preserve">existe un problema porque cuando se accede a la máquina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Security Onion</w:t>
      </w:r>
      <w:r>
        <w:rPr>
          <w:i/>
          <w:iCs/>
        </w:rPr>
        <w:t xml:space="preserve"> </w:t>
      </w:r>
      <w:r>
        <w:rPr>
          <w:i/>
          <w:iCs/>
        </w:rPr>
        <w:t xml:space="preserve">para lanzar el asistente de configuración de la red, saliendo de el y comprobando la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interfaz ip</w:t>
      </w:r>
      <w:r>
        <w:rPr>
          <w:i/>
          <w:iCs/>
        </w:rPr>
        <w:t xml:space="preserve"> </w:t>
      </w:r>
      <w:r>
        <w:rPr>
          <w:i/>
          <w:iCs/>
        </w:rPr>
        <w:t xml:space="preserve">asignada por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virtual box</w:t>
      </w:r>
      <w:r>
        <w:rPr>
          <w:i/>
          <w:iCs/>
        </w:rPr>
        <w:t xml:space="preserve"> </w:t>
      </w:r>
      <w:r>
        <w:rPr>
          <w:i/>
          <w:iCs/>
        </w:rPr>
        <w:t xml:space="preserve">a la máquina para así conocer la dirección IP, la de red y la Gateway para asignar en las configuraciones el retorno del comando es simplemente el nombre de la interfaz y el estado de la misma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(UP)</w:t>
      </w:r>
      <w:r>
        <w:rPr>
          <w:i/>
          <w:iCs/>
        </w:rPr>
        <w:t xml:space="preserve"> </w:t>
      </w:r>
      <w:r>
        <w:rPr>
          <w:i/>
          <w:iCs/>
        </w:rPr>
        <w:t xml:space="preserve">pero no la IP. Además este mismo problema también se experimenta desde otra máquina, en este caso una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distro Kali</w:t>
      </w:r>
      <w:r>
        <w:rPr>
          <w:i/>
          <w:iCs/>
        </w:rPr>
        <w:t xml:space="preserve"> </w:t>
      </w:r>
      <w:r>
        <w:rPr>
          <w:i/>
          <w:iCs/>
        </w:rPr>
        <w:t xml:space="preserve">habilitada en la misma red para poder comprobar si se le asignaba IP y tampoco fue posible</w:t>
      </w:r>
      <w:r>
        <w:t xml:space="preserve">.</w:t>
      </w:r>
      <w:r>
        <w:t xml:space="preserve"> </w:t>
      </w:r>
      <w:r>
        <w:rPr>
          <w:b/>
          <w:bCs/>
        </w:rPr>
        <w:t xml:space="preserve">Estado de las pruebas</w:t>
      </w:r>
      <w:r>
        <w:t xml:space="preserve">:</w:t>
      </w:r>
      <w:r>
        <w:t xml:space="preserve"> </w:t>
      </w:r>
      <w:r>
        <w:rPr>
          <w:i/>
          <w:iCs/>
        </w:rPr>
        <w:t xml:space="preserve">NO Funciona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 la configuración Host-only</w:t>
      </w:r>
      <w:r>
        <w:t xml:space="preserve">:</w:t>
      </w:r>
      <w:r>
        <w:t xml:space="preserve"> </w:t>
      </w:r>
      <w:r>
        <w:rPr>
          <w:i/>
          <w:iCs/>
        </w:rPr>
        <w:t xml:space="preserve">pendiente de probar</w:t>
      </w:r>
    </w:p>
    <w:bookmarkEnd w:id="20"/>
    <w:bookmarkStart w:id="21" w:name="durante-la-instalación."/>
    <w:p>
      <w:pPr>
        <w:pStyle w:val="Heading2"/>
      </w:pPr>
      <w:r>
        <w:t xml:space="preserve">Durante la instalación.</w:t>
      </w:r>
    </w:p>
    <w:p>
      <w:pPr>
        <w:pStyle w:val="Compact"/>
        <w:numPr>
          <w:ilvl w:val="0"/>
          <w:numId w:val="1002"/>
        </w:numPr>
      </w:pPr>
      <w:r>
        <w:t xml:space="preserve">Si la instalación se realiza con acceso a</w:t>
      </w:r>
      <w:r>
        <w:t xml:space="preserve"> </w:t>
      </w:r>
      <w:r>
        <w:rPr>
          <w:b/>
          <w:bCs/>
        </w:rPr>
        <w:t xml:space="preserve">internet</w:t>
      </w:r>
      <w:r>
        <w:t xml:space="preserve"> </w:t>
      </w:r>
      <w:r>
        <w:t xml:space="preserve">he sufrio en algunos de los intentos el error siguiente.</w:t>
      </w:r>
    </w:p>
    <w:p>
      <w:pPr>
        <w:pStyle w:val="FirstParagraph"/>
      </w:pPr>
      <w:r>
        <w:t xml:space="preserve">Install had a problem. Please see /root/sosetup.log for details.</w:t>
      </w:r>
      <w:r>
        <w:t xml:space="preserve"> </w:t>
      </w:r>
      <w:r>
        <w:t xml:space="preserve">A summary of errors can be found in /root/errors.log.</w:t>
      </w:r>
      <w:r>
        <w:t xml:space="preserve"> </w:t>
      </w:r>
      <w:r>
        <w:t xml:space="preserve">Press Ok to exit.</w:t>
      </w:r>
    </w:p>
    <w:p>
      <w:pPr>
        <w:pStyle w:val="BodyText"/>
      </w:pPr>
      <w:r>
        <w:t xml:space="preserve">Para solucionar este problema no queda otra que revisar el log mencionado, no obstante pueden ser un</w:t>
      </w:r>
      <w:r>
        <w:t xml:space="preserve"> </w:t>
      </w:r>
      <w:r>
        <w:rPr>
          <w:b/>
          <w:bCs/>
        </w:rPr>
        <w:t xml:space="preserve">problema grave</w:t>
      </w:r>
      <w:r>
        <w:t xml:space="preserve"> </w:t>
      </w:r>
      <w:r>
        <w:rPr>
          <w:i/>
          <w:iCs/>
        </w:rPr>
        <w:t xml:space="preserve">como los relacionados con la creación de los microservicios de docker</w:t>
      </w:r>
      <w:r>
        <w:t xml:space="preserve"> </w:t>
      </w:r>
      <w:r>
        <w:t xml:space="preserve">o algo tan liviano como que algún</w:t>
      </w:r>
      <w:r>
        <w:t xml:space="preserve"> </w:t>
      </w:r>
      <w:r>
        <w:rPr>
          <w:i/>
          <w:iCs/>
        </w:rPr>
        <w:t xml:space="preserve">contenedor no se ha inicializado correctamente</w:t>
      </w:r>
      <w:r>
        <w:t xml:space="preserve"> </w:t>
      </w:r>
      <w:r>
        <w:t xml:space="preserve">y simplemente se tiene que lanzar.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creator/>
  <cp:keywords/>
  <dcterms:created xsi:type="dcterms:W3CDTF">2025-04-04T10:39:26Z</dcterms:created>
  <dcterms:modified xsi:type="dcterms:W3CDTF">2025-04-04T10:39:26Z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4</vt:lpwstr>
  </property>
</Properties>
</file>