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下载钱包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"https://bitcoin.org/en/download"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https://bitcoin.org/en/download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bitcoin.conf配置文件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在安装根目录下新建此文件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个人当前配置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告知 Bitcoin-QT 接受 JSON-RPC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JSON-RPC 连接使用的用户名和密码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rpcuser=root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rpcpassword=root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rpcport=8332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rpctimeout=30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需要远程访问钱包的时候这个需要配置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rpcbind=0.0.0.0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rpc访问白名单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rpcallowip=0.0.0.0/0</w:t>
      </w:r>
      <w:bookmarkStart w:id="1" w:name="_GoBack"/>
      <w:bookmarkEnd w:id="1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"https://blog.csdn.net/mongo_node/article/details/89633834"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https://blog.csdn.net/mongo_node/article/details/89633834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cmd进入安装根目录，以下命令运行bitcoin钱包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</w:pPr>
      <w:bookmarkStart w:id="0" w:name="OLE_LINK1"/>
      <w:r>
        <w:rPr>
          <w:rFonts w:hint="eastAsia" w:ascii="宋体" w:hAnsi="宋体" w:eastAsia="宋体" w:cs="宋体"/>
          <w:color w:val="303030"/>
          <w:sz w:val="20"/>
          <w:szCs w:val="20"/>
        </w:rPr>
        <w:t>bitcoin-qt -conf=E:\Bitcoin\bitcoin.conf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开始下载区块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可以在控制台中输入指令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529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help：获取指令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所有指令及其解释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"http://cw.hubwiz.com/card/c/bitcoin-json-rpc-api/"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http://cw.hubwiz.com/card/c/bitcoin-json-rpc-api/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导入json-rpc 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com.github.briandilley.jsonrpc4j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小demo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com.alibaba.fastjson.JSONObject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com.googlecode.jsonrpc4j.Base64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com.googlecode.jsonrpc4j.JsonRpcHttpClient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java.net.URL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java.util.HashMap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/**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>&lt;p&gt;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>&lt;/p&gt;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@author 郭海斌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@since 2019/7/2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*/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MainTest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main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//账号密码 - 改为bitcoin.conf中的账号密码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cred = Base64.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encodeBytes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"root:root"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.getBytes())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//json-rpc的头，放入账号密码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HashMap&lt;String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String&gt; headers =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HashMap&lt;&gt;()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headers.put(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"Authorization"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"Basic 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cred)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//指定钱包 - 默认钱包：/wallet/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JsonRpcHttpClient client =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JsonRpcHttpClient(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URL(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"http://192.168.1.15:8332/wallet/testnet3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\\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wallets"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headers)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//不指定钱包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JsonRpcHttpClient client = new JsonRpcHttpClient(new URL("http://127.0.0.1:8332"), headers);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//获取区块hash值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String result = client.invoke("getblockhash", new Object[]{1}, Object.class).toString();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//获取区块链信息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String result = client.invoke("getblockchaininfo", new Object[]{}, Object.class).toString();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if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(!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isConnected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(client))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"连接失败，账号或密码错误！"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sendToAddress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"3PE1fzCoxCfhStsbmULhkn77UJGHc9XsH3"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897BB"/>
          <w:sz w:val="21"/>
          <w:szCs w:val="21"/>
          <w:highlight w:val="none"/>
          <w:shd w:val="clear" w:fill="2B2B2B"/>
        </w:rPr>
        <w:t>1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//检测连接是否成功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isConnected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try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"getblockchaininfo"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return true;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}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catch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(Throwable 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return false;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//获取钱包余额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getBalance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(JsonRpcHttpClient client)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"获取钱包余额..."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"getbalance"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"钱包余额："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//生成钱包地址 - 为了让别人转钱进来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getNewAddress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(JsonRpcHttpClient client)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"生成钱包地址..."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"getnewaddress"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"钱包地址："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result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//验证地址是否有效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validateAddress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 address)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"验证地址是否有效..."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/**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 无论传进来的地址是否有效，都会返回一个JSON对象，都包含isvalid字段，可通过此字段判断是否地址有效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 正确时包含其他信息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"validateaddress"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Object[]{address}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JSONObject object = JSONObject.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parseObject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isvalid = (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boolean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 object.get(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"isvalid"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isvalid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//转账 - 转账失败和余额不够都会报错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sendToAddress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address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double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value)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"转账..."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if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validateAddress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address))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//转账金额不能为0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color w:val="6897BB"/>
          <w:sz w:val="21"/>
          <w:szCs w:val="21"/>
          <w:highlight w:val="none"/>
          <w:shd w:val="clear" w:fill="2B2B2B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== value)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"转账金额不能为0！"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    return;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//金额不够或者转0都会报异常，0可以判断，那么异常就都是余额不足的情况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"sendtoaddress"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Object[]{address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value}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"转账成功，转账结果："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catch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(Throwable 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"您的余额不足！"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yml：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bitcoin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钱包url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bitcoin钱包url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http://192.168.1.15:8332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钱包账号密码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root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root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wallets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/wallet/testnet3\wallets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two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/wallet/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json-rpc api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json-rpc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获取区块链信息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getblockchaininfo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getblockchaininfo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获取钱包余额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生成钱包地址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getnewaddress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getnewaddress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检测钱包地址是否有效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转账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sendtoaddress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sendtoaddress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Json-rpc协议（包含错误相应码）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"https://www.cnblogs.com/cielosun/p/6762550.html"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https://www.cnblogs.com/cielosun/p/6762550.html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调用很简单，需求很难搞懂（mmp）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找的海枯石烂，结果却很easy（mmp*2）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接下来的以太坊，搞快点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61CF0"/>
    <w:multiLevelType w:val="multilevel"/>
    <w:tmpl w:val="88561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34BA"/>
    <w:rsid w:val="02F14F85"/>
    <w:rsid w:val="037B216E"/>
    <w:rsid w:val="074C5C64"/>
    <w:rsid w:val="086B4C29"/>
    <w:rsid w:val="08FF1755"/>
    <w:rsid w:val="0CD01BF9"/>
    <w:rsid w:val="0E12153A"/>
    <w:rsid w:val="0E223D4A"/>
    <w:rsid w:val="111F7B70"/>
    <w:rsid w:val="1385413B"/>
    <w:rsid w:val="142F3D03"/>
    <w:rsid w:val="177050CC"/>
    <w:rsid w:val="18CF2637"/>
    <w:rsid w:val="19AC3F2D"/>
    <w:rsid w:val="1BC736ED"/>
    <w:rsid w:val="1BC91AD2"/>
    <w:rsid w:val="1D054407"/>
    <w:rsid w:val="1DF7316C"/>
    <w:rsid w:val="201F3836"/>
    <w:rsid w:val="21297704"/>
    <w:rsid w:val="22A419D8"/>
    <w:rsid w:val="23502FF3"/>
    <w:rsid w:val="238E3B30"/>
    <w:rsid w:val="239E34E8"/>
    <w:rsid w:val="255229E7"/>
    <w:rsid w:val="27294DB6"/>
    <w:rsid w:val="2C402C8A"/>
    <w:rsid w:val="2FEF191B"/>
    <w:rsid w:val="30653908"/>
    <w:rsid w:val="326B353A"/>
    <w:rsid w:val="329C044F"/>
    <w:rsid w:val="343F0386"/>
    <w:rsid w:val="349F1963"/>
    <w:rsid w:val="38AB5CEC"/>
    <w:rsid w:val="3FA8260F"/>
    <w:rsid w:val="408E788D"/>
    <w:rsid w:val="47C24580"/>
    <w:rsid w:val="49124784"/>
    <w:rsid w:val="49B143FE"/>
    <w:rsid w:val="4C623D20"/>
    <w:rsid w:val="4CC63362"/>
    <w:rsid w:val="4D8518E2"/>
    <w:rsid w:val="4F360C38"/>
    <w:rsid w:val="4F59398B"/>
    <w:rsid w:val="4FFB5CDD"/>
    <w:rsid w:val="52F735B4"/>
    <w:rsid w:val="55707AA1"/>
    <w:rsid w:val="59681ECA"/>
    <w:rsid w:val="59B86CB7"/>
    <w:rsid w:val="5C0B606F"/>
    <w:rsid w:val="5D605FC6"/>
    <w:rsid w:val="5D9315C8"/>
    <w:rsid w:val="623263F7"/>
    <w:rsid w:val="672D1991"/>
    <w:rsid w:val="67397B75"/>
    <w:rsid w:val="6E035434"/>
    <w:rsid w:val="6FB74E65"/>
    <w:rsid w:val="718532D6"/>
    <w:rsid w:val="73CF3979"/>
    <w:rsid w:val="75F47A2A"/>
    <w:rsid w:val="77223293"/>
    <w:rsid w:val="781334FF"/>
    <w:rsid w:val="7865222C"/>
    <w:rsid w:val="7B2A2C0B"/>
    <w:rsid w:val="7BF87024"/>
    <w:rsid w:val="7C3B227F"/>
    <w:rsid w:val="7E6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2019-07-02T10:24:00Z</dcterms:created>
  <dc:creator>ThinkPad</dc:creator>
  <cp:lastModifiedBy>ThinkPad</cp:lastModifiedBy>
  <dcterms:modified xsi:type="dcterms:W3CDTF">2019-09-04T05:56:22Z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