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Eclipse工作空间，要注意设置编码，window -&gt; preferences -&gt; general -&gt; workspace -&gt; 设置即可</w:t>
      </w:r>
    </w:p>
    <w:p>
      <w:pPr>
        <w:widowControl w:val="0"/>
        <w:numPr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eclipse一键关闭断点</w:t>
      </w:r>
      <w:r>
        <w:rPr>
          <w:rFonts w:hint="eastAsia"/>
          <w:sz w:val="32"/>
          <w:szCs w:val="32"/>
          <w:lang w:val="en-US" w:eastAsia="zh-CN"/>
        </w:rPr>
        <w:t>：debug下有一个breakpoints，可以全部移除</w:t>
      </w:r>
    </w:p>
    <w:p>
      <w:pPr>
        <w:widowControl w:val="0"/>
        <w:numPr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eclipse变大小写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 xml:space="preserve">ctrl+shift+x   转为大写    </w:t>
      </w:r>
    </w:p>
    <w:p>
      <w:pPr>
        <w:numPr>
          <w:numId w:val="0"/>
        </w:numPr>
        <w:ind w:firstLine="42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ctrl+shift+y   转为小写</w:t>
      </w:r>
    </w:p>
    <w:p>
      <w:pPr>
        <w:numPr>
          <w:numId w:val="0"/>
        </w:numPr>
        <w:ind w:firstLine="420" w:firstLineChars="0"/>
        <w:rPr>
          <w:rFonts w:hint="default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Eclipse</w:t>
      </w:r>
      <w:r>
        <w:rPr>
          <w:rFonts w:hint="default"/>
          <w:sz w:val="32"/>
          <w:szCs w:val="32"/>
          <w:lang w:val="en-US" w:eastAsia="zh-CN"/>
        </w:rPr>
        <w:t>调节tomcat启动时间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fldChar w:fldCharType="begin"/>
      </w:r>
      <w:r>
        <w:rPr>
          <w:rFonts w:hint="default"/>
          <w:sz w:val="32"/>
          <w:szCs w:val="32"/>
          <w:lang w:val="en-US" w:eastAsia="zh-CN"/>
        </w:rPr>
        <w:instrText xml:space="preserve"> HYPERLINK "https://jingyan.baidu.com/article/e52e3615645fc940c60c51bf.html" </w:instrText>
      </w:r>
      <w:r>
        <w:rPr>
          <w:rFonts w:hint="default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default"/>
          <w:sz w:val="32"/>
          <w:szCs w:val="32"/>
          <w:lang w:val="en-US" w:eastAsia="zh-CN"/>
        </w:rPr>
        <w:t>https://jingyan.baidu.com/article/e52e3615645fc940c60c51bf.html</w:t>
      </w:r>
      <w:r>
        <w:rPr>
          <w:rFonts w:hint="default"/>
          <w:sz w:val="32"/>
          <w:szCs w:val="32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eclipse修改字体</w:t>
      </w:r>
    </w:p>
    <w:p>
      <w:pPr>
        <w:numPr>
          <w:numId w:val="0"/>
        </w:numPr>
        <w:ind w:leftChars="0" w:firstLine="42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fldChar w:fldCharType="begin"/>
      </w:r>
      <w:r>
        <w:rPr>
          <w:rFonts w:hint="default"/>
          <w:sz w:val="32"/>
          <w:szCs w:val="32"/>
          <w:lang w:val="en-US" w:eastAsia="zh-CN"/>
        </w:rPr>
        <w:instrText xml:space="preserve"> HYPERLINK "https://jingyan.baidu.com/article/f96699bb9442f3894e3c1b15.html" </w:instrText>
      </w:r>
      <w:r>
        <w:rPr>
          <w:rFonts w:hint="default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default"/>
          <w:sz w:val="32"/>
          <w:szCs w:val="32"/>
          <w:lang w:val="en-US" w:eastAsia="zh-CN"/>
        </w:rPr>
        <w:t>https://jingyan.baidu.com/article/f96699bb9442f3894e3c1b15.html</w:t>
      </w:r>
      <w:r>
        <w:rPr>
          <w:rFonts w:hint="default"/>
          <w:sz w:val="32"/>
          <w:szCs w:val="32"/>
          <w:lang w:val="en-US" w:eastAsia="zh-CN"/>
        </w:rPr>
        <w:fldChar w:fldCharType="end"/>
      </w:r>
    </w:p>
    <w:p>
      <w:pPr>
        <w:numPr>
          <w:numId w:val="0"/>
        </w:numPr>
        <w:ind w:leftChars="0" w:firstLine="420" w:firstLineChars="0"/>
        <w:rPr>
          <w:rFonts w:hint="default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eclipse修改tomcat虚拟路径</w:t>
      </w:r>
    </w:p>
    <w:p>
      <w:pPr>
        <w:numPr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"https://www.cnblogs.com/losesea/p/3418009.html"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https://www.cnblogs.com/losesea/p/3418009.html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numPr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7.eclipse设置server location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"https://jingyan.baidu.com/article/25648fc16622959191fd0012.html"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https://jingyan.baidu.com/article/25648fc16622959191fd0012.html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8.</w:t>
      </w:r>
      <w:r>
        <w:rPr>
          <w:rFonts w:hint="eastAsia"/>
          <w:sz w:val="32"/>
          <w:szCs w:val="32"/>
          <w:lang w:val="en-US" w:eastAsia="zh-CN"/>
        </w:rPr>
        <w:tab/>
        <w:t>eclipse properties中文显示问题</w:t>
      </w:r>
    </w:p>
    <w:p>
      <w:pPr>
        <w:numPr>
          <w:numId w:val="0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"https://www.cnblogs.com/jpfss/p/8037838.html"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https://www.cnblogs.com/jpfss/p/8037838.html</w:t>
      </w:r>
      <w:r>
        <w:rPr>
          <w:rFonts w:hint="eastAsia"/>
          <w:sz w:val="32"/>
          <w:szCs w:val="32"/>
          <w:lang w:val="en-US" w:eastAsia="zh-CN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13342"/>
    <w:multiLevelType w:val="multilevel"/>
    <w:tmpl w:val="0F41334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A2B66"/>
    <w:rsid w:val="01A468F3"/>
    <w:rsid w:val="08FB3F95"/>
    <w:rsid w:val="141052F6"/>
    <w:rsid w:val="17064FE5"/>
    <w:rsid w:val="19902E35"/>
    <w:rsid w:val="1F577A4E"/>
    <w:rsid w:val="240F78F2"/>
    <w:rsid w:val="271E40C1"/>
    <w:rsid w:val="295676B0"/>
    <w:rsid w:val="2ADD60A5"/>
    <w:rsid w:val="2C2D4B6F"/>
    <w:rsid w:val="3197466D"/>
    <w:rsid w:val="35913CC3"/>
    <w:rsid w:val="35CE6E52"/>
    <w:rsid w:val="36F955B4"/>
    <w:rsid w:val="3AF30959"/>
    <w:rsid w:val="4B396BF7"/>
    <w:rsid w:val="4E033563"/>
    <w:rsid w:val="4F0F3521"/>
    <w:rsid w:val="598E7715"/>
    <w:rsid w:val="5A102F68"/>
    <w:rsid w:val="5B174C01"/>
    <w:rsid w:val="5E05197A"/>
    <w:rsid w:val="5F190E90"/>
    <w:rsid w:val="64385860"/>
    <w:rsid w:val="7AAD1397"/>
    <w:rsid w:val="7C4A4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Maibenben</dc:creator>
  <cp:lastModifiedBy>卝1412109495</cp:lastModifiedBy>
  <dcterms:modified xsi:type="dcterms:W3CDTF">2019-06-15T03:35:49Z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