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C1B25" w14:textId="3E0166B9" w:rsidR="000E0DBA" w:rsidRDefault="00B3155E" w:rsidP="000E0DBA">
      <w:pPr>
        <w:pStyle w:val="Title"/>
        <w:rPr>
          <w:lang w:val="en-US"/>
        </w:rPr>
      </w:pPr>
      <w:r>
        <w:rPr>
          <w:lang w:val="en-US"/>
        </w:rPr>
        <w:t xml:space="preserve">Project: </w:t>
      </w:r>
      <w:r w:rsidR="000E0DBA">
        <w:rPr>
          <w:lang w:val="en-US"/>
        </w:rPr>
        <w:t>Library Management</w:t>
      </w:r>
    </w:p>
    <w:p w14:paraId="4E02922E" w14:textId="100A97DB" w:rsidR="00B3155E" w:rsidRPr="00B3155E" w:rsidRDefault="00B3155E" w:rsidP="00B3155E">
      <w:pPr>
        <w:rPr>
          <w:lang w:val="en-US"/>
        </w:rPr>
      </w:pPr>
      <w:r>
        <w:rPr>
          <w:lang w:val="en-US"/>
        </w:rPr>
        <w:t xml:space="preserve">Deadline:  the </w:t>
      </w:r>
      <w:r w:rsidR="00185135">
        <w:rPr>
          <w:lang w:val="en-US"/>
        </w:rPr>
        <w:t>28</w:t>
      </w:r>
      <w:r w:rsidR="00185135" w:rsidRPr="00185135">
        <w:rPr>
          <w:vertAlign w:val="superscript"/>
          <w:lang w:val="en-US"/>
        </w:rPr>
        <w:t>th</w:t>
      </w:r>
      <w:r w:rsidR="00185135">
        <w:rPr>
          <w:lang w:val="en-US"/>
        </w:rPr>
        <w:t xml:space="preserve"> of Nov.  Group work</w:t>
      </w:r>
    </w:p>
    <w:p w14:paraId="41CED589" w14:textId="77C688CF" w:rsidR="003823F6" w:rsidRPr="000E0DBA" w:rsidRDefault="000E0DBA" w:rsidP="000E0DBA">
      <w:pPr>
        <w:pStyle w:val="Heading2"/>
        <w:jc w:val="left"/>
        <w:rPr>
          <w:lang w:val="en-US"/>
        </w:rPr>
      </w:pPr>
      <w:r>
        <w:rPr>
          <w:lang w:val="en-US"/>
        </w:rPr>
        <w:t>Library requirement</w:t>
      </w:r>
    </w:p>
    <w:p w14:paraId="030CDC16" w14:textId="4EEEA2F8" w:rsidR="000E0DBA" w:rsidRDefault="000E0DBA">
      <w:pPr>
        <w:rPr>
          <w:lang w:val="en-US"/>
        </w:rPr>
      </w:pPr>
      <w:r w:rsidRPr="000E0DBA">
        <w:rPr>
          <w:noProof/>
          <w:lang w:val="en-US"/>
        </w:rPr>
        <w:drawing>
          <wp:inline distT="0" distB="0" distL="0" distR="0" wp14:anchorId="33EEF1CA" wp14:editId="61581674">
            <wp:extent cx="6322613" cy="3525397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663" cy="353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391C" w14:textId="77777777" w:rsidR="000E0DBA" w:rsidRDefault="000E0DBA">
      <w:pPr>
        <w:rPr>
          <w:lang w:val="en-US"/>
        </w:rPr>
      </w:pPr>
    </w:p>
    <w:p w14:paraId="1231FD00" w14:textId="6A04557B" w:rsidR="000E0DBA" w:rsidRPr="000E0DBA" w:rsidRDefault="000E0DBA" w:rsidP="000E0DBA">
      <w:pPr>
        <w:pStyle w:val="Heading1"/>
        <w:jc w:val="left"/>
        <w:rPr>
          <w:lang w:val="en-US"/>
        </w:rPr>
      </w:pPr>
      <w:r>
        <w:rPr>
          <w:lang w:val="en-US"/>
        </w:rPr>
        <w:t>The UML diagram</w:t>
      </w:r>
    </w:p>
    <w:p w14:paraId="4470D057" w14:textId="36F56369" w:rsidR="000E0DBA" w:rsidRDefault="000E0DBA"/>
    <w:p w14:paraId="7EF389C2" w14:textId="167B74E6" w:rsidR="000E0DBA" w:rsidRDefault="000E0DBA">
      <w:r w:rsidRPr="000E0DBA">
        <w:rPr>
          <w:noProof/>
        </w:rPr>
        <w:lastRenderedPageBreak/>
        <w:drawing>
          <wp:inline distT="0" distB="0" distL="0" distR="0" wp14:anchorId="736F9560" wp14:editId="592B415B">
            <wp:extent cx="5943600" cy="4531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7C42" w14:textId="3426FC28" w:rsidR="0063561D" w:rsidRDefault="0063561D">
      <w:r w:rsidRPr="0063561D">
        <w:rPr>
          <w:lang w:val="en-US"/>
        </w:rPr>
        <w:t>a Borrower class as shown in the class diagram</w:t>
      </w:r>
      <w:r>
        <w:t>.</w:t>
      </w:r>
    </w:p>
    <w:p w14:paraId="6C0994C7" w14:textId="304AD66C" w:rsidR="000E0DBA" w:rsidRDefault="0063561D">
      <w:r w:rsidRPr="0063561D">
        <w:rPr>
          <w:noProof/>
        </w:rPr>
        <w:drawing>
          <wp:inline distT="0" distB="0" distL="0" distR="0" wp14:anchorId="4210CBCB" wp14:editId="19670D6E">
            <wp:extent cx="2755900" cy="2755900"/>
            <wp:effectExtent l="0" t="0" r="0" b="0"/>
            <wp:docPr id="111220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07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42B0" w14:textId="77777777" w:rsidR="0063561D" w:rsidRPr="0063561D" w:rsidRDefault="0063561D" w:rsidP="0063561D">
      <w:pPr>
        <w:rPr>
          <w:lang w:val="en-US"/>
        </w:rPr>
      </w:pPr>
      <w:r w:rsidRPr="0063561D">
        <w:rPr>
          <w:lang w:val="en-US"/>
        </w:rPr>
        <w:t>Figure 27.05 Borrower class diagram</w:t>
      </w:r>
    </w:p>
    <w:p w14:paraId="04891A4E" w14:textId="77777777" w:rsidR="0063561D" w:rsidRPr="0063561D" w:rsidRDefault="0063561D" w:rsidP="0063561D">
      <w:pPr>
        <w:rPr>
          <w:lang w:val="en-US"/>
        </w:rPr>
      </w:pPr>
      <w:r w:rsidRPr="0063561D">
        <w:rPr>
          <w:lang w:val="en-US"/>
        </w:rPr>
        <w:lastRenderedPageBreak/>
        <w:t xml:space="preserve">The constructor should </w:t>
      </w:r>
      <w:proofErr w:type="spellStart"/>
      <w:r w:rsidRPr="0063561D">
        <w:rPr>
          <w:lang w:val="en-US"/>
        </w:rPr>
        <w:t>initialise</w:t>
      </w:r>
      <w:proofErr w:type="spellEnd"/>
      <w:r w:rsidRPr="0063561D">
        <w:rPr>
          <w:b/>
          <w:bCs/>
          <w:lang w:val="en-US"/>
        </w:rPr>
        <w:t xml:space="preserve"> </w:t>
      </w:r>
      <w:proofErr w:type="spellStart"/>
      <w:r w:rsidRPr="0063561D">
        <w:rPr>
          <w:b/>
          <w:bCs/>
          <w:lang w:val="en-US"/>
        </w:rPr>
        <w:t>ItemsOnLoan</w:t>
      </w:r>
      <w:proofErr w:type="spellEnd"/>
      <w:r w:rsidRPr="0063561D">
        <w:rPr>
          <w:b/>
          <w:bCs/>
          <w:lang w:val="en-US"/>
        </w:rPr>
        <w:t xml:space="preserve"> </w:t>
      </w:r>
      <w:proofErr w:type="gramStart"/>
      <w:r w:rsidRPr="0063561D">
        <w:rPr>
          <w:lang w:val="en-US"/>
        </w:rPr>
        <w:t>too .</w:t>
      </w:r>
      <w:proofErr w:type="gramEnd"/>
    </w:p>
    <w:p w14:paraId="3FBC7C4B" w14:textId="60B98B89" w:rsidR="0063561D" w:rsidRDefault="0063561D" w:rsidP="0063561D">
      <w:pPr>
        <w:rPr>
          <w:lang w:val="en-US"/>
        </w:rPr>
      </w:pPr>
      <w:proofErr w:type="spellStart"/>
      <w:proofErr w:type="gramStart"/>
      <w:r w:rsidRPr="0063561D">
        <w:rPr>
          <w:b/>
          <w:bCs/>
          <w:lang w:val="en-US"/>
        </w:rPr>
        <w:t>UpdateitemsOnLoan</w:t>
      </w:r>
      <w:proofErr w:type="spellEnd"/>
      <w:r w:rsidRPr="0063561D">
        <w:rPr>
          <w:b/>
          <w:bCs/>
          <w:lang w:val="en-US"/>
        </w:rPr>
        <w:t>(</w:t>
      </w:r>
      <w:proofErr w:type="gramEnd"/>
      <w:r w:rsidRPr="0063561D">
        <w:rPr>
          <w:lang w:val="en-US"/>
        </w:rPr>
        <w:t xml:space="preserve">) should increment </w:t>
      </w:r>
      <w:proofErr w:type="spellStart"/>
      <w:r w:rsidRPr="0063561D">
        <w:rPr>
          <w:b/>
          <w:bCs/>
          <w:lang w:val="en-US"/>
        </w:rPr>
        <w:t>ItemsOnLoan</w:t>
      </w:r>
      <w:proofErr w:type="spellEnd"/>
      <w:r w:rsidRPr="0063561D">
        <w:rPr>
          <w:lang w:val="en-US"/>
        </w:rPr>
        <w:t xml:space="preserve"> by an integer passed as</w:t>
      </w:r>
      <w:r>
        <w:rPr>
          <w:lang w:val="en-US"/>
        </w:rPr>
        <w:t xml:space="preserve"> </w:t>
      </w:r>
      <w:r w:rsidRPr="0063561D">
        <w:rPr>
          <w:lang w:val="en-US"/>
        </w:rPr>
        <w:t>parameter.</w:t>
      </w:r>
    </w:p>
    <w:p w14:paraId="0CC9946B" w14:textId="77777777" w:rsidR="0063561D" w:rsidRDefault="0063561D" w:rsidP="0063561D">
      <w:pPr>
        <w:rPr>
          <w:lang w:val="en-US"/>
        </w:rPr>
      </w:pPr>
    </w:p>
    <w:p w14:paraId="7F4C7B66" w14:textId="77777777" w:rsidR="0063561D" w:rsidRDefault="0063561D" w:rsidP="0063561D">
      <w:pPr>
        <w:rPr>
          <w:lang w:val="en-US"/>
        </w:rPr>
      </w:pPr>
    </w:p>
    <w:p w14:paraId="774494E0" w14:textId="55BD6C2B" w:rsidR="0063561D" w:rsidRDefault="0063561D" w:rsidP="0063561D">
      <w:pPr>
        <w:rPr>
          <w:lang w:val="en-US"/>
        </w:rPr>
      </w:pPr>
      <w:r>
        <w:rPr>
          <w:lang w:val="en-US"/>
        </w:rPr>
        <w:t>Please add Borrower into your UML diagram and re-design this system.</w:t>
      </w:r>
    </w:p>
    <w:p w14:paraId="566CDF1E" w14:textId="66A4F5D6" w:rsidR="0063561D" w:rsidRDefault="0063561D" w:rsidP="0063561D">
      <w:pPr>
        <w:pStyle w:val="ListParagraph"/>
        <w:numPr>
          <w:ilvl w:val="0"/>
          <w:numId w:val="1"/>
        </w:numPr>
        <w:rPr>
          <w:lang w:val="en-US"/>
        </w:rPr>
      </w:pPr>
      <w:r w:rsidRPr="0063561D">
        <w:rPr>
          <w:lang w:val="en-US"/>
        </w:rPr>
        <w:t>Show you own OOP design UML</w:t>
      </w:r>
    </w:p>
    <w:p w14:paraId="59AEE23A" w14:textId="35D64F09" w:rsidR="0063561D" w:rsidRDefault="0063561D" w:rsidP="006356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Realize a consol version of LMS system using OOP technique which should have a menu similar with below:</w:t>
      </w:r>
    </w:p>
    <w:p w14:paraId="60AA6888" w14:textId="05F0D42C" w:rsidR="0063561D" w:rsidRDefault="0063561D" w:rsidP="0063561D">
      <w:pPr>
        <w:pStyle w:val="ListParagraph"/>
        <w:rPr>
          <w:lang w:val="en-US"/>
        </w:rPr>
      </w:pPr>
      <w:r w:rsidRPr="0063561D">
        <w:rPr>
          <w:noProof/>
          <w:lang w:val="en-US"/>
        </w:rPr>
        <w:drawing>
          <wp:inline distT="0" distB="0" distL="0" distR="0" wp14:anchorId="03084460" wp14:editId="6F33C6AD">
            <wp:extent cx="2298700" cy="2476500"/>
            <wp:effectExtent l="0" t="0" r="0" b="0"/>
            <wp:docPr id="159165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52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B1E7" w14:textId="77777777" w:rsidR="0063561D" w:rsidRDefault="0063561D" w:rsidP="0063561D">
      <w:pPr>
        <w:rPr>
          <w:lang w:val="en-US"/>
        </w:rPr>
      </w:pPr>
    </w:p>
    <w:p w14:paraId="19163F12" w14:textId="63FB58E5" w:rsidR="0063561D" w:rsidRDefault="0063561D" w:rsidP="0063561D">
      <w:pPr>
        <w:rPr>
          <w:lang w:val="en-US"/>
        </w:rPr>
      </w:pPr>
      <w:r>
        <w:rPr>
          <w:lang w:val="en-US"/>
        </w:rPr>
        <w:t>I don’t think this is the perfect design. That is fine if you like to modify this design or its menu to improve it.</w:t>
      </w:r>
    </w:p>
    <w:p w14:paraId="33EB5B31" w14:textId="5EEB82AA" w:rsidR="0063561D" w:rsidRDefault="0063561D" w:rsidP="0063561D">
      <w:pPr>
        <w:rPr>
          <w:lang w:val="en-US"/>
        </w:rPr>
      </w:pPr>
      <w:r>
        <w:rPr>
          <w:lang w:val="en-US"/>
        </w:rPr>
        <w:t xml:space="preserve">You can use a file named as libraryItems.txt to store the </w:t>
      </w:r>
      <w:proofErr w:type="gramStart"/>
      <w:r>
        <w:rPr>
          <w:lang w:val="en-US"/>
        </w:rPr>
        <w:t>Library’s</w:t>
      </w:r>
      <w:proofErr w:type="gramEnd"/>
      <w:r>
        <w:rPr>
          <w:lang w:val="en-US"/>
        </w:rPr>
        <w:t xml:space="preserve"> info so that when you begin your app, it can load the info into the system. And store the system into to the file before you exit the system.</w:t>
      </w:r>
    </w:p>
    <w:p w14:paraId="1F81E867" w14:textId="77777777" w:rsidR="0063561D" w:rsidRDefault="0063561D" w:rsidP="0063561D">
      <w:pPr>
        <w:rPr>
          <w:lang w:val="en-US"/>
        </w:rPr>
      </w:pPr>
    </w:p>
    <w:p w14:paraId="4FA68EAF" w14:textId="795508FA" w:rsidR="0063561D" w:rsidRPr="0063561D" w:rsidRDefault="0063561D" w:rsidP="0063561D">
      <w:pPr>
        <w:rPr>
          <w:lang w:val="en-US"/>
        </w:rPr>
      </w:pPr>
      <w:r>
        <w:rPr>
          <w:lang w:val="en-US"/>
        </w:rPr>
        <w:t>Please using AI tools to create your simulate test data for borrower</w:t>
      </w:r>
      <w:r w:rsidR="00530DEF">
        <w:rPr>
          <w:lang w:val="en-US"/>
        </w:rPr>
        <w:t>s</w:t>
      </w:r>
      <w:r>
        <w:rPr>
          <w:lang w:val="en-US"/>
        </w:rPr>
        <w:t xml:space="preserve"> and library Items.</w:t>
      </w:r>
    </w:p>
    <w:p w14:paraId="238CDB60" w14:textId="017B7B6E" w:rsidR="000E0DBA" w:rsidRDefault="000E0DBA" w:rsidP="000E0DBA">
      <w:pPr>
        <w:pStyle w:val="Heading2"/>
        <w:jc w:val="left"/>
        <w:rPr>
          <w:lang w:val="en-US"/>
        </w:rPr>
      </w:pPr>
      <w:r>
        <w:rPr>
          <w:lang w:val="en-US"/>
        </w:rPr>
        <w:t>The code realization</w:t>
      </w:r>
    </w:p>
    <w:p w14:paraId="79B5DD95" w14:textId="77777777" w:rsidR="00530DEF" w:rsidRPr="00530DEF" w:rsidRDefault="00530DEF" w:rsidP="00530DEF">
      <w:pPr>
        <w:rPr>
          <w:lang w:val="en-US"/>
        </w:rPr>
      </w:pPr>
    </w:p>
    <w:sectPr w:rsidR="00530DEF" w:rsidRPr="00530D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7751D4"/>
    <w:multiLevelType w:val="hybridMultilevel"/>
    <w:tmpl w:val="C8367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698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BA"/>
    <w:rsid w:val="00081B8F"/>
    <w:rsid w:val="000E0DBA"/>
    <w:rsid w:val="00185135"/>
    <w:rsid w:val="003823F6"/>
    <w:rsid w:val="00530DEF"/>
    <w:rsid w:val="0063561D"/>
    <w:rsid w:val="00B3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82D9"/>
  <w15:chartTrackingRefBased/>
  <w15:docId w15:val="{82E8DC0C-8BFA-114E-B444-57B3AF8E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en-CN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DBA"/>
  </w:style>
  <w:style w:type="paragraph" w:styleId="Heading1">
    <w:name w:val="heading 1"/>
    <w:basedOn w:val="Normal"/>
    <w:next w:val="Normal"/>
    <w:link w:val="Heading1Char"/>
    <w:uiPriority w:val="9"/>
    <w:qFormat/>
    <w:rsid w:val="000E0DBA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DBA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DBA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DBA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DBA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DBA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DBA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DB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DB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0DBA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E0DBA"/>
    <w:rPr>
      <w:caps/>
      <w:color w:val="833C0B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0E0DBA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0DBA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DBA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DBA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DBA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DBA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DBA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DBA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DBA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0DBA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DB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E0DBA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E0DBA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0E0DBA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E0DB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E0DBA"/>
  </w:style>
  <w:style w:type="paragraph" w:styleId="ListParagraph">
    <w:name w:val="List Paragraph"/>
    <w:basedOn w:val="Normal"/>
    <w:uiPriority w:val="34"/>
    <w:qFormat/>
    <w:rsid w:val="000E0D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0DB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0DB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DBA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DBA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E0DBA"/>
    <w:rPr>
      <w:i/>
      <w:iCs/>
    </w:rPr>
  </w:style>
  <w:style w:type="character" w:styleId="IntenseEmphasis">
    <w:name w:val="Intense Emphasis"/>
    <w:uiPriority w:val="21"/>
    <w:qFormat/>
    <w:rsid w:val="000E0DB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E0DBA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0E0DBA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0E0DBA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0D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hongxia</dc:creator>
  <cp:keywords/>
  <dc:description/>
  <cp:lastModifiedBy>hongxia yu</cp:lastModifiedBy>
  <cp:revision>5</cp:revision>
  <dcterms:created xsi:type="dcterms:W3CDTF">2022-11-16T06:48:00Z</dcterms:created>
  <dcterms:modified xsi:type="dcterms:W3CDTF">2024-11-21T05:28:00Z</dcterms:modified>
</cp:coreProperties>
</file>