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39B67AF7" w:rsidR="00EB0F58" w:rsidRPr="006F28E5" w:rsidRDefault="005529F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F28E5">
        <w:rPr>
          <w:rFonts w:ascii="Cambria Math" w:hAnsi="Cambria Math"/>
          <w:color w:val="2F5496" w:themeColor="accent1" w:themeShade="BF"/>
        </w:rPr>
        <w:t xml:space="preserve">For a second-order polynomial transformation, we have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BCFA821" w:rsidR="00EE6FC3" w:rsidRPr="006F28E5" w:rsidRDefault="00EE6FC3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 xml:space="preserve">For a third-order polynomial transformation, we have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3739F42B" w14:textId="157DD6C9" w:rsidR="00EE6FC3" w:rsidRPr="006F28E5" w:rsidRDefault="00EE6FC3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>And from Homework 5</w:t>
      </w:r>
      <w:r w:rsidR="00F74C94" w:rsidRPr="006F28E5">
        <w:rPr>
          <w:rFonts w:ascii="Cambria Math" w:hAnsi="Cambria Math"/>
          <w:iCs/>
          <w:color w:val="2F5496" w:themeColor="accent1" w:themeShade="BF"/>
        </w:rPr>
        <w:t xml:space="preserve"> Problem 3</w:t>
      </w:r>
      <w:r w:rsidRPr="006F28E5">
        <w:rPr>
          <w:rFonts w:ascii="Cambria Math" w:hAnsi="Cambria Math"/>
          <w:iCs/>
          <w:color w:val="2F5496" w:themeColor="accent1" w:themeShade="BF"/>
        </w:rPr>
        <w:t xml:space="preserve">, we have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 w:rsidRPr="006F28E5">
        <w:rPr>
          <w:rFonts w:ascii="Cambria Math" w:hAnsi="Cambria Math"/>
          <w:iCs/>
          <w:color w:val="2F5496" w:themeColor="accent1" w:themeShade="BF"/>
        </w:rPr>
        <w:t xml:space="preserve"> for a fourth-order polynomial transformation.</w:t>
      </w:r>
    </w:p>
    <w:p w14:paraId="41925A37" w14:textId="212D46B1" w:rsidR="00AF0D90" w:rsidRPr="006F28E5" w:rsidRDefault="00533EA6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>By interpolating the dimensionalities of these low</w:t>
      </w:r>
      <w:r w:rsidR="002404F7" w:rsidRPr="006F28E5">
        <w:rPr>
          <w:rFonts w:ascii="Cambria Math" w:hAnsi="Cambria Math"/>
          <w:iCs/>
          <w:color w:val="2F5496" w:themeColor="accent1" w:themeShade="BF"/>
        </w:rPr>
        <w:t>er</w:t>
      </w:r>
      <w:r w:rsidRPr="006F28E5">
        <w:rPr>
          <w:rFonts w:ascii="Cambria Math" w:hAnsi="Cambria Math"/>
          <w:iCs/>
          <w:color w:val="2F5496" w:themeColor="accent1" w:themeShade="BF"/>
        </w:rPr>
        <w:t>-order examples, it is clear to see that</w:t>
      </w:r>
    </w:p>
    <w:p w14:paraId="32BCA4FB" w14:textId="7FE1A9B8" w:rsidR="00223F29" w:rsidRPr="006F28E5" w:rsidRDefault="00223F29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n=1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n+1</m:t>
              </m:r>
            </m:e>
          </m:nary>
        </m:oMath>
      </m:oMathPara>
    </w:p>
    <w:p w14:paraId="1CB3C963" w14:textId="3040CAE0" w:rsidR="00223F29" w:rsidRPr="006F28E5" w:rsidRDefault="00EE6E90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 xml:space="preserve">That is, each additional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06583" w:rsidRPr="006F28E5">
        <w:rPr>
          <w:rFonts w:ascii="Cambria Math" w:hAnsi="Cambria Math"/>
          <w:iCs/>
          <w:color w:val="2F5496" w:themeColor="accent1" w:themeShade="BF"/>
        </w:rPr>
        <w:t xml:space="preserve"> 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806583" w:rsidRPr="006F28E5">
        <w:rPr>
          <w:rFonts w:ascii="Cambria Math" w:hAnsi="Cambria Math"/>
          <w:iCs/>
          <w:color w:val="2F5496" w:themeColor="accent1" w:themeShade="BF"/>
        </w:rPr>
        <w:t xml:space="preserve"> terms. Therefore,</w:t>
      </w:r>
    </w:p>
    <w:p w14:paraId="49790F52" w14:textId="2A00919B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n=1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n+1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72DEC019" w14:textId="77777777" w:rsidR="007A3B6B" w:rsidRDefault="007A3B6B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19DD075" w14:textId="1D5A9C52" w:rsidR="00C64167" w:rsidRPr="0093641F" w:rsidRDefault="00C64167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8860419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="007D2FA4" w:rsidRPr="004709E1">
        <w:rPr>
          <w:rFonts w:ascii="Cambria Math" w:hAnsi="Cambria Math"/>
          <w:color w:val="2F5496" w:themeColor="accent1" w:themeShade="BF"/>
        </w:rPr>
        <w:t xml:space="preserve"> </w:t>
      </w:r>
      <w:r w:rsidRPr="004709E1">
        <w:rPr>
          <w:rFonts w:ascii="Cambria Math" w:hAnsi="Cambria Math"/>
          <w:color w:val="2F5496" w:themeColor="accent1" w:themeShade="BF"/>
        </w:rPr>
        <w:t xml:space="preserve">with real-valued coefficients.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 with real-valued coefficients,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5871F613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114118">
        <w:rPr>
          <w:rFonts w:ascii="Cambria Math" w:hAnsi="Cambria Math"/>
          <w:color w:val="2F5496" w:themeColor="accent1" w:themeShade="BF"/>
        </w:rPr>
        <w:t xml:space="preserve"> </w:t>
      </w:r>
      <w:r w:rsidR="00030D7B" w:rsidRPr="004709E1">
        <w:rPr>
          <w:rFonts w:ascii="Cambria Math" w:hAnsi="Cambria Math"/>
          <w:color w:val="2F5496" w:themeColor="accent1" w:themeShade="BF"/>
        </w:rPr>
        <w:t xml:space="preserve">with real-valued coefficients.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05B2D207" w:rsidR="00392C93" w:rsidRDefault="00114118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(Consider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3B0BC6C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function.)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74400477" w14:textId="3C8E6014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1B3BB39B" w:rsidR="00430CC6" w:rsidRPr="00C9433B" w:rsidRDefault="00E13726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selected, even though it produces a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>.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Therefore, there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values.</w:t>
      </w:r>
    </w:p>
    <w:p w14:paraId="50A89AF4" w14:textId="52B7D199" w:rsidR="00371209" w:rsidRPr="00C9433B" w:rsidRDefault="00371209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As an extension of [a], the two hypotheses must </w:t>
      </w:r>
      <w:r w:rsidR="002E412D" w:rsidRPr="00C9433B">
        <w:rPr>
          <w:rFonts w:ascii="Cambria Math" w:hAnsi="Cambria Math"/>
          <w:color w:val="2F5496" w:themeColor="accent1" w:themeShade="BF"/>
        </w:rPr>
        <w:t>have</w:t>
      </w:r>
      <w:r w:rsidRPr="00C9433B">
        <w:rPr>
          <w:rFonts w:ascii="Cambria Math" w:hAnsi="Cambria Math"/>
          <w:color w:val="2F5496" w:themeColor="accent1" w:themeShade="BF"/>
        </w:rPr>
        <w:t xml:space="preserve">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 for overfitting to happen.</w:t>
      </w:r>
    </w:p>
    <w:p w14:paraId="58475303" w14:textId="2E55B221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[a] and [b] to be true,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two 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As an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pairs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hypothesis 1 erroneously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hypothesis 2 must be 0.4, which would then mean no overfitting occurred.</w:t>
      </w:r>
    </w:p>
    <w:p w14:paraId="10B9F48E" w14:textId="77777777" w:rsidR="00BE1F12" w:rsidRPr="00C9433B" w:rsidRDefault="000F209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Leveraging the logic in </w:t>
      </w:r>
      <w:r w:rsidR="00604B5C" w:rsidRPr="00C9433B">
        <w:rPr>
          <w:rFonts w:ascii="Cambria Math" w:hAnsi="Cambria Math"/>
          <w:color w:val="2F5496" w:themeColor="accent1" w:themeShade="BF"/>
        </w:rPr>
        <w:t>[c], it is easy to see that [d] must be false.</w:t>
      </w:r>
      <w:r w:rsidR="000D6C87" w:rsidRPr="00C9433B">
        <w:rPr>
          <w:rFonts w:ascii="Cambria Math" w:hAnsi="Cambria Math"/>
          <w:color w:val="2F5496" w:themeColor="accent1" w:themeShade="BF"/>
        </w:rPr>
        <w:t xml:space="preserve"> </w:t>
      </w:r>
    </w:p>
    <w:p w14:paraId="564FBDDD" w14:textId="4CC3DEC7" w:rsidR="000D6C87" w:rsidRPr="00C9433B" w:rsidRDefault="000F2093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In the example in [c],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=0.2</m:t>
        </m:r>
      </m:oMath>
      <w:r w:rsidR="006212D3" w:rsidRPr="00C9433B">
        <w:rPr>
          <w:rFonts w:ascii="Cambria Math" w:hAnsi="Cambria Math"/>
          <w:color w:val="2F5496" w:themeColor="accent1" w:themeShade="BF"/>
        </w:rPr>
        <w:t xml:space="preserve"> for hypothesis 1 is greater 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6212D3" w:rsidRPr="00C9433B">
        <w:rPr>
          <w:rFonts w:ascii="Cambria Math" w:hAnsi="Cambria Math"/>
          <w:color w:val="2F5496" w:themeColor="accent1" w:themeShade="BF"/>
        </w:rPr>
        <w:t xml:space="preserve"> for hypothesis 2</w:t>
      </w:r>
      <w:r w:rsidR="00BE1F12" w:rsidRPr="00C9433B">
        <w:rPr>
          <w:rFonts w:ascii="Cambria Math" w:hAnsi="Cambria Math"/>
          <w:color w:val="2F5496" w:themeColor="accent1" w:themeShade="BF"/>
        </w:rPr>
        <w:t>.</w:t>
      </w:r>
    </w:p>
    <w:p w14:paraId="40A3F729" w14:textId="431E5744" w:rsidR="003374EE" w:rsidRPr="00C9433B" w:rsidRDefault="000D6C8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Consider another example where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094E02" w:rsidRPr="00C9433B">
        <w:rPr>
          <w:rFonts w:ascii="Cambria Math" w:hAnsi="Cambria Math"/>
          <w:color w:val="2F5496" w:themeColor="accent1" w:themeShade="BF"/>
        </w:rPr>
        <w:t xml:space="preserve">. The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C76C5A" w:rsidRPr="00C9433B">
        <w:rPr>
          <w:rFonts w:ascii="Cambria Math" w:hAnsi="Cambria Math"/>
          <w:color w:val="2F5496" w:themeColor="accent1" w:themeShade="BF"/>
        </w:rPr>
        <w:t xml:space="preserve"> values for the two hypotheses are the same, but there is no longer overfitting.</w:t>
      </w:r>
      <w:r w:rsidR="00C9433B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C9433B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C9433B">
        <w:rPr>
          <w:rFonts w:ascii="Cambria Math" w:hAnsi="Cambria Math"/>
          <w:color w:val="2F5496" w:themeColor="accent1" w:themeShade="BF"/>
        </w:rPr>
        <w:t xml:space="preserve"> cannot be used to determine if there is overfitting</w:t>
      </w:r>
      <w:r w:rsidR="004427D1">
        <w:rPr>
          <w:rFonts w:ascii="Cambria Math" w:hAnsi="Cambria Math"/>
          <w:color w:val="2F5496" w:themeColor="accent1" w:themeShade="BF"/>
        </w:rPr>
        <w:t>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740870E9" w:rsidR="002B35A3" w:rsidRPr="009B41B1" w:rsidRDefault="00C01CC8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As described in [a]</w:t>
      </w:r>
      <w:r w:rsidR="005247D7" w:rsidRPr="009B41B1">
        <w:rPr>
          <w:rFonts w:ascii="Cambria Math" w:hAnsi="Cambria Math"/>
          <w:color w:val="2F5496" w:themeColor="accent1" w:themeShade="BF"/>
        </w:rPr>
        <w:t xml:space="preserve"> above</w:t>
      </w:r>
      <w:r w:rsidRPr="009B41B1">
        <w:rPr>
          <w:rFonts w:ascii="Cambria Math" w:hAnsi="Cambria Math"/>
          <w:color w:val="2F5496" w:themeColor="accent1" w:themeShade="BF"/>
        </w:rPr>
        <w:t>, 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hypothesis set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target function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745CD7F7" w:rsidR="00C01CC8" w:rsidRPr="009B41B1" w:rsidRDefault="00A32140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</w:t>
      </w:r>
      <w:r w:rsidR="00F3184E" w:rsidRPr="009B41B1">
        <w:rPr>
          <w:rFonts w:ascii="Cambria Math" w:hAnsi="Cambria Math"/>
          <w:color w:val="2F5496" w:themeColor="accent1" w:themeShade="BF"/>
        </w:rPr>
        <w:t xml:space="preserve">ame explanation as </w:t>
      </w:r>
      <w:r w:rsidRPr="009B41B1">
        <w:rPr>
          <w:rFonts w:ascii="Cambria Math" w:hAnsi="Cambria Math"/>
          <w:color w:val="2F5496" w:themeColor="accent1" w:themeShade="BF"/>
        </w:rPr>
        <w:t>[b]</w:t>
      </w:r>
      <w:r w:rsidR="003E753A" w:rsidRPr="009B41B1">
        <w:rPr>
          <w:rFonts w:ascii="Cambria Math" w:hAnsi="Cambria Math"/>
          <w:color w:val="2F5496" w:themeColor="accent1" w:themeShade="BF"/>
        </w:rPr>
        <w:t xml:space="preserve"> above</w:t>
      </w:r>
      <w:r w:rsidRPr="009B41B1">
        <w:rPr>
          <w:rFonts w:ascii="Cambria Math" w:hAnsi="Cambria Math"/>
          <w:color w:val="2F5496" w:themeColor="accent1" w:themeShade="BF"/>
        </w:rPr>
        <w:t>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12301420" w14:textId="62639180" w:rsidR="009B41B1" w:rsidRDefault="009B41B1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w:r w:rsidR="009C0DF1">
        <w:rPr>
          <w:rFonts w:ascii="Cambria Math" w:hAnsi="Cambria Math"/>
          <w:color w:val="2F5496" w:themeColor="accent1" w:themeShade="BF"/>
        </w:rPr>
        <w:t xml:space="preserve">[a] and </w:t>
      </w:r>
      <w:r>
        <w:rPr>
          <w:rFonts w:ascii="Cambria Math" w:hAnsi="Cambria Math"/>
          <w:color w:val="2F5496" w:themeColor="accent1" w:themeShade="BF"/>
        </w:rPr>
        <w:t xml:space="preserve">[e], </w:t>
      </w:r>
      <w:r w:rsidR="00C438B2">
        <w:rPr>
          <w:rFonts w:ascii="Cambria Math" w:hAnsi="Cambria Math"/>
          <w:color w:val="2F5496" w:themeColor="accent1" w:themeShade="BF"/>
        </w:rPr>
        <w:t>it is evident that stochastic</w:t>
      </w:r>
      <w:r w:rsidR="00375626" w:rsidRPr="009B41B1">
        <w:rPr>
          <w:rFonts w:ascii="Cambria Math" w:hAnsi="Cambria Math"/>
          <w:color w:val="2F5496" w:themeColor="accent1" w:themeShade="BF"/>
        </w:rPr>
        <w:t xml:space="preserve"> noise </w:t>
      </w:r>
      <w:r w:rsidR="00EE6DB7" w:rsidRPr="009B41B1">
        <w:rPr>
          <w:rFonts w:ascii="Cambria Math" w:hAnsi="Cambria Math"/>
          <w:color w:val="2F5496" w:themeColor="accent1" w:themeShade="BF"/>
        </w:rPr>
        <w:t xml:space="preserve">is </w:t>
      </w:r>
      <w:r w:rsidR="00B24422" w:rsidRPr="009B41B1">
        <w:rPr>
          <w:rFonts w:ascii="Cambria Math" w:hAnsi="Cambria Math"/>
          <w:color w:val="2F5496" w:themeColor="accent1" w:themeShade="BF"/>
        </w:rPr>
        <w:t xml:space="preserve">only affected by the input </w:t>
      </w:r>
      <w:r w:rsidRPr="009B41B1">
        <w:rPr>
          <w:rFonts w:ascii="Cambria Math" w:hAnsi="Cambria Math"/>
          <w:color w:val="2F5496" w:themeColor="accent1" w:themeShade="BF"/>
        </w:rPr>
        <w:t>data</w:t>
      </w:r>
      <w:r>
        <w:rPr>
          <w:rFonts w:ascii="Cambria Math" w:hAnsi="Cambria Math"/>
          <w:color w:val="2F5496" w:themeColor="accent1" w:themeShade="BF"/>
        </w:rPr>
        <w:t xml:space="preserve"> and</w:t>
      </w:r>
      <w:r w:rsidR="00B24422" w:rsidRPr="009B41B1">
        <w:rPr>
          <w:rFonts w:ascii="Cambria Math" w:hAnsi="Cambria Math"/>
          <w:color w:val="2F5496" w:themeColor="accent1" w:themeShade="BF"/>
        </w:rPr>
        <w:t xml:space="preserve"> </w:t>
      </w:r>
      <w:r>
        <w:rPr>
          <w:rFonts w:ascii="Cambria Math" w:hAnsi="Cambria Math"/>
          <w:color w:val="2F5496" w:themeColor="accent1" w:themeShade="BF"/>
        </w:rPr>
        <w:t xml:space="preserve">does not change with </w:t>
      </w:r>
      <w:r w:rsidR="00B24422" w:rsidRPr="009B41B1">
        <w:rPr>
          <w:rFonts w:ascii="Cambria Math" w:hAnsi="Cambria Math"/>
          <w:color w:val="2F5496" w:themeColor="accent1" w:themeShade="BF"/>
        </w:rPr>
        <w:t xml:space="preserve">the </w:t>
      </w:r>
      <w:r w:rsidR="00726B84" w:rsidRPr="009B41B1">
        <w:rPr>
          <w:rFonts w:ascii="Cambria Math" w:hAnsi="Cambria Math"/>
          <w:color w:val="2F5496" w:themeColor="accent1" w:themeShade="BF"/>
        </w:rPr>
        <w:t>hypothesis set used to model the data</w:t>
      </w:r>
      <w:r w:rsidR="00D51829">
        <w:rPr>
          <w:rFonts w:ascii="Cambria Math" w:hAnsi="Cambria Math"/>
          <w:color w:val="2F5496" w:themeColor="accent1" w:themeShade="BF"/>
        </w:rPr>
        <w:t>, so [d] is true.</w:t>
      </w: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224BCC1B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 but not necessarily zero (</w:t>
      </w:r>
      <w:r w:rsidR="00F0391D">
        <w:rPr>
          <w:rFonts w:ascii="Cambria Math" w:hAnsi="Cambria Math"/>
          <w:color w:val="2F5496" w:themeColor="accent1" w:themeShade="BF"/>
        </w:rPr>
        <w:t xml:space="preserve">which is what a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F0391D">
        <w:rPr>
          <w:rFonts w:ascii="Cambria Math" w:hAnsi="Cambria Math"/>
          <w:color w:val="2F5496" w:themeColor="accent1" w:themeShade="BF"/>
        </w:rPr>
        <w:t xml:space="preserve"> is</w:t>
      </w:r>
      <w:r w:rsidR="00A550F9">
        <w:rPr>
          <w:rFonts w:ascii="Cambria Math" w:hAnsi="Cambria Math"/>
          <w:color w:val="2F5496" w:themeColor="accent1" w:themeShade="BF"/>
        </w:rPr>
        <w:t>)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36253807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would satisfy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DA199E" w:rsidRDefault="00000000" w:rsidP="000F5A0B">
      <w:pPr>
        <w:spacing w:line="276" w:lineRule="auto"/>
        <w:jc w:val="center"/>
        <w:rPr>
          <w:rFonts w:ascii="Consolas" w:hAnsi="Consolas" w:cs="Times New Roman"/>
          <w:bCs/>
          <w:sz w:val="21"/>
          <w:szCs w:val="21"/>
        </w:rPr>
      </w:pPr>
      <w:hyperlink r:id="rId5" w:history="1">
        <w:r w:rsidR="00DA199E" w:rsidRPr="00DA199E">
          <w:rPr>
            <w:rStyle w:val="Hyperlink"/>
            <w:rFonts w:ascii="Consolas" w:hAnsi="Consolas" w:cs="Times New Roman"/>
            <w:bCs/>
            <w:sz w:val="21"/>
            <w:szCs w:val="21"/>
            <w:u w:val="none"/>
          </w:rPr>
          <w:t>http://www.amlbook.com/data/zip/features.train</w:t>
        </w:r>
      </w:hyperlink>
    </w:p>
    <w:p w14:paraId="33DE244E" w14:textId="77777777" w:rsidR="00DA199E" w:rsidRPr="00DA199E" w:rsidRDefault="00000000" w:rsidP="000F5A0B">
      <w:pPr>
        <w:spacing w:line="276" w:lineRule="auto"/>
        <w:jc w:val="center"/>
        <w:rPr>
          <w:rFonts w:ascii="Consolas" w:hAnsi="Consolas" w:cs="Times New Roman"/>
          <w:bCs/>
          <w:sz w:val="21"/>
          <w:szCs w:val="21"/>
        </w:rPr>
      </w:pPr>
      <w:hyperlink r:id="rId6" w:history="1">
        <w:r w:rsidR="00DA199E" w:rsidRPr="00DA199E">
          <w:rPr>
            <w:rStyle w:val="Hyperlink"/>
            <w:rFonts w:ascii="Consolas" w:hAnsi="Consolas" w:cs="Times New Roman"/>
            <w:bCs/>
            <w:sz w:val="21"/>
            <w:szCs w:val="21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47475E">
        <w:rPr>
          <w:rFonts w:ascii="Consolas" w:hAnsi="Consolas" w:cs="Times New Roman"/>
          <w:b/>
          <w:sz w:val="21"/>
          <w:szCs w:val="21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E19E685" w14:textId="6D8F9E66" w:rsidR="00650BC8" w:rsidRDefault="00650BC8" w:rsidP="000F5A0B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(The program output and Python 3 source code is available on the following pages.)</w:t>
      </w:r>
    </w:p>
    <w:p w14:paraId="710D8CE3" w14:textId="7F142FA1" w:rsidR="00C8317A" w:rsidRDefault="00A90058" w:rsidP="000F5A0B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lastRenderedPageBreak/>
        <w:t xml:space="preserve">The </w:t>
      </w:r>
      <w:r w:rsidR="006A7761">
        <w:rPr>
          <w:rFonts w:ascii="Cambria Math" w:hAnsi="Cambria Math"/>
          <w:color w:val="2F5496" w:themeColor="accent1" w:themeShade="BF"/>
        </w:rPr>
        <w:t>output used to answer Problems 7–10 is</w:t>
      </w:r>
    </w:p>
    <w:p w14:paraId="3C578B8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[FE P7–9]</w:t>
      </w:r>
    </w:p>
    <w:p w14:paraId="059061AF" w14:textId="62F2B7B0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with regularization:</w:t>
      </w:r>
    </w:p>
    <w:p w14:paraId="0F002D6D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0 vs. all:</w:t>
      </w:r>
    </w:p>
    <w:p w14:paraId="14DB609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=0.109313,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=0.115097</w:t>
      </w:r>
    </w:p>
    <w:p w14:paraId="3F14C729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=0.102318,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=0.106627</w:t>
      </w:r>
    </w:p>
    <w:p w14:paraId="1B294EFB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1 vs. all:</w:t>
      </w:r>
    </w:p>
    <w:p w14:paraId="1AC7B9EB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=0.015224,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=0.022422</w:t>
      </w:r>
    </w:p>
    <w:p w14:paraId="7B3431D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=0.012344,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=0.021923</w:t>
      </w:r>
    </w:p>
    <w:p w14:paraId="1C687A78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2 vs. all:</w:t>
      </w:r>
    </w:p>
    <w:p w14:paraId="6F2F0929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=0.100261,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=0.098655</w:t>
      </w:r>
    </w:p>
    <w:p w14:paraId="7A7F533E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=0.100261,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=0.098655</w:t>
      </w:r>
    </w:p>
    <w:p w14:paraId="01A95A5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3 vs. all:</w:t>
      </w:r>
    </w:p>
    <w:p w14:paraId="58FBE6A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=0.090248,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52CCFBE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=0.090248,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1CE87A5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4 vs. all:</w:t>
      </w:r>
    </w:p>
    <w:p w14:paraId="1DA99ED7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=0.089425,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=0.099651</w:t>
      </w:r>
    </w:p>
    <w:p w14:paraId="0F3F6C09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=0.089425,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=0.099651</w:t>
      </w:r>
    </w:p>
    <w:p w14:paraId="0F204527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5 vs. all:</w:t>
      </w:r>
    </w:p>
    <w:p w14:paraId="64099F4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=0.076258,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=0.079721</w:t>
      </w:r>
    </w:p>
    <w:p w14:paraId="602FD31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=0.076258,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=0.079223</w:t>
      </w:r>
    </w:p>
    <w:p w14:paraId="25C1D59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6 vs. all:</w:t>
      </w:r>
    </w:p>
    <w:p w14:paraId="182C29EC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=0.091071,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=0.084704</w:t>
      </w:r>
    </w:p>
    <w:p w14:paraId="71510651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=0.091071,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=0.084704</w:t>
      </w:r>
    </w:p>
    <w:p w14:paraId="4C6C4B7C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7 vs. all:</w:t>
      </w:r>
    </w:p>
    <w:p w14:paraId="7198A9D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=0.088465,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=0.073244</w:t>
      </w:r>
    </w:p>
    <w:p w14:paraId="08B87620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=0.088465,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=0.073244</w:t>
      </w:r>
    </w:p>
    <w:p w14:paraId="27985503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8 vs. all:</w:t>
      </w:r>
    </w:p>
    <w:p w14:paraId="1A020E1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=0.074338</w:t>
      </w: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5BE32C18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=0.074338,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351F873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9 vs. all:</w:t>
      </w:r>
    </w:p>
    <w:p w14:paraId="1592EB13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=0.088328,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=0.088191</w:t>
      </w:r>
    </w:p>
    <w:p w14:paraId="4051042E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=0.088328,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=0.088191</w:t>
      </w:r>
    </w:p>
    <w:p w14:paraId="7F1A2F1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</w:p>
    <w:p w14:paraId="2A8DE2D8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[FE P10]</w:t>
      </w:r>
    </w:p>
    <w:p w14:paraId="20444F9D" w14:textId="28370CCC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Linear regression with transform and regularization for 1 vs. 5 </w:t>
      </w:r>
      <w:proofErr w:type="gram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classifie</w:t>
      </w:r>
      <w:r w:rsidR="00817E88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r</w:t>
      </w:r>
      <w:proofErr w:type="gram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:</w:t>
      </w:r>
    </w:p>
    <w:p w14:paraId="77AEF70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lambda=0.01: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=0.004484</w:t>
      </w: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=0.028302</w:t>
      </w:r>
    </w:p>
    <w:p w14:paraId="29725F31" w14:textId="0E479BD7" w:rsidR="00305035" w:rsidRPr="00305035" w:rsidRDefault="00305035" w:rsidP="00305035">
      <w:pPr>
        <w:jc w:val="both"/>
        <w:rPr>
          <w:rFonts w:ascii="Cambria Math" w:hAnsi="Cambria Math"/>
          <w:color w:val="2F5496" w:themeColor="accent1" w:themeShade="BF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lambda=1: </w:t>
      </w:r>
      <w:proofErr w:type="spellStart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=0.005125</w:t>
      </w: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=0.025943</w:t>
      </w:r>
    </w:p>
    <w:p w14:paraId="381F5B25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4804BAA8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6A24491D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1AAEEFEC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09A6F43D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14E9CEDA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726F2E72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4C1B4FF9" w14:textId="68B13C9C" w:rsidR="00305035" w:rsidRDefault="00DA3346" w:rsidP="000F5A0B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lastRenderedPageBreak/>
        <w:t xml:space="preserve">The Python 3 source code is below and </w:t>
      </w:r>
      <w:proofErr w:type="gramStart"/>
      <w:r>
        <w:rPr>
          <w:rFonts w:ascii="Cambria Math" w:hAnsi="Cambria Math"/>
          <w:color w:val="2F5496" w:themeColor="accent1" w:themeShade="BF"/>
        </w:rPr>
        <w:t>continues on</w:t>
      </w:r>
      <w:proofErr w:type="gramEnd"/>
      <w:r>
        <w:rPr>
          <w:rFonts w:ascii="Cambria Math" w:hAnsi="Cambria Math"/>
          <w:color w:val="2F5496" w:themeColor="accent1" w:themeShade="BF"/>
        </w:rPr>
        <w:t xml:space="preserve"> the following pages:</w:t>
      </w:r>
    </w:p>
    <w:p w14:paraId="0ED1F9D2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pathlib</w:t>
      </w:r>
      <w:proofErr w:type="spellEnd"/>
      <w:proofErr w:type="gramEnd"/>
    </w:p>
    <w:p w14:paraId="2869B299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sys</w:t>
      </w:r>
      <w:proofErr w:type="gramEnd"/>
    </w:p>
    <w:p w14:paraId="79F5721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24A846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numpy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as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proofErr w:type="gramEnd"/>
    </w:p>
    <w:p w14:paraId="11FF0DAF" w14:textId="2E55BC55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requests</w:t>
      </w:r>
      <w:proofErr w:type="gramEnd"/>
    </w:p>
    <w:p w14:paraId="70BD497B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8B8DE9C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0070C1"/>
          <w:kern w:val="0"/>
          <w:sz w:val="20"/>
          <w:szCs w:val="20"/>
          <w:lang w:eastAsia="zh-CN"/>
          <w14:ligatures w14:val="none"/>
        </w:rPr>
        <w:t>CWD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pathlib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Path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__file__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resolve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()</w:t>
      </w:r>
    </w:p>
    <w:p w14:paraId="2831236F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0070C1"/>
          <w:kern w:val="0"/>
          <w:sz w:val="20"/>
          <w:szCs w:val="20"/>
          <w:lang w:eastAsia="zh-CN"/>
          <w14:ligatures w14:val="none"/>
        </w:rPr>
        <w:t>DATA_DIR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proofErr w:type="spellStart"/>
      <w:r w:rsidRPr="00BE2B26">
        <w:rPr>
          <w:rFonts w:ascii="MesloLGS NF" w:eastAsia="Times New Roman" w:hAnsi="MesloLGS NF" w:cs="MesloLGS NF"/>
          <w:color w:val="0070C1"/>
          <w:kern w:val="0"/>
          <w:sz w:val="20"/>
          <w:szCs w:val="20"/>
          <w:lang w:eastAsia="zh-CN"/>
          <w14:ligatures w14:val="none"/>
        </w:rPr>
        <w:t>CWD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parents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/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"data"</w:t>
      </w:r>
      <w:proofErr w:type="gram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resolve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()</w:t>
      </w:r>
    </w:p>
    <w:p w14:paraId="0029101A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0847C978" w14:textId="269DA12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def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validate_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binary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):</w:t>
      </w:r>
    </w:p>
    <w:p w14:paraId="254833DB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return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count</w:t>
      </w:r>
      <w:proofErr w:type="gramEnd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_nonzero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sign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@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!=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axis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/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shape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</w:t>
      </w:r>
    </w:p>
    <w:p w14:paraId="24401B86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39DCF1F" w14:textId="77777777" w:rsidR="00F20943" w:rsidRPr="00BE2B26" w:rsidRDefault="00F20943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def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linear_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regression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</w:p>
    <w:p w14:paraId="381FC9C7" w14:textId="77777777" w:rsidR="00F20943" w:rsidRPr="00BE2B26" w:rsidRDefault="00F20943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368CB840" w14:textId="77777777" w:rsidR="00F20943" w:rsidRPr="00BE2B26" w:rsidRDefault="00F20943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regularization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N_test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1_000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</w:p>
    <w:p w14:paraId="4F854ABD" w14:textId="77777777" w:rsidR="00F20943" w:rsidRPr="00BE2B26" w:rsidRDefault="00F20943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x_validate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y_validate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seed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hyp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False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</w:p>
    <w:p w14:paraId="39CB11E6" w14:textId="3E7A64FE" w:rsidR="004D2734" w:rsidRPr="00BE2B26" w:rsidRDefault="00F20943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**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kwargs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):</w:t>
      </w:r>
    </w:p>
    <w:p w14:paraId="5C856AEC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0563C737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random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default_rng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seed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5FDE3689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6ADF1064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generate_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data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bias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True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0A84B861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elif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20A21205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shape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</w:t>
      </w:r>
    </w:p>
    <w:p w14:paraId="049A06D0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404077F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else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49A053E0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shape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</w:t>
      </w:r>
    </w:p>
    <w:p w14:paraId="26BE8FD1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77A01DCA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54A3B88E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27EC0843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choice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round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False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505C2AA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gramStart"/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](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])</w:t>
      </w:r>
    </w:p>
    <w:p w14:paraId="6909C2CE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36834AE1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regularization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65DC5EBF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linalg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pinv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@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</w:p>
    <w:p w14:paraId="522BAA64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elif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regularization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weight_decay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70349278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linalg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inv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</w:p>
    <w:p w14:paraId="2BE40520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@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+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kwargs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wd_lambda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eye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shape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dtype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float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65A55618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)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@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@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</w:p>
    <w:p w14:paraId="12E4BCC6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</w:p>
    <w:p w14:paraId="6C2ABA8A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3E432C54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return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proofErr w:type="gramEnd"/>
    </w:p>
    <w:p w14:paraId="32087772" w14:textId="77777777" w:rsidR="00754E10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</w:p>
    <w:p w14:paraId="09F3D6A0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A9B2D56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0470A1C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3310B5BC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08741D33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78E91471" w14:textId="77777777" w:rsidR="00BE2B26" w:rsidRP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09DB1D98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lastRenderedPageBreak/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or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360B0724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601DCF63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return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hyp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:]</w:t>
      </w:r>
    </w:p>
    <w:p w14:paraId="72A9E499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7AB3C767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generate_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data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bias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True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5DF5A424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elif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33A6DE4F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</w:t>
      </w:r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test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shape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</w:t>
      </w:r>
    </w:p>
    <w:p w14:paraId="23AB3F63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7BAB85C3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else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7E379102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</w:t>
      </w:r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test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shape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</w:t>
      </w:r>
    </w:p>
    <w:p w14:paraId="34C2EDA4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3523866B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EE8888B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29CB15E3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choice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round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False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6F1373B0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gramStart"/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](</w:t>
      </w:r>
      <w:proofErr w:type="spellStart"/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])</w:t>
      </w:r>
    </w:p>
    <w:p w14:paraId="584A190D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DAFFA24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or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is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531BF891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return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hyp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:]</w:t>
      </w:r>
    </w:p>
    <w:p w14:paraId="731BA312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</w:p>
    <w:p w14:paraId="064BE5ED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len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8C0564B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75BB40A0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BAB41F9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640EAD12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rng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choice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round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False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2126D8C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noise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gramStart"/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](</w:t>
      </w:r>
      <w:proofErr w:type="spellStart"/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])</w:t>
      </w:r>
    </w:p>
    <w:p w14:paraId="38015DD0" w14:textId="77777777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return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 (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y_validate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)), </w:t>
      </w:r>
    </w:p>
    <w:p w14:paraId="052F7092" w14:textId="78814634" w:rsidR="00754E10" w:rsidRPr="00BE2B26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))[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hyp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:]</w:t>
      </w:r>
    </w:p>
    <w:p w14:paraId="3FE235C6" w14:textId="77777777" w:rsidR="00754E10" w:rsidRDefault="00754E10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54BC5BCA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057453E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4BD1017A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BB1D220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4F384D3E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7631806C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27F4878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4A35347A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C027FC7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3BA9D9D9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5CEF2A98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02C4E13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880F990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3EC2832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5C185C2C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45815D22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0F47B4ED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2933EF2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773BDF4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3E010C58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37FC1B03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18692A3" w14:textId="77777777" w:rsid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16188B7E" w14:textId="77777777" w:rsidR="00BE2B26" w:rsidRPr="00BE2B26" w:rsidRDefault="00BE2B26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30F7AEA" w14:textId="47E62C7D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lastRenderedPageBreak/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__name__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"__main__"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23EB287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008000"/>
          <w:kern w:val="0"/>
          <w:sz w:val="20"/>
          <w:szCs w:val="20"/>
          <w:lang w:eastAsia="zh-CN"/>
          <w14:ligatures w14:val="none"/>
        </w:rPr>
        <w:t># Regularized Linear Regression</w:t>
      </w:r>
    </w:p>
    <w:p w14:paraId="0F7C45AF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BE2B26">
        <w:rPr>
          <w:rFonts w:ascii="MesloLGS NF" w:eastAsia="Times New Roman" w:hAnsi="MesloLGS NF" w:cs="MesloLGS NF"/>
          <w:color w:val="0070C1"/>
          <w:kern w:val="0"/>
          <w:sz w:val="20"/>
          <w:szCs w:val="20"/>
          <w:lang w:eastAsia="zh-CN"/>
          <w14:ligatures w14:val="none"/>
        </w:rPr>
        <w:t>DATA_DIR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mkdir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exist_ok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True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D8A05FE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{}</w:t>
      </w:r>
    </w:p>
    <w:p w14:paraId="2314BCB0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for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dataset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"train"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"test"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]:</w:t>
      </w:r>
    </w:p>
    <w:p w14:paraId="6D97767D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file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features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proofErr w:type="gramEnd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dataset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</w:p>
    <w:p w14:paraId="66A98F5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70C1"/>
          <w:kern w:val="0"/>
          <w:sz w:val="20"/>
          <w:szCs w:val="20"/>
          <w:lang w:eastAsia="zh-CN"/>
          <w14:ligatures w14:val="none"/>
        </w:rPr>
        <w:t>DATA_DIR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/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file</w:t>
      </w:r>
      <w:proofErr w:type="gram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exists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():</w:t>
      </w:r>
    </w:p>
    <w:p w14:paraId="11ED1F94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requests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get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"http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://www.amlbook.com/data/zip/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file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50E126DD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with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open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70C1"/>
          <w:kern w:val="0"/>
          <w:sz w:val="20"/>
          <w:szCs w:val="20"/>
          <w:lang w:eastAsia="zh-CN"/>
          <w14:ligatures w14:val="none"/>
        </w:rPr>
        <w:t>DATA_DIR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/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file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wb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as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689CCBAB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write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content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623E41BA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dataset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loadtxt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70C1"/>
          <w:kern w:val="0"/>
          <w:sz w:val="20"/>
          <w:szCs w:val="20"/>
          <w:lang w:eastAsia="zh-CN"/>
          <w14:ligatures w14:val="none"/>
        </w:rPr>
        <w:t>DATA_DIR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/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file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096C57E9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1C75493B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008000"/>
          <w:kern w:val="0"/>
          <w:sz w:val="20"/>
          <w:szCs w:val="20"/>
          <w:lang w:eastAsia="zh-CN"/>
          <w14:ligatures w14:val="none"/>
        </w:rPr>
        <w:t># Problems 7–10</w:t>
      </w:r>
    </w:p>
    <w:p w14:paraId="5A873021" w14:textId="07BF1365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print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\n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[FE P7–9]</w:t>
      </w:r>
      <w:r w:rsidRPr="00BE2B26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\</w:t>
      </w:r>
      <w:proofErr w:type="spellStart"/>
      <w:r w:rsidRPr="00BE2B26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Linear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 regression with regularization:"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0F4E37B6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lambda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hstack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:],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46BBECCD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                                     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proofErr w:type="gram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</w:t>
      </w:r>
    </w:p>
    <w:p w14:paraId="32784A57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for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digit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range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):</w:t>
      </w:r>
    </w:p>
    <w:p w14:paraId="4BC8CB97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hstack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ones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len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"train"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]),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dtype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float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</w:p>
    <w:p w14:paraId="71372D7A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"train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:]))</w:t>
      </w:r>
    </w:p>
    <w:p w14:paraId="6CD8A86A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"train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digit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</w:p>
    <w:p w14:paraId="4EC1D787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hstack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ones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len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"test"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]),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dtype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float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</w:p>
    <w:p w14:paraId="7D763AF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    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"test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:]))</w:t>
      </w:r>
    </w:p>
    <w:p w14:paraId="3BC12FA2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"test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digit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</w:p>
    <w:p w14:paraId="7D4D3749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print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  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digit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 vs. all:"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164ED8C5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for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l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zip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None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 (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"X"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"Z"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)):</w:t>
      </w:r>
    </w:p>
    <w:p w14:paraId="69DEAABF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E_in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E_out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linear_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regression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</w:p>
    <w:p w14:paraId="1E494F89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validate_binary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</w:p>
    <w:p w14:paraId="7D7CEEB1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regularization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weight_decay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wd_lambda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3CDDF7C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</w:p>
    <w:p w14:paraId="2A779AAF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            )</w:t>
      </w:r>
    </w:p>
    <w:p w14:paraId="4975FC0C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print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    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l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: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E_in</w:t>
      </w:r>
      <w:proofErr w:type="spell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=:.6f}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E_out</w:t>
      </w:r>
      <w:proofErr w:type="spell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=:.6f}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4E53355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9325AC4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print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\n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[FE P10]</w:t>
      </w:r>
      <w:r w:rsidRPr="00BE2B26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\</w:t>
      </w:r>
      <w:proofErr w:type="spellStart"/>
      <w:r w:rsidRPr="00BE2B26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n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Linear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 regression with transform and "</w:t>
      </w:r>
    </w:p>
    <w:p w14:paraId="4BD0FD53" w14:textId="03C716B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regularization</w:t>
      </w:r>
      <w:proofErr w:type="gram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 for 1 vs. 5 classifier:"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B93371D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"train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][</w:t>
      </w:r>
      <w:proofErr w:type="spellStart"/>
      <w:proofErr w:type="gramEnd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isin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"train"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], (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5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))]</w:t>
      </w:r>
    </w:p>
    <w:p w14:paraId="49B624D5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hstack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ones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len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dtype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float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:]))</w:t>
      </w:r>
    </w:p>
    <w:p w14:paraId="6BAFDC4A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</w:t>
      </w:r>
      <w:proofErr w:type="gram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).</w:t>
      </w:r>
      <w:proofErr w:type="spell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astype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int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5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54A2E5B6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"test</w:t>
      </w:r>
      <w:proofErr w:type="gram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][</w:t>
      </w:r>
      <w:proofErr w:type="spellStart"/>
      <w:proofErr w:type="gramEnd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isin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data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"test"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], (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5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))]</w:t>
      </w:r>
    </w:p>
    <w:p w14:paraId="08536770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hstack</w:t>
      </w:r>
      <w:proofErr w:type="spellEnd"/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ones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len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dtype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float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</w:t>
      </w:r>
    </w:p>
    <w:p w14:paraId="02B3F1E2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subset_test</w:t>
      </w:r>
      <w:proofErr w:type="spellEnd"/>
      <w:proofErr w:type="gram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:]))</w:t>
      </w:r>
    </w:p>
    <w:p w14:paraId="4C531570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subset_test</w:t>
      </w:r>
      <w:proofErr w:type="spellEnd"/>
      <w:proofErr w:type="gram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[:,</w:t>
      </w:r>
      <w:proofErr w:type="gram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).</w:t>
      </w:r>
      <w:proofErr w:type="spellStart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astype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BE2B26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int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subset_test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5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A6A3538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for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wd_lambda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in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(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0.01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):</w:t>
      </w:r>
    </w:p>
    <w:p w14:paraId="4788736B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E_in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E_out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linear_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regression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</w:p>
    <w:p w14:paraId="58C0B40D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vf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validate_binary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transform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</w:p>
    <w:p w14:paraId="73C82AF0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regularization</w:t>
      </w:r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weight_decay</w:t>
      </w:r>
      <w:proofErr w:type="spellEnd"/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wd_lambda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wd_lambda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</w:p>
    <w:p w14:paraId="61243FAF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x_test</w:t>
      </w:r>
      <w:proofErr w:type="spellEnd"/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  <w:r w:rsidRPr="00BE2B26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y_test</w:t>
      </w:r>
      <w:proofErr w:type="spellEnd"/>
    </w:p>
    <w:p w14:paraId="46ABF836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        )</w:t>
      </w:r>
    </w:p>
    <w:p w14:paraId="4E5E0F13" w14:textId="77777777" w:rsidR="00F52A51" w:rsidRPr="00BE2B26" w:rsidRDefault="00F52A51" w:rsidP="00BE2B26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proofErr w:type="gramStart"/>
      <w:r w:rsidRPr="00BE2B26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print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    lambda=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wd_lambda</w:t>
      </w:r>
      <w:proofErr w:type="spell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: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E_in</w:t>
      </w:r>
      <w:proofErr w:type="spell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=:.6f}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 xml:space="preserve">, </w:t>
      </w:r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proofErr w:type="spellStart"/>
      <w:r w:rsidRPr="00BE2B26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E_out</w:t>
      </w:r>
      <w:proofErr w:type="spellEnd"/>
      <w:r w:rsidRPr="00BE2B26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=:.6f}</w:t>
      </w:r>
      <w:r w:rsidRPr="00BE2B26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BE2B26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72A53194" w14:textId="1E35C180" w:rsidR="0000728F" w:rsidRPr="00300A4A" w:rsidRDefault="007C2A00" w:rsidP="000F5A0B">
      <w:pPr>
        <w:spacing w:after="0"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The data set is visualized 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 below:</w:t>
      </w:r>
    </w:p>
    <w:p w14:paraId="690AB14B" w14:textId="573B44F7" w:rsidR="007C2A00" w:rsidRPr="00300A4A" w:rsidRDefault="001939DC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1939DC">
        <w:rPr>
          <w:rFonts w:ascii="Cambria Math" w:hAnsi="Cambria Math"/>
          <w:color w:val="2F5496" w:themeColor="accent1" w:themeShade="BF"/>
        </w:rPr>
        <w:drawing>
          <wp:inline distT="0" distB="0" distL="0" distR="0" wp14:anchorId="17D1897B" wp14:editId="5C93EDAD">
            <wp:extent cx="3333750" cy="3324225"/>
            <wp:effectExtent l="0" t="0" r="0" b="9525"/>
            <wp:docPr id="1622984355" name="Picture 1" descr="A diagram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84355" name="Picture 1" descr="A diagram of a number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F339" w14:textId="3010A60A" w:rsidR="00171CE2" w:rsidRPr="00300A4A" w:rsidRDefault="001945D5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 xml:space="preserve">the separating plane </w:t>
      </w:r>
      <w:r w:rsidR="00857CD5" w:rsidRPr="00300A4A">
        <w:rPr>
          <w:rFonts w:ascii="Cambria Math" w:hAnsi="Cambria Math"/>
          <w:color w:val="2F5496" w:themeColor="accent1" w:themeShade="BF"/>
        </w:rPr>
        <w:t xml:space="preserve">is 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best placed </w:t>
      </w:r>
      <w:r w:rsidR="00E5008A" w:rsidRPr="00300A4A">
        <w:rPr>
          <w:rFonts w:ascii="Cambria Math" w:hAnsi="Cambria Math"/>
          <w:color w:val="2F5496" w:themeColor="accent1" w:themeShade="BF"/>
        </w:rPr>
        <w:t xml:space="preserve">extending into and out of the page </w:t>
      </w:r>
      <w:r w:rsidR="00293DBD" w:rsidRPr="00300A4A">
        <w:rPr>
          <w:rFonts w:ascii="Cambria Math" w:hAnsi="Cambria Math"/>
          <w:color w:val="2F5496" w:themeColor="accent1" w:themeShade="BF"/>
        </w:rPr>
        <w:t>between the blue squares and orange circles above</w:t>
      </w:r>
      <w:r w:rsidR="00F25F8C" w:rsidRPr="00300A4A">
        <w:rPr>
          <w:rFonts w:ascii="Cambria Math" w:hAnsi="Cambria Math"/>
          <w:color w:val="2F5496" w:themeColor="accent1" w:themeShade="BF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EC71FA" w:rsidRPr="00300A4A">
        <w:rPr>
          <w:rFonts w:ascii="Cambria Math" w:hAnsi="Cambria Math"/>
          <w:color w:val="2F5496" w:themeColor="accent1" w:themeShade="BF"/>
        </w:rPr>
        <w:t>,</w:t>
      </w:r>
      <w:r w:rsidR="00BF0C2C" w:rsidRPr="00300A4A">
        <w:rPr>
          <w:rFonts w:ascii="Cambria Math" w:hAnsi="Cambria Math"/>
          <w:color w:val="2F5496" w:themeColor="accent1" w:themeShade="BF"/>
        </w:rPr>
        <w:t xml:space="preserve"> suggesting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EC71FA" w:rsidRPr="00300A4A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E5008A" w:rsidRPr="00300A4A">
        <w:rPr>
          <w:rFonts w:ascii="Cambria Math" w:hAnsi="Cambria Math"/>
          <w:color w:val="2F5496" w:themeColor="accent1" w:themeShade="BF"/>
        </w:rPr>
        <w:t xml:space="preserve"> </w:t>
      </w:r>
      <w:r w:rsidR="00EC71FA" w:rsidRPr="00300A4A">
        <w:rPr>
          <w:rFonts w:ascii="Cambria Math" w:hAnsi="Cambria Math"/>
          <w:color w:val="2F5496" w:themeColor="accent1" w:themeShade="BF"/>
        </w:rPr>
        <w:t>since</w:t>
      </w:r>
      <w:r w:rsidR="00E90898" w:rsidRPr="00300A4A">
        <w:rPr>
          <w:rFonts w:ascii="Cambria Math" w:hAnsi="Cambria Math"/>
          <w:color w:val="2F5496" w:themeColor="accent1" w:themeShade="BF"/>
        </w:rPr>
        <w:t xml:space="preserve"> </w:t>
      </w:r>
      <w:r w:rsidR="00974FFC" w:rsidRPr="00300A4A">
        <w:rPr>
          <w:rFonts w:ascii="Cambria Math" w:hAnsi="Cambria Math"/>
          <w:color w:val="2F5496" w:themeColor="accent1" w:themeShade="BF"/>
        </w:rPr>
        <w:t>t</w:t>
      </w:r>
      <w:r w:rsidR="00857CD5" w:rsidRPr="00300A4A">
        <w:rPr>
          <w:rFonts w:ascii="Cambria Math" w:hAnsi="Cambria Math"/>
          <w:color w:val="2F5496" w:themeColor="accent1" w:themeShade="BF"/>
        </w:rPr>
        <w:t xml:space="preserve">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57CD5" w:rsidRPr="00300A4A">
        <w:rPr>
          <w:rFonts w:ascii="Cambria Math" w:hAnsi="Cambria Math"/>
          <w:color w:val="2F5496" w:themeColor="accent1" w:themeShade="BF"/>
        </w:rPr>
        <w:t xml:space="preserve"> value</w:t>
      </w:r>
      <w:r w:rsidR="00E5008A" w:rsidRPr="00300A4A">
        <w:rPr>
          <w:rFonts w:ascii="Cambria Math" w:hAnsi="Cambria Math"/>
          <w:color w:val="2F5496" w:themeColor="accent1" w:themeShade="BF"/>
        </w:rPr>
        <w:t xml:space="preserve"> is irrelevant</w:t>
      </w:r>
      <w:r w:rsidR="00EC71FA" w:rsidRPr="00300A4A">
        <w:rPr>
          <w:rFonts w:ascii="Cambria Math" w:hAnsi="Cambria Math"/>
          <w:color w:val="2F5496" w:themeColor="accent1" w:themeShade="BF"/>
        </w:rPr>
        <w:t>.</w:t>
      </w:r>
    </w:p>
    <w:p w14:paraId="18D9BF1A" w14:textId="0FEE5822" w:rsidR="00171CE2" w:rsidRPr="00300A4A" w:rsidRDefault="00F52538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>Then, we can solve</w:t>
      </w:r>
      <w:r w:rsidR="00171CE2" w:rsidRPr="00300A4A">
        <w:rPr>
          <w:rFonts w:ascii="Cambria Math" w:hAnsi="Cambria Math"/>
          <w:color w:val="2F5496" w:themeColor="accent1" w:themeShade="BF"/>
        </w:rPr>
        <w:t xml:space="preserve"> for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171CE2" w:rsidRPr="00300A4A">
        <w:rPr>
          <w:rFonts w:ascii="Cambria Math" w:hAnsi="Cambria Math"/>
          <w:color w:val="2F5496" w:themeColor="accent1" w:themeShade="BF"/>
        </w:rPr>
        <w:t xml:space="preserve"> using a point that lies on the </w:t>
      </w:r>
      <w:r w:rsidR="006B5C02" w:rsidRPr="00300A4A">
        <w:rPr>
          <w:rFonts w:ascii="Cambria Math" w:hAnsi="Cambria Math"/>
          <w:color w:val="2F5496" w:themeColor="accent1" w:themeShade="BF"/>
        </w:rPr>
        <w:t xml:space="preserve">optimal plane, like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0.5, 1</m:t>
            </m:r>
          </m:e>
        </m:d>
      </m:oMath>
      <w:r w:rsidR="006B5C02" w:rsidRPr="00300A4A">
        <w:rPr>
          <w:rFonts w:ascii="Cambria Math" w:hAnsi="Cambria Math"/>
          <w:color w:val="2F5496" w:themeColor="accent1" w:themeShade="BF"/>
        </w:rPr>
        <w:t>,</w:t>
      </w:r>
    </w:p>
    <w:p w14:paraId="2D1F1BFA" w14:textId="7ADF3B74" w:rsidR="00300A4A" w:rsidRDefault="00000000" w:rsidP="000F5A0B">
      <w:pPr>
        <w:spacing w:line="276" w:lineRule="auto"/>
        <w:ind w:left="360"/>
        <w:rPr>
          <w:rFonts w:ascii="Cambria Math" w:hAnsi="Cambria Math"/>
          <w:color w:val="2F5496" w:themeColor="accent1" w:themeShade="B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, apply the hard-margin SVM algorithm with the </w:t>
      </w:r>
      <w:proofErr w:type="gramStart"/>
      <w:r>
        <w:rPr>
          <w:rFonts w:ascii="Cambria Math" w:hAnsi="Cambria Math"/>
        </w:rPr>
        <w:t>kernel</w:t>
      </w:r>
      <w:proofErr w:type="gramEnd"/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460F64A0" w14:textId="7465FE5C" w:rsidR="00817E88" w:rsidRDefault="00817E88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output used to answer Problem 12 </w:t>
      </w:r>
      <w:proofErr w:type="gramStart"/>
      <w:r>
        <w:rPr>
          <w:rFonts w:ascii="Cambria Math" w:hAnsi="Cambria Math"/>
          <w:color w:val="2F5496" w:themeColor="accent1" w:themeShade="BF"/>
        </w:rPr>
        <w:t>is</w:t>
      </w:r>
      <w:proofErr w:type="gramEnd"/>
    </w:p>
    <w:p w14:paraId="008B7F60" w14:textId="77777777" w:rsidR="00965903" w:rsidRPr="00965903" w:rsidRDefault="00965903" w:rsidP="00965903">
      <w:pPr>
        <w:spacing w:after="0" w:line="240" w:lineRule="auto"/>
        <w:ind w:left="360"/>
        <w:rPr>
          <w:rFonts w:ascii="Consolas" w:eastAsia="Times New Roman" w:hAnsi="Consolas" w:cs="MesloLGS NF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965903">
        <w:rPr>
          <w:rFonts w:ascii="Consolas" w:eastAsia="Times New Roman" w:hAnsi="Consolas" w:cs="MesloLGS NF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[FE P12]</w:t>
      </w:r>
    </w:p>
    <w:p w14:paraId="1E0E78F2" w14:textId="14D8F36D" w:rsidR="00817E88" w:rsidRDefault="00965903" w:rsidP="00202CD1">
      <w:pPr>
        <w:spacing w:line="240" w:lineRule="auto"/>
        <w:ind w:left="360"/>
        <w:rPr>
          <w:rFonts w:ascii="Consolas" w:eastAsia="Times New Roman" w:hAnsi="Consolas" w:cs="MesloLGS NF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965903">
        <w:rPr>
          <w:rFonts w:ascii="Consolas" w:eastAsia="Times New Roman" w:hAnsi="Consolas" w:cs="MesloLGS NF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Second-order polynomial support vector machine:</w:t>
      </w:r>
      <w:r w:rsidR="00245703">
        <w:rPr>
          <w:rFonts w:ascii="Consolas" w:eastAsia="Times New Roman" w:hAnsi="Consolas" w:cs="MesloLGS NF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965903">
        <w:rPr>
          <w:rFonts w:ascii="Consolas" w:eastAsia="Times New Roman" w:hAnsi="Consolas" w:cs="MesloLGS NF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N_sv</w:t>
      </w:r>
      <w:proofErr w:type="spellEnd"/>
      <w:r w:rsidRPr="00965903">
        <w:rPr>
          <w:rFonts w:ascii="Consolas" w:eastAsia="Times New Roman" w:hAnsi="Consolas" w:cs="MesloLGS NF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=5</w:t>
      </w:r>
    </w:p>
    <w:p w14:paraId="29B893E3" w14:textId="523F78EA" w:rsidR="00965903" w:rsidRDefault="00965903" w:rsidP="00965903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Python 3 source code </w:t>
      </w:r>
      <w:r>
        <w:rPr>
          <w:rFonts w:ascii="Cambria Math" w:hAnsi="Cambria Math"/>
          <w:color w:val="2F5496" w:themeColor="accent1" w:themeShade="BF"/>
        </w:rPr>
        <w:t xml:space="preserve">for Problems 12–13 </w:t>
      </w:r>
      <w:r>
        <w:rPr>
          <w:rFonts w:ascii="Cambria Math" w:hAnsi="Cambria Math"/>
          <w:color w:val="2F5496" w:themeColor="accent1" w:themeShade="BF"/>
        </w:rPr>
        <w:t>is below</w:t>
      </w:r>
      <w:r w:rsidR="00F71A54">
        <w:rPr>
          <w:rFonts w:ascii="Cambria Math" w:hAnsi="Cambria Math"/>
          <w:color w:val="2F5496" w:themeColor="accent1" w:themeShade="BF"/>
        </w:rPr>
        <w:t xml:space="preserve"> and </w:t>
      </w:r>
      <w:proofErr w:type="gramStart"/>
      <w:r w:rsidR="00F71A54">
        <w:rPr>
          <w:rFonts w:ascii="Cambria Math" w:hAnsi="Cambria Math"/>
          <w:color w:val="2F5496" w:themeColor="accent1" w:themeShade="BF"/>
        </w:rPr>
        <w:t>continues on</w:t>
      </w:r>
      <w:proofErr w:type="gramEnd"/>
      <w:r w:rsidR="00F71A54">
        <w:rPr>
          <w:rFonts w:ascii="Cambria Math" w:hAnsi="Cambria Math"/>
          <w:color w:val="2F5496" w:themeColor="accent1" w:themeShade="BF"/>
        </w:rPr>
        <w:t xml:space="preserve"> the next page</w:t>
      </w:r>
      <w:r>
        <w:rPr>
          <w:rFonts w:ascii="Cambria Math" w:hAnsi="Cambria Math"/>
          <w:color w:val="2F5496" w:themeColor="accent1" w:themeShade="BF"/>
        </w:rPr>
        <w:t>:</w:t>
      </w:r>
    </w:p>
    <w:p w14:paraId="45C1784C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matplotlib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as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mpl</w:t>
      </w:r>
      <w:proofErr w:type="spellEnd"/>
      <w:proofErr w:type="gramEnd"/>
    </w:p>
    <w:p w14:paraId="2A30C411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matplotlib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pyplot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as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plt</w:t>
      </w:r>
      <w:proofErr w:type="spellEnd"/>
    </w:p>
    <w:p w14:paraId="2BDE8C74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numpy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as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proofErr w:type="gramEnd"/>
    </w:p>
    <w:p w14:paraId="13BF1489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from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sklearn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svm</w:t>
      </w:r>
      <w:proofErr w:type="spellEnd"/>
    </w:p>
    <w:p w14:paraId="24838FCE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630A8FA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mpl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rcParams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update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</w:p>
    <w:p w14:paraId="73CF622C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    {</w:t>
      </w:r>
    </w:p>
    <w:p w14:paraId="75F62CA4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axes.labelsize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14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001B76C2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figure.autolayout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True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38A7A899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figure.figsize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 (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4.875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3.65625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</w:t>
      </w:r>
    </w:p>
    <w:p w14:paraId="12FBD14C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font.size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61991F0F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legend.columnspacing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4A49631B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legend.edgecolor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"1"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7C6BE8C8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legend.framealpha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52CE4906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legend.fontsize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4ED45B7F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legend.handlelength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1.25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43C6FBB1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legend.labelspacing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0.25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43B28600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xtick.labelsize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32CB7987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ytick.labelsize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,</w:t>
      </w:r>
    </w:p>
    <w:p w14:paraId="43020D7B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text.usetex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 </w:t>
      </w:r>
      <w:r w:rsidRPr="00F71A54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True</w:t>
      </w:r>
    </w:p>
    <w:p w14:paraId="40CBEE91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    }</w:t>
      </w:r>
    </w:p>
    <w:p w14:paraId="6A8C0412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188506C0" w14:textId="77777777" w:rsid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198DC78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AEC13A4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2DFDD8CC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36F500AF" w14:textId="77777777" w:rsidR="00E6502C" w:rsidRDefault="00E6502C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1771E088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7B8081EC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40A45012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7F739D35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1CCD70A6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95A4AE1" w14:textId="77777777" w:rsidR="00BE2B26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7F7DB3DE" w14:textId="77777777" w:rsidR="00BE2B26" w:rsidRPr="00F71A54" w:rsidRDefault="00BE2B26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4260AFEB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lastRenderedPageBreak/>
        <w:t>if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__name__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"__main__"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:</w:t>
      </w:r>
    </w:p>
    <w:p w14:paraId="12499EBE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F71A54">
        <w:rPr>
          <w:rFonts w:ascii="MesloLGS NF" w:eastAsia="Times New Roman" w:hAnsi="MesloLGS NF" w:cs="MesloLGS NF"/>
          <w:color w:val="008000"/>
          <w:kern w:val="0"/>
          <w:sz w:val="20"/>
          <w:szCs w:val="20"/>
          <w:lang w:eastAsia="zh-CN"/>
          <w14:ligatures w14:val="none"/>
        </w:rPr>
        <w:t># Problems 11–12</w:t>
      </w:r>
    </w:p>
    <w:p w14:paraId="2D5BA6BB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array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(((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 (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 (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 (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 (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), (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</w:p>
    <w:p w14:paraId="30182741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              (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0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)),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dtype</w:t>
      </w:r>
      <w:proofErr w:type="spellEnd"/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float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9A6C1DB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array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),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dtype</w:t>
      </w:r>
      <w:proofErr w:type="spellEnd"/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int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7D67AED8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z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hstack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((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:]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**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[:, :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</w:p>
    <w:p w14:paraId="0DAB8ED4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                   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proofErr w:type="gramStart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[:,</w:t>
      </w:r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: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]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**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[:,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:]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+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))</w:t>
      </w:r>
    </w:p>
    <w:p w14:paraId="09932652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D31E051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_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plt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subplots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()</w:t>
      </w:r>
    </w:p>
    <w:p w14:paraId="2D777D09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.scatter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z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==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].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marker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"s"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label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"$+1$"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5C04949D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.scatter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*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z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[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==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].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marker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"o"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label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"$-1$"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36C63CC7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.set_</w:t>
      </w:r>
      <w:proofErr w:type="gramStart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aspect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"equal"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"box"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6E166DCA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.set_xlabel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"$z_1$"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6D7ED3DE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.set_</w:t>
      </w:r>
      <w:proofErr w:type="gramStart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xlim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6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6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3592E4A9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.set_ylabel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"$z_2$"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5F5AE85B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.set_</w:t>
      </w:r>
      <w:proofErr w:type="gramStart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ylim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-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6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6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3D90D768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.legend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title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"Classification"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loc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"lower left"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78A47D48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plt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show</w:t>
      </w:r>
      <w:proofErr w:type="spellEnd"/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()</w:t>
      </w:r>
    </w:p>
    <w:p w14:paraId="59671E74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</w:p>
    <w:p w14:paraId="6408262C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clf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svm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SVC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C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proofErr w:type="spellStart"/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np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finfo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r w:rsidRPr="00F71A54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float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).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max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kernel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"poly"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degree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2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gamma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</w:p>
    <w:p w14:paraId="27AD649D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         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coef0</w:t>
      </w:r>
      <w:r w:rsidRPr="00F71A54">
        <w:rPr>
          <w:rFonts w:ascii="MesloLGS NF" w:eastAsia="Times New Roman" w:hAnsi="MesloLGS NF" w:cs="MesloLGS NF"/>
          <w:color w:val="000000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098658"/>
          <w:kern w:val="0"/>
          <w:sz w:val="20"/>
          <w:szCs w:val="20"/>
          <w:lang w:eastAsia="zh-CN"/>
          <w14:ligatures w14:val="none"/>
        </w:rPr>
        <w:t>1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41F9B3D3" w14:textId="77777777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clf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fit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x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y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237488DC" w14:textId="656A41F8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</w:t>
      </w:r>
      <w:proofErr w:type="gramStart"/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print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"[FE P12]</w:t>
      </w:r>
      <w:r w:rsidRPr="00F71A54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\</w:t>
      </w:r>
      <w:proofErr w:type="spellStart"/>
      <w:r w:rsidRPr="00F71A54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>n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Second</w:t>
      </w:r>
      <w:proofErr w:type="spell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-order polynomial support vector machine:</w:t>
      </w:r>
      <w:r w:rsidR="0035491D">
        <w:rPr>
          <w:rFonts w:ascii="MesloLGS NF" w:eastAsia="Times New Roman" w:hAnsi="MesloLGS NF" w:cs="MesloLGS NF"/>
          <w:color w:val="EE0000"/>
          <w:kern w:val="0"/>
          <w:sz w:val="20"/>
          <w:szCs w:val="20"/>
          <w:lang w:eastAsia="zh-CN"/>
          <w14:ligatures w14:val="none"/>
        </w:rPr>
        <w:t xml:space="preserve"> 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</w:p>
    <w:p w14:paraId="48B32648" w14:textId="29C96079" w:rsidR="00F71A54" w:rsidRPr="00F71A54" w:rsidRDefault="00F71A54" w:rsidP="00F71A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        </w:t>
      </w:r>
      <w:r w:rsidR="0035491D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 </w:t>
      </w:r>
      <w:proofErr w:type="spellStart"/>
      <w:r w:rsidRPr="00F71A54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f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"N_sv</w:t>
      </w:r>
      <w:proofErr w:type="spellEnd"/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=</w:t>
      </w:r>
      <w:r w:rsidRPr="00F71A54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{</w:t>
      </w:r>
      <w:proofErr w:type="spellStart"/>
      <w:proofErr w:type="gramStart"/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clf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001080"/>
          <w:kern w:val="0"/>
          <w:sz w:val="20"/>
          <w:szCs w:val="20"/>
          <w:lang w:eastAsia="zh-CN"/>
          <w14:ligatures w14:val="none"/>
        </w:rPr>
        <w:t>n_support_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.</w:t>
      </w:r>
      <w:r w:rsidRPr="00F71A54">
        <w:rPr>
          <w:rFonts w:ascii="MesloLGS NF" w:eastAsia="Times New Roman" w:hAnsi="MesloLGS NF" w:cs="MesloLGS NF"/>
          <w:color w:val="795E26"/>
          <w:kern w:val="0"/>
          <w:sz w:val="20"/>
          <w:szCs w:val="20"/>
          <w:lang w:eastAsia="zh-CN"/>
          <w14:ligatures w14:val="none"/>
        </w:rPr>
        <w:t>sum</w:t>
      </w:r>
      <w:proofErr w:type="spell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  <w:r w:rsidRPr="00F71A54">
        <w:rPr>
          <w:rFonts w:ascii="MesloLGS NF" w:eastAsia="Times New Roman" w:hAnsi="MesloLGS NF" w:cs="MesloLGS NF"/>
          <w:color w:val="0000FF"/>
          <w:kern w:val="0"/>
          <w:sz w:val="20"/>
          <w:szCs w:val="20"/>
          <w:lang w:eastAsia="zh-CN"/>
          <w14:ligatures w14:val="none"/>
        </w:rPr>
        <w:t>}</w:t>
      </w:r>
      <w:r w:rsidRPr="00F71A54">
        <w:rPr>
          <w:rFonts w:ascii="MesloLGS NF" w:eastAsia="Times New Roman" w:hAnsi="MesloLGS NF" w:cs="MesloLGS NF"/>
          <w:color w:val="A31515"/>
          <w:kern w:val="0"/>
          <w:sz w:val="20"/>
          <w:szCs w:val="20"/>
          <w:lang w:eastAsia="zh-CN"/>
          <w14:ligatures w14:val="none"/>
        </w:rPr>
        <w:t>"</w:t>
      </w:r>
      <w:r w:rsidRPr="00F71A54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>)</w:t>
      </w:r>
    </w:p>
    <w:p w14:paraId="4CD89CC6" w14:textId="77777777" w:rsidR="00BE2B26" w:rsidRDefault="00BE2B2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5708B07A" w:rsidR="00ED1FC6" w:rsidRPr="00ED1FC6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55C09C7C" w:rsidR="00AF47D1" w:rsidRP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4B21332C" w:rsidR="00A172B2" w:rsidRPr="00A172B2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Answer: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75D23FF4" w:rsidR="008F4F78" w:rsidRPr="008F4F78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4274A4E1" w14:textId="582E6FD3" w:rsidR="00D31629" w:rsidRDefault="00D31629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6A17CB97" w14:textId="61A800B6" w:rsidR="00D31629" w:rsidRPr="00D31629" w:rsidRDefault="00D3162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A38D58" w:rsidR="00A95064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248D83A9" w:rsidR="00DE0710" w:rsidRPr="00DE0710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sectPr w:rsidR="00DE0710" w:rsidRPr="00DE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5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6"/>
  </w:num>
  <w:num w:numId="5" w16cid:durableId="1526670332">
    <w:abstractNumId w:val="4"/>
  </w:num>
  <w:num w:numId="6" w16cid:durableId="2106149004">
    <w:abstractNumId w:val="7"/>
  </w:num>
  <w:num w:numId="7" w16cid:durableId="1725635866">
    <w:abstractNumId w:val="2"/>
  </w:num>
  <w:num w:numId="8" w16cid:durableId="25972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728F"/>
    <w:rsid w:val="00017F33"/>
    <w:rsid w:val="00020640"/>
    <w:rsid w:val="0003028D"/>
    <w:rsid w:val="00030D7B"/>
    <w:rsid w:val="000347C4"/>
    <w:rsid w:val="00054CEA"/>
    <w:rsid w:val="0006329E"/>
    <w:rsid w:val="000745C4"/>
    <w:rsid w:val="00094E02"/>
    <w:rsid w:val="0009697E"/>
    <w:rsid w:val="000A150F"/>
    <w:rsid w:val="000A6C4D"/>
    <w:rsid w:val="000B1E7F"/>
    <w:rsid w:val="000B3EFA"/>
    <w:rsid w:val="000B3FCC"/>
    <w:rsid w:val="000D062A"/>
    <w:rsid w:val="000D69E3"/>
    <w:rsid w:val="000D6C87"/>
    <w:rsid w:val="000F1E2E"/>
    <w:rsid w:val="000F2093"/>
    <w:rsid w:val="000F5A0B"/>
    <w:rsid w:val="00114118"/>
    <w:rsid w:val="00115B83"/>
    <w:rsid w:val="00124190"/>
    <w:rsid w:val="00137E81"/>
    <w:rsid w:val="00145678"/>
    <w:rsid w:val="00152777"/>
    <w:rsid w:val="00161134"/>
    <w:rsid w:val="001612AC"/>
    <w:rsid w:val="001618D5"/>
    <w:rsid w:val="00171CE2"/>
    <w:rsid w:val="001750B3"/>
    <w:rsid w:val="001939DC"/>
    <w:rsid w:val="001945D5"/>
    <w:rsid w:val="00197F80"/>
    <w:rsid w:val="001A198E"/>
    <w:rsid w:val="001A2784"/>
    <w:rsid w:val="001B22B7"/>
    <w:rsid w:val="001B3507"/>
    <w:rsid w:val="001C3864"/>
    <w:rsid w:val="001C45E5"/>
    <w:rsid w:val="001D33AE"/>
    <w:rsid w:val="00202CD1"/>
    <w:rsid w:val="002140BC"/>
    <w:rsid w:val="00223F29"/>
    <w:rsid w:val="00227F29"/>
    <w:rsid w:val="002336C8"/>
    <w:rsid w:val="00233820"/>
    <w:rsid w:val="00234284"/>
    <w:rsid w:val="00237DCC"/>
    <w:rsid w:val="002404F7"/>
    <w:rsid w:val="002438A4"/>
    <w:rsid w:val="00245703"/>
    <w:rsid w:val="00267573"/>
    <w:rsid w:val="002922BA"/>
    <w:rsid w:val="00292EC2"/>
    <w:rsid w:val="00293DBD"/>
    <w:rsid w:val="002A01A3"/>
    <w:rsid w:val="002A705A"/>
    <w:rsid w:val="002B35A3"/>
    <w:rsid w:val="002D7B9D"/>
    <w:rsid w:val="002E412D"/>
    <w:rsid w:val="002F709B"/>
    <w:rsid w:val="00300A4A"/>
    <w:rsid w:val="00305035"/>
    <w:rsid w:val="00320D83"/>
    <w:rsid w:val="00327704"/>
    <w:rsid w:val="00330FA2"/>
    <w:rsid w:val="003374EE"/>
    <w:rsid w:val="00350FAA"/>
    <w:rsid w:val="0035491D"/>
    <w:rsid w:val="00357176"/>
    <w:rsid w:val="003657FD"/>
    <w:rsid w:val="00371209"/>
    <w:rsid w:val="00372868"/>
    <w:rsid w:val="00375626"/>
    <w:rsid w:val="003878BB"/>
    <w:rsid w:val="00387DB0"/>
    <w:rsid w:val="00392C93"/>
    <w:rsid w:val="003B5181"/>
    <w:rsid w:val="003C3859"/>
    <w:rsid w:val="003C5D97"/>
    <w:rsid w:val="003D1C62"/>
    <w:rsid w:val="003E423C"/>
    <w:rsid w:val="003E753A"/>
    <w:rsid w:val="003F7249"/>
    <w:rsid w:val="00401C8E"/>
    <w:rsid w:val="004035A6"/>
    <w:rsid w:val="004256FE"/>
    <w:rsid w:val="00430CC6"/>
    <w:rsid w:val="004427D1"/>
    <w:rsid w:val="0044499A"/>
    <w:rsid w:val="00446548"/>
    <w:rsid w:val="0044671D"/>
    <w:rsid w:val="00450495"/>
    <w:rsid w:val="00466293"/>
    <w:rsid w:val="004709E1"/>
    <w:rsid w:val="00473C94"/>
    <w:rsid w:val="00492333"/>
    <w:rsid w:val="0049776D"/>
    <w:rsid w:val="00497D1B"/>
    <w:rsid w:val="004A43DB"/>
    <w:rsid w:val="004A4D96"/>
    <w:rsid w:val="004D0F02"/>
    <w:rsid w:val="004D177A"/>
    <w:rsid w:val="004D2734"/>
    <w:rsid w:val="004D4CDF"/>
    <w:rsid w:val="004E1E7E"/>
    <w:rsid w:val="004E6AEF"/>
    <w:rsid w:val="004E7204"/>
    <w:rsid w:val="004E762D"/>
    <w:rsid w:val="0050119F"/>
    <w:rsid w:val="00503639"/>
    <w:rsid w:val="0051224E"/>
    <w:rsid w:val="00514A32"/>
    <w:rsid w:val="005247D7"/>
    <w:rsid w:val="00527CC6"/>
    <w:rsid w:val="00532ADC"/>
    <w:rsid w:val="00532FF2"/>
    <w:rsid w:val="00533EA6"/>
    <w:rsid w:val="005365B7"/>
    <w:rsid w:val="005529F3"/>
    <w:rsid w:val="005672C8"/>
    <w:rsid w:val="00572ECD"/>
    <w:rsid w:val="0057313A"/>
    <w:rsid w:val="0059307A"/>
    <w:rsid w:val="005A175C"/>
    <w:rsid w:val="005B1510"/>
    <w:rsid w:val="005B6770"/>
    <w:rsid w:val="005D523C"/>
    <w:rsid w:val="005D5FF1"/>
    <w:rsid w:val="005E4A58"/>
    <w:rsid w:val="005F10F0"/>
    <w:rsid w:val="006041B1"/>
    <w:rsid w:val="00604B5C"/>
    <w:rsid w:val="0060628C"/>
    <w:rsid w:val="00616290"/>
    <w:rsid w:val="006212D3"/>
    <w:rsid w:val="00622D03"/>
    <w:rsid w:val="00632B54"/>
    <w:rsid w:val="00650BC8"/>
    <w:rsid w:val="00663AFF"/>
    <w:rsid w:val="00674CCB"/>
    <w:rsid w:val="006963FF"/>
    <w:rsid w:val="006A7761"/>
    <w:rsid w:val="006B5C02"/>
    <w:rsid w:val="006B6067"/>
    <w:rsid w:val="006C19BB"/>
    <w:rsid w:val="006C39F1"/>
    <w:rsid w:val="006C4A3F"/>
    <w:rsid w:val="006D4D21"/>
    <w:rsid w:val="006E17F4"/>
    <w:rsid w:val="006E42DC"/>
    <w:rsid w:val="006F28E5"/>
    <w:rsid w:val="006F6A17"/>
    <w:rsid w:val="00704E06"/>
    <w:rsid w:val="00713E3D"/>
    <w:rsid w:val="00726B84"/>
    <w:rsid w:val="00730D01"/>
    <w:rsid w:val="007322CB"/>
    <w:rsid w:val="00740D4F"/>
    <w:rsid w:val="00740EC7"/>
    <w:rsid w:val="00754E10"/>
    <w:rsid w:val="007711FE"/>
    <w:rsid w:val="007762B9"/>
    <w:rsid w:val="00791DC8"/>
    <w:rsid w:val="00795918"/>
    <w:rsid w:val="007A1CB1"/>
    <w:rsid w:val="007A3B6B"/>
    <w:rsid w:val="007A6DED"/>
    <w:rsid w:val="007A7350"/>
    <w:rsid w:val="007A7391"/>
    <w:rsid w:val="007B0EB4"/>
    <w:rsid w:val="007C2A00"/>
    <w:rsid w:val="007D0A1D"/>
    <w:rsid w:val="007D2FA4"/>
    <w:rsid w:val="007F348E"/>
    <w:rsid w:val="007F7A2D"/>
    <w:rsid w:val="00806583"/>
    <w:rsid w:val="00817E88"/>
    <w:rsid w:val="0082468E"/>
    <w:rsid w:val="00835210"/>
    <w:rsid w:val="00852AE0"/>
    <w:rsid w:val="00857CD5"/>
    <w:rsid w:val="00886B63"/>
    <w:rsid w:val="008872DF"/>
    <w:rsid w:val="00894D1A"/>
    <w:rsid w:val="008B4AE7"/>
    <w:rsid w:val="008B5258"/>
    <w:rsid w:val="008D228F"/>
    <w:rsid w:val="008D2BF9"/>
    <w:rsid w:val="008E4E0B"/>
    <w:rsid w:val="008F4AE2"/>
    <w:rsid w:val="008F4F78"/>
    <w:rsid w:val="009002F9"/>
    <w:rsid w:val="00916200"/>
    <w:rsid w:val="0092465E"/>
    <w:rsid w:val="0093641F"/>
    <w:rsid w:val="00940724"/>
    <w:rsid w:val="00946A73"/>
    <w:rsid w:val="00946CD6"/>
    <w:rsid w:val="00947E57"/>
    <w:rsid w:val="0095625B"/>
    <w:rsid w:val="00965903"/>
    <w:rsid w:val="009733DE"/>
    <w:rsid w:val="00974FFC"/>
    <w:rsid w:val="009A1DDF"/>
    <w:rsid w:val="009A71DE"/>
    <w:rsid w:val="009A7A47"/>
    <w:rsid w:val="009B0706"/>
    <w:rsid w:val="009B1F1D"/>
    <w:rsid w:val="009B41B1"/>
    <w:rsid w:val="009C0DF1"/>
    <w:rsid w:val="009C279D"/>
    <w:rsid w:val="009C4637"/>
    <w:rsid w:val="009C70B5"/>
    <w:rsid w:val="009D01C2"/>
    <w:rsid w:val="009D5013"/>
    <w:rsid w:val="009E2DCD"/>
    <w:rsid w:val="00A02DEB"/>
    <w:rsid w:val="00A10119"/>
    <w:rsid w:val="00A16DF8"/>
    <w:rsid w:val="00A172B2"/>
    <w:rsid w:val="00A25F5B"/>
    <w:rsid w:val="00A26F4C"/>
    <w:rsid w:val="00A32140"/>
    <w:rsid w:val="00A322E1"/>
    <w:rsid w:val="00A40100"/>
    <w:rsid w:val="00A550F9"/>
    <w:rsid w:val="00A56064"/>
    <w:rsid w:val="00A56ADD"/>
    <w:rsid w:val="00A60949"/>
    <w:rsid w:val="00A73CEF"/>
    <w:rsid w:val="00A90058"/>
    <w:rsid w:val="00A95064"/>
    <w:rsid w:val="00A95FF1"/>
    <w:rsid w:val="00A960E5"/>
    <w:rsid w:val="00AA589F"/>
    <w:rsid w:val="00AC67A5"/>
    <w:rsid w:val="00AD0817"/>
    <w:rsid w:val="00AD662C"/>
    <w:rsid w:val="00AE15E6"/>
    <w:rsid w:val="00AF0D90"/>
    <w:rsid w:val="00AF47D1"/>
    <w:rsid w:val="00B07EF9"/>
    <w:rsid w:val="00B10FC1"/>
    <w:rsid w:val="00B215A2"/>
    <w:rsid w:val="00B24422"/>
    <w:rsid w:val="00B250EB"/>
    <w:rsid w:val="00B32E1C"/>
    <w:rsid w:val="00B61A5C"/>
    <w:rsid w:val="00B633DC"/>
    <w:rsid w:val="00B73054"/>
    <w:rsid w:val="00B83FF3"/>
    <w:rsid w:val="00BA63C4"/>
    <w:rsid w:val="00BB1DE1"/>
    <w:rsid w:val="00BB6A06"/>
    <w:rsid w:val="00BC43BB"/>
    <w:rsid w:val="00BD14DF"/>
    <w:rsid w:val="00BE1F12"/>
    <w:rsid w:val="00BE2B26"/>
    <w:rsid w:val="00BF0C2C"/>
    <w:rsid w:val="00C01CC8"/>
    <w:rsid w:val="00C0372F"/>
    <w:rsid w:val="00C06671"/>
    <w:rsid w:val="00C07359"/>
    <w:rsid w:val="00C20716"/>
    <w:rsid w:val="00C438B2"/>
    <w:rsid w:val="00C54E1B"/>
    <w:rsid w:val="00C576BD"/>
    <w:rsid w:val="00C64167"/>
    <w:rsid w:val="00C76C5A"/>
    <w:rsid w:val="00C77FDC"/>
    <w:rsid w:val="00C8055C"/>
    <w:rsid w:val="00C8317A"/>
    <w:rsid w:val="00C9433B"/>
    <w:rsid w:val="00C9698C"/>
    <w:rsid w:val="00C96DCB"/>
    <w:rsid w:val="00CA084D"/>
    <w:rsid w:val="00CC6C1B"/>
    <w:rsid w:val="00CF11EF"/>
    <w:rsid w:val="00CF253A"/>
    <w:rsid w:val="00CF696D"/>
    <w:rsid w:val="00D04406"/>
    <w:rsid w:val="00D072CF"/>
    <w:rsid w:val="00D14517"/>
    <w:rsid w:val="00D16FD3"/>
    <w:rsid w:val="00D25DAC"/>
    <w:rsid w:val="00D31629"/>
    <w:rsid w:val="00D344AC"/>
    <w:rsid w:val="00D433F7"/>
    <w:rsid w:val="00D51829"/>
    <w:rsid w:val="00D55522"/>
    <w:rsid w:val="00D808A4"/>
    <w:rsid w:val="00D85274"/>
    <w:rsid w:val="00D9303D"/>
    <w:rsid w:val="00DA199E"/>
    <w:rsid w:val="00DA3346"/>
    <w:rsid w:val="00DB3196"/>
    <w:rsid w:val="00DB42B7"/>
    <w:rsid w:val="00DB6F84"/>
    <w:rsid w:val="00DC3136"/>
    <w:rsid w:val="00DC3C48"/>
    <w:rsid w:val="00DE0710"/>
    <w:rsid w:val="00DE5F19"/>
    <w:rsid w:val="00DE76A6"/>
    <w:rsid w:val="00E02EAA"/>
    <w:rsid w:val="00E06488"/>
    <w:rsid w:val="00E1311C"/>
    <w:rsid w:val="00E13726"/>
    <w:rsid w:val="00E22DA5"/>
    <w:rsid w:val="00E3324C"/>
    <w:rsid w:val="00E41075"/>
    <w:rsid w:val="00E5008A"/>
    <w:rsid w:val="00E511A8"/>
    <w:rsid w:val="00E62891"/>
    <w:rsid w:val="00E6502C"/>
    <w:rsid w:val="00E717B4"/>
    <w:rsid w:val="00E835E0"/>
    <w:rsid w:val="00E85A04"/>
    <w:rsid w:val="00E85AAA"/>
    <w:rsid w:val="00E90898"/>
    <w:rsid w:val="00E96C31"/>
    <w:rsid w:val="00E96F48"/>
    <w:rsid w:val="00EA5230"/>
    <w:rsid w:val="00EA7AED"/>
    <w:rsid w:val="00EB0F58"/>
    <w:rsid w:val="00EC71FA"/>
    <w:rsid w:val="00ED1FC6"/>
    <w:rsid w:val="00EE5D1B"/>
    <w:rsid w:val="00EE6DB7"/>
    <w:rsid w:val="00EE6E90"/>
    <w:rsid w:val="00EE6FC3"/>
    <w:rsid w:val="00EF2AB7"/>
    <w:rsid w:val="00EF4155"/>
    <w:rsid w:val="00EF60BF"/>
    <w:rsid w:val="00F0391D"/>
    <w:rsid w:val="00F147F8"/>
    <w:rsid w:val="00F20943"/>
    <w:rsid w:val="00F25F8C"/>
    <w:rsid w:val="00F3184E"/>
    <w:rsid w:val="00F335DC"/>
    <w:rsid w:val="00F34EE1"/>
    <w:rsid w:val="00F52538"/>
    <w:rsid w:val="00F52A51"/>
    <w:rsid w:val="00F56FD6"/>
    <w:rsid w:val="00F71A54"/>
    <w:rsid w:val="00F74846"/>
    <w:rsid w:val="00F74C94"/>
    <w:rsid w:val="00F81533"/>
    <w:rsid w:val="00F82DAD"/>
    <w:rsid w:val="00F95FD8"/>
    <w:rsid w:val="00FA3AE3"/>
    <w:rsid w:val="00FD152E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06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lbook.com/data/zip/features.test" TargetMode="External"/><Relationship Id="rId5" Type="http://schemas.openxmlformats.org/officeDocument/2006/relationships/hyperlink" Target="http://www.amlbook.com/data/zip/features.tr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15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377</cp:revision>
  <dcterms:created xsi:type="dcterms:W3CDTF">2023-11-20T21:03:00Z</dcterms:created>
  <dcterms:modified xsi:type="dcterms:W3CDTF">2023-11-21T22:54:00Z</dcterms:modified>
</cp:coreProperties>
</file>