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80" w:rightFromText="180" w:vertAnchor="page" w:horzAnchor="margin" w:tblpXSpec="center" w:tblpY="3691"/>
        <w:tblW w:w="11105" w:type="dxa"/>
        <w:tblLook w:val="0420" w:firstRow="1" w:lastRow="0" w:firstColumn="0" w:lastColumn="0" w:noHBand="0" w:noVBand="1"/>
      </w:tblPr>
      <w:tblGrid>
        <w:gridCol w:w="3543"/>
        <w:gridCol w:w="4269"/>
        <w:gridCol w:w="3293"/>
      </w:tblGrid>
      <w:tr w:rsidR="000043FA" w:rsidRPr="00A432D2" w14:paraId="6A97EF84" w14:textId="77777777" w:rsidTr="00C8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3543" w:type="dxa"/>
            <w:hideMark/>
          </w:tcPr>
          <w:p w14:paraId="4DFED587" w14:textId="77777777" w:rsidR="000043FA" w:rsidRPr="009143FC" w:rsidRDefault="000043FA" w:rsidP="007A7105">
            <w:pPr>
              <w:jc w:val="center"/>
              <w:rPr>
                <w:sz w:val="28"/>
                <w:szCs w:val="28"/>
              </w:rPr>
            </w:pPr>
            <w:r w:rsidRPr="009143FC">
              <w:rPr>
                <w:sz w:val="28"/>
                <w:szCs w:val="28"/>
              </w:rPr>
              <w:t>Topics</w:t>
            </w:r>
          </w:p>
        </w:tc>
        <w:tc>
          <w:tcPr>
            <w:tcW w:w="4269" w:type="dxa"/>
            <w:hideMark/>
          </w:tcPr>
          <w:p w14:paraId="44527043" w14:textId="77777777" w:rsidR="000043FA" w:rsidRPr="009143FC" w:rsidRDefault="000043FA" w:rsidP="007A7105">
            <w:pPr>
              <w:jc w:val="center"/>
              <w:rPr>
                <w:sz w:val="28"/>
                <w:szCs w:val="28"/>
              </w:rPr>
            </w:pPr>
            <w:r w:rsidRPr="009143FC">
              <w:rPr>
                <w:sz w:val="28"/>
                <w:szCs w:val="28"/>
              </w:rPr>
              <w:t>Covered by</w:t>
            </w:r>
          </w:p>
        </w:tc>
        <w:tc>
          <w:tcPr>
            <w:tcW w:w="3293" w:type="dxa"/>
            <w:hideMark/>
          </w:tcPr>
          <w:p w14:paraId="29A99A79" w14:textId="77777777" w:rsidR="000043FA" w:rsidRPr="009143FC" w:rsidRDefault="000043FA" w:rsidP="007A7105">
            <w:pPr>
              <w:jc w:val="center"/>
              <w:rPr>
                <w:sz w:val="28"/>
                <w:szCs w:val="28"/>
              </w:rPr>
            </w:pPr>
            <w:r w:rsidRPr="009143FC">
              <w:rPr>
                <w:sz w:val="28"/>
                <w:szCs w:val="28"/>
              </w:rPr>
              <w:t>Time</w:t>
            </w:r>
          </w:p>
        </w:tc>
      </w:tr>
      <w:tr w:rsidR="000043FA" w:rsidRPr="00A432D2" w14:paraId="1EFDDFBC" w14:textId="77777777" w:rsidTr="00C8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3543" w:type="dxa"/>
            <w:hideMark/>
          </w:tcPr>
          <w:p w14:paraId="61CC99CE" w14:textId="773BF936" w:rsidR="000043FA" w:rsidRPr="009143FC" w:rsidRDefault="000043FA" w:rsidP="007A71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Introduction/Overview</w:t>
            </w:r>
          </w:p>
        </w:tc>
        <w:tc>
          <w:tcPr>
            <w:tcW w:w="4269" w:type="dxa"/>
            <w:hideMark/>
          </w:tcPr>
          <w:p w14:paraId="01356189" w14:textId="6E37AC7F" w:rsidR="000043FA" w:rsidRPr="00A432D2" w:rsidRDefault="000043FA" w:rsidP="007A7105">
            <w:pPr>
              <w:jc w:val="center"/>
            </w:pPr>
            <w:r>
              <w:t>Rajbir Chand</w:t>
            </w:r>
          </w:p>
        </w:tc>
        <w:tc>
          <w:tcPr>
            <w:tcW w:w="3293" w:type="dxa"/>
            <w:hideMark/>
          </w:tcPr>
          <w:p w14:paraId="77EB753F" w14:textId="05DFECBB" w:rsidR="000043FA" w:rsidRPr="00A432D2" w:rsidRDefault="000043FA" w:rsidP="007A7105">
            <w:pPr>
              <w:jc w:val="center"/>
            </w:pPr>
            <w:r>
              <w:t>5</w:t>
            </w:r>
            <w:r w:rsidRPr="00A432D2">
              <w:t xml:space="preserve"> mins</w:t>
            </w:r>
          </w:p>
        </w:tc>
      </w:tr>
      <w:tr w:rsidR="000043FA" w:rsidRPr="00A432D2" w14:paraId="3468564C" w14:textId="77777777" w:rsidTr="00C84D68">
        <w:trPr>
          <w:trHeight w:val="641"/>
        </w:trPr>
        <w:tc>
          <w:tcPr>
            <w:tcW w:w="3543" w:type="dxa"/>
            <w:hideMark/>
          </w:tcPr>
          <w:p w14:paraId="0C7CF941" w14:textId="164E0613" w:rsidR="000043FA" w:rsidRPr="009143FC" w:rsidRDefault="000043FA" w:rsidP="007A71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 audit</w:t>
            </w:r>
          </w:p>
        </w:tc>
        <w:tc>
          <w:tcPr>
            <w:tcW w:w="4269" w:type="dxa"/>
            <w:hideMark/>
          </w:tcPr>
          <w:p w14:paraId="3172F0CE" w14:textId="6C49A4F5" w:rsidR="000043FA" w:rsidRPr="00A432D2" w:rsidRDefault="000043FA" w:rsidP="007A7105">
            <w:pPr>
              <w:jc w:val="center"/>
            </w:pPr>
            <w:r>
              <w:t>Sushant Tiwari</w:t>
            </w:r>
          </w:p>
        </w:tc>
        <w:tc>
          <w:tcPr>
            <w:tcW w:w="3293" w:type="dxa"/>
            <w:hideMark/>
          </w:tcPr>
          <w:p w14:paraId="218CDF89" w14:textId="05E5D4C5" w:rsidR="000043FA" w:rsidRPr="00A432D2" w:rsidRDefault="000043FA" w:rsidP="007A7105">
            <w:pPr>
              <w:jc w:val="center"/>
            </w:pPr>
            <w:r>
              <w:t>3</w:t>
            </w:r>
            <w:r w:rsidRPr="00A432D2">
              <w:t xml:space="preserve"> mins</w:t>
            </w:r>
          </w:p>
        </w:tc>
      </w:tr>
      <w:tr w:rsidR="000043FA" w:rsidRPr="00A432D2" w14:paraId="79888693" w14:textId="77777777" w:rsidTr="00C8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3543" w:type="dxa"/>
            <w:hideMark/>
          </w:tcPr>
          <w:p w14:paraId="21C37F0C" w14:textId="3431D510" w:rsidR="000043FA" w:rsidRPr="009143FC" w:rsidRDefault="000043FA" w:rsidP="007A71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catalogue/Use Case</w:t>
            </w:r>
          </w:p>
        </w:tc>
        <w:tc>
          <w:tcPr>
            <w:tcW w:w="4269" w:type="dxa"/>
            <w:hideMark/>
          </w:tcPr>
          <w:p w14:paraId="63EDB63D" w14:textId="24D6AB51" w:rsidR="000043FA" w:rsidRPr="00A432D2" w:rsidRDefault="000043FA" w:rsidP="007A7105">
            <w:pPr>
              <w:jc w:val="center"/>
            </w:pPr>
            <w:r>
              <w:t>Kadamber Verma</w:t>
            </w:r>
          </w:p>
        </w:tc>
        <w:tc>
          <w:tcPr>
            <w:tcW w:w="3293" w:type="dxa"/>
            <w:hideMark/>
          </w:tcPr>
          <w:p w14:paraId="31753BEB" w14:textId="386B2553" w:rsidR="000043FA" w:rsidRPr="00A432D2" w:rsidRDefault="000043FA" w:rsidP="007A7105">
            <w:pPr>
              <w:jc w:val="center"/>
            </w:pPr>
            <w:r>
              <w:t>4</w:t>
            </w:r>
            <w:r w:rsidRPr="00A432D2">
              <w:t xml:space="preserve"> mins</w:t>
            </w:r>
          </w:p>
        </w:tc>
      </w:tr>
      <w:tr w:rsidR="000043FA" w:rsidRPr="00A432D2" w14:paraId="17C8A10B" w14:textId="77777777" w:rsidTr="00C84D68">
        <w:trPr>
          <w:trHeight w:val="641"/>
        </w:trPr>
        <w:tc>
          <w:tcPr>
            <w:tcW w:w="3543" w:type="dxa"/>
            <w:hideMark/>
          </w:tcPr>
          <w:p w14:paraId="059FBE4D" w14:textId="621E7F48" w:rsidR="000043FA" w:rsidRPr="009143FC" w:rsidRDefault="000043FA" w:rsidP="007A71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ERD/MS Project</w:t>
            </w:r>
          </w:p>
        </w:tc>
        <w:tc>
          <w:tcPr>
            <w:tcW w:w="4269" w:type="dxa"/>
            <w:hideMark/>
          </w:tcPr>
          <w:p w14:paraId="5C543E0D" w14:textId="07CCCFC2" w:rsidR="000043FA" w:rsidRPr="00A432D2" w:rsidRDefault="000043FA" w:rsidP="007A7105">
            <w:pPr>
              <w:jc w:val="center"/>
            </w:pPr>
            <w:r>
              <w:t>Dipesh B.C.</w:t>
            </w:r>
          </w:p>
        </w:tc>
        <w:tc>
          <w:tcPr>
            <w:tcW w:w="3293" w:type="dxa"/>
            <w:hideMark/>
          </w:tcPr>
          <w:p w14:paraId="26DD6DC3" w14:textId="43166DC6" w:rsidR="000043FA" w:rsidRPr="00A432D2" w:rsidRDefault="000043FA" w:rsidP="007A7105">
            <w:pPr>
              <w:jc w:val="center"/>
            </w:pPr>
            <w:r>
              <w:t>4</w:t>
            </w:r>
            <w:r w:rsidRPr="00A432D2">
              <w:t xml:space="preserve"> mins</w:t>
            </w:r>
          </w:p>
        </w:tc>
      </w:tr>
      <w:tr w:rsidR="000043FA" w:rsidRPr="00A432D2" w14:paraId="37C40381" w14:textId="77777777" w:rsidTr="00C8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tcW w:w="3543" w:type="dxa"/>
            <w:hideMark/>
          </w:tcPr>
          <w:p w14:paraId="06D6D640" w14:textId="41A66EAC" w:rsidR="000043FA" w:rsidRPr="009143FC" w:rsidRDefault="000043FA" w:rsidP="007A71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Wireframe/Mockup</w:t>
            </w:r>
          </w:p>
        </w:tc>
        <w:tc>
          <w:tcPr>
            <w:tcW w:w="4269" w:type="dxa"/>
            <w:hideMark/>
          </w:tcPr>
          <w:p w14:paraId="7AE61203" w14:textId="2D20B94E" w:rsidR="000043FA" w:rsidRPr="00A432D2" w:rsidRDefault="000043FA" w:rsidP="007A7105">
            <w:pPr>
              <w:jc w:val="center"/>
            </w:pPr>
            <w:r>
              <w:t>Bijay Giri</w:t>
            </w:r>
          </w:p>
        </w:tc>
        <w:tc>
          <w:tcPr>
            <w:tcW w:w="3293" w:type="dxa"/>
            <w:hideMark/>
          </w:tcPr>
          <w:p w14:paraId="674E0934" w14:textId="52B5E4F9" w:rsidR="000043FA" w:rsidRPr="00A432D2" w:rsidRDefault="000043FA" w:rsidP="007A7105">
            <w:pPr>
              <w:jc w:val="center"/>
            </w:pPr>
            <w:r>
              <w:t>4</w:t>
            </w:r>
            <w:r w:rsidRPr="00A432D2">
              <w:t xml:space="preserve"> mins</w:t>
            </w:r>
          </w:p>
        </w:tc>
      </w:tr>
    </w:tbl>
    <w:p w14:paraId="75C7501D" w14:textId="3BFA5F0F" w:rsidR="000043FA" w:rsidRPr="009143FC" w:rsidRDefault="000043FA" w:rsidP="000043FA">
      <w:pPr>
        <w:ind w:left="720" w:hanging="720"/>
        <w:jc w:val="center"/>
        <w:rPr>
          <w:b/>
          <w:color w:val="2F5496" w:themeColor="accent1" w:themeShade="BF"/>
          <w:sz w:val="52"/>
          <w:szCs w:val="52"/>
        </w:rPr>
      </w:pPr>
      <w:r>
        <w:rPr>
          <w:b/>
          <w:color w:val="2F5496" w:themeColor="accent1" w:themeShade="BF"/>
          <w:sz w:val="52"/>
          <w:szCs w:val="52"/>
        </w:rPr>
        <w:t>The Influencers</w:t>
      </w:r>
      <w:r w:rsidRPr="009143FC">
        <w:rPr>
          <w:b/>
          <w:color w:val="2F5496" w:themeColor="accent1" w:themeShade="BF"/>
          <w:sz w:val="52"/>
          <w:szCs w:val="52"/>
        </w:rPr>
        <w:t xml:space="preserve"> Presentation plan</w:t>
      </w:r>
    </w:p>
    <w:p w14:paraId="7A596A15" w14:textId="588B3763" w:rsidR="000043FA" w:rsidRPr="009143FC" w:rsidRDefault="000043FA" w:rsidP="000043FA">
      <w:pPr>
        <w:ind w:left="720" w:hanging="720"/>
        <w:jc w:val="center"/>
        <w:rPr>
          <w:b/>
          <w:color w:val="2F5496" w:themeColor="accent1" w:themeShade="BF"/>
          <w:sz w:val="52"/>
          <w:szCs w:val="52"/>
        </w:rPr>
      </w:pPr>
      <w:r w:rsidRPr="009143FC">
        <w:rPr>
          <w:b/>
          <w:color w:val="2F5496" w:themeColor="accent1" w:themeShade="BF"/>
          <w:sz w:val="52"/>
          <w:szCs w:val="52"/>
        </w:rPr>
        <w:t>(</w:t>
      </w:r>
      <w:r>
        <w:rPr>
          <w:b/>
          <w:color w:val="2F5496" w:themeColor="accent1" w:themeShade="BF"/>
          <w:sz w:val="52"/>
          <w:szCs w:val="52"/>
        </w:rPr>
        <w:t>The Clehuderfax E-</w:t>
      </w:r>
      <w:r w:rsidR="00BA4358">
        <w:rPr>
          <w:b/>
          <w:color w:val="2F5496" w:themeColor="accent1" w:themeShade="BF"/>
          <w:sz w:val="52"/>
          <w:szCs w:val="52"/>
        </w:rPr>
        <w:t>chain)</w:t>
      </w:r>
      <w:bookmarkStart w:id="0" w:name="_GoBack"/>
      <w:bookmarkEnd w:id="0"/>
    </w:p>
    <w:p w14:paraId="5347AA14" w14:textId="77777777" w:rsidR="000043FA" w:rsidRPr="005D43B5" w:rsidRDefault="000043FA" w:rsidP="000043FA">
      <w:pPr>
        <w:ind w:left="720" w:hanging="720"/>
        <w:jc w:val="center"/>
        <w:rPr>
          <w:color w:val="8EAADB" w:themeColor="accent1" w:themeTint="99"/>
          <w:sz w:val="28"/>
          <w:szCs w:val="28"/>
        </w:rPr>
      </w:pPr>
      <w:r w:rsidRPr="005D43B5">
        <w:rPr>
          <w:color w:val="8EAADB" w:themeColor="accent1" w:themeTint="99"/>
          <w:sz w:val="28"/>
          <w:szCs w:val="28"/>
        </w:rPr>
        <w:t>Topics that will be covered by each team member</w:t>
      </w:r>
    </w:p>
    <w:p w14:paraId="7F54A43E" w14:textId="77777777" w:rsidR="000043FA" w:rsidRPr="00A432D2" w:rsidRDefault="000043FA" w:rsidP="000043FA">
      <w:pPr>
        <w:rPr>
          <w:sz w:val="28"/>
          <w:szCs w:val="28"/>
        </w:rPr>
      </w:pPr>
    </w:p>
    <w:p w14:paraId="6D2DDCB3" w14:textId="77777777" w:rsidR="004F57F6" w:rsidRDefault="004F57F6"/>
    <w:sectPr w:rsidR="004F57F6" w:rsidSect="00BE50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A"/>
    <w:rsid w:val="000043FA"/>
    <w:rsid w:val="004F57F6"/>
    <w:rsid w:val="00BA4358"/>
    <w:rsid w:val="00C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A1A8"/>
  <w15:chartTrackingRefBased/>
  <w15:docId w15:val="{11AC35C4-1439-4369-8D3C-C94A159C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C84D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C84D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26089-1A84-4237-B31E-A7E0BF94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Bijay (Student)</dc:creator>
  <cp:keywords/>
  <dc:description/>
  <cp:lastModifiedBy>Giri, Bijay (Student)</cp:lastModifiedBy>
  <cp:revision>2</cp:revision>
  <dcterms:created xsi:type="dcterms:W3CDTF">2020-03-24T17:30:00Z</dcterms:created>
  <dcterms:modified xsi:type="dcterms:W3CDTF">2020-03-24T17:43:00Z</dcterms:modified>
</cp:coreProperties>
</file>