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DAC" w:rsidRPr="009C0DAC" w:rsidRDefault="009C0DAC" w:rsidP="009C0DAC">
      <w:pPr>
        <w:pStyle w:val="Heading1"/>
        <w:jc w:val="center"/>
        <w:rPr>
          <w:rFonts w:eastAsia="Times New Roman"/>
          <w:sz w:val="60"/>
          <w:szCs w:val="60"/>
          <w:lang w:eastAsia="en-GB"/>
        </w:rPr>
      </w:pPr>
      <w:bookmarkStart w:id="0" w:name="_Toc26264867"/>
      <w:r w:rsidRPr="009C0DAC">
        <w:rPr>
          <w:rFonts w:eastAsia="Times New Roman"/>
          <w:sz w:val="60"/>
          <w:szCs w:val="60"/>
          <w:lang w:eastAsia="en-GB"/>
        </w:rPr>
        <w:t>Supplementary Materials</w:t>
      </w:r>
    </w:p>
    <w:p w:rsidR="009C0DAC" w:rsidRDefault="009C0DAC" w:rsidP="009C0DAC">
      <w:pPr>
        <w:rPr>
          <w:lang w:eastAsia="en-GB"/>
        </w:rPr>
      </w:pPr>
    </w:p>
    <w:p w:rsidR="009C0DAC" w:rsidRDefault="009C0DAC" w:rsidP="009C0DAC">
      <w:pPr>
        <w:rPr>
          <w:lang w:eastAsia="en-GB"/>
        </w:rPr>
      </w:pPr>
    </w:p>
    <w:p w:rsidR="009C0DAC" w:rsidRDefault="009C0DAC" w:rsidP="009C0DAC">
      <w:pPr>
        <w:rPr>
          <w:lang w:eastAsia="en-GB"/>
        </w:rPr>
      </w:pPr>
    </w:p>
    <w:p w:rsidR="009C0DAC" w:rsidRDefault="009C0DAC" w:rsidP="009C0DAC">
      <w:pPr>
        <w:rPr>
          <w:lang w:eastAsia="en-GB"/>
        </w:rPr>
      </w:pPr>
    </w:p>
    <w:sdt>
      <w:sdtPr>
        <w:id w:val="454249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9C0DAC" w:rsidRPr="009C0DAC" w:rsidRDefault="009C0DAC" w:rsidP="009C0DAC">
          <w:pPr>
            <w:pStyle w:val="TOCHeading"/>
          </w:pPr>
          <w:r>
            <w:t>Contents</w:t>
          </w:r>
        </w:p>
        <w:p w:rsidR="009C0DAC" w:rsidRDefault="009C0DAC" w:rsidP="009C0D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64867" w:history="1">
            <w:r w:rsidRPr="00F60D38">
              <w:rPr>
                <w:rStyle w:val="Hyperlink"/>
                <w:rFonts w:eastAsia="Times New Roman"/>
                <w:noProof/>
                <w:lang w:eastAsia="en-GB"/>
              </w:rPr>
              <w:t>Supplementary Table 1. Diagnosis codes for type 2 diabetes, type 1 diabetes, and gestational diabetes.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DAC" w:rsidRDefault="009C0DAC" w:rsidP="009C0D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264868" w:history="1">
            <w:r w:rsidRPr="00F60D38">
              <w:rPr>
                <w:rStyle w:val="Hyperlink"/>
                <w:rFonts w:eastAsia="Times New Roman"/>
                <w:noProof/>
                <w:lang w:eastAsia="en-GB"/>
              </w:rPr>
              <w:t>Supplementary Table 2. Product codes for glucose lowering therapy prescriptions.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DAC" w:rsidRDefault="009C0DAC" w:rsidP="009C0D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264869" w:history="1">
            <w:r w:rsidRPr="00F60D38">
              <w:rPr>
                <w:rStyle w:val="Hyperlink"/>
                <w:rFonts w:eastAsia="Times New Roman"/>
                <w:noProof/>
                <w:lang w:eastAsia="en-GB"/>
              </w:rPr>
              <w:t>Supplementary Table 3. Diagnosis codes for comorbidities.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DAC" w:rsidRDefault="009C0DAC" w:rsidP="009C0D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264870" w:history="1">
            <w:r w:rsidRPr="00F60D38">
              <w:rPr>
                <w:rStyle w:val="Hyperlink"/>
                <w:rFonts w:eastAsia="Times New Roman"/>
                <w:noProof/>
                <w:lang w:eastAsia="en-GB"/>
              </w:rPr>
              <w:t>Supplementary Table 4. ICD-10 codes for cardiovascular-related mortality.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DAC" w:rsidRDefault="009C0DAC" w:rsidP="009C0D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264871" w:history="1">
            <w:r w:rsidRPr="00F60D38">
              <w:rPr>
                <w:rStyle w:val="Hyperlink"/>
                <w:noProof/>
              </w:rPr>
              <w:t>Supplementary Table 5. Codes for face-to-face consultations.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DAC" w:rsidRDefault="009C0DAC" w:rsidP="009C0DAC">
          <w:r>
            <w:rPr>
              <w:b/>
              <w:bCs/>
              <w:noProof/>
            </w:rPr>
            <w:fldChar w:fldCharType="end"/>
          </w:r>
        </w:p>
      </w:sdtContent>
    </w:sdt>
    <w:p w:rsidR="009C0DAC" w:rsidRDefault="009C0DAC" w:rsidP="009C0DAC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GB"/>
        </w:rPr>
      </w:pPr>
      <w:r>
        <w:rPr>
          <w:rFonts w:eastAsia="Times New Roman"/>
          <w:lang w:eastAsia="en-GB"/>
        </w:rPr>
        <w:br w:type="page"/>
      </w:r>
      <w:bookmarkStart w:id="1" w:name="_GoBack"/>
      <w:bookmarkEnd w:id="1"/>
    </w:p>
    <w:p w:rsidR="00970916" w:rsidRPr="004F0D73" w:rsidRDefault="00970916" w:rsidP="008D6D8E">
      <w:pPr>
        <w:pStyle w:val="Heading1"/>
        <w:rPr>
          <w:rFonts w:eastAsia="Times New Roman"/>
          <w:sz w:val="18"/>
          <w:szCs w:val="18"/>
          <w:lang w:eastAsia="en-GB"/>
        </w:rPr>
      </w:pPr>
      <w:r w:rsidRPr="00021E17">
        <w:rPr>
          <w:rFonts w:eastAsia="Times New Roman"/>
          <w:lang w:eastAsia="en-GB"/>
        </w:rPr>
        <w:lastRenderedPageBreak/>
        <w:t xml:space="preserve">Supplementary Table 1. </w:t>
      </w:r>
      <w:r w:rsidR="005F2F6D">
        <w:rPr>
          <w:rFonts w:eastAsia="Times New Roman"/>
          <w:lang w:eastAsia="en-GB"/>
        </w:rPr>
        <w:t>Diagnosis codes</w:t>
      </w:r>
      <w:r w:rsidRPr="00021E17">
        <w:rPr>
          <w:rFonts w:eastAsia="Times New Roman"/>
          <w:lang w:eastAsia="en-GB"/>
        </w:rPr>
        <w:t xml:space="preserve"> for type 2 diabetes, type 1 diabetes, and gestational diabetes.</w:t>
      </w:r>
      <w:bookmarkEnd w:id="0"/>
      <w:r w:rsidRPr="00021E17">
        <w:rPr>
          <w:rFonts w:eastAsia="Times New Roman"/>
          <w:lang w:eastAsia="en-GB"/>
        </w:rPr>
        <w:t xml:space="preserve"> </w:t>
      </w:r>
    </w:p>
    <w:tbl>
      <w:tblPr>
        <w:tblStyle w:val="ListTable4-Accent5"/>
        <w:tblW w:w="8257" w:type="dxa"/>
        <w:tblLook w:val="04A0" w:firstRow="1" w:lastRow="0" w:firstColumn="1" w:lastColumn="0" w:noHBand="0" w:noVBand="1"/>
      </w:tblPr>
      <w:tblGrid>
        <w:gridCol w:w="999"/>
        <w:gridCol w:w="5238"/>
        <w:gridCol w:w="2020"/>
      </w:tblGrid>
      <w:tr w:rsidR="00EE05B2" w:rsidRPr="00EE05B2" w:rsidTr="00EE0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117436" w:rsidRDefault="00EE05B2" w:rsidP="00117436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11743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Medcode</w:t>
            </w:r>
          </w:p>
        </w:tc>
        <w:tc>
          <w:tcPr>
            <w:tcW w:w="5238" w:type="dxa"/>
            <w:noWrap/>
            <w:hideMark/>
          </w:tcPr>
          <w:p w:rsidR="00EE05B2" w:rsidRPr="00117436" w:rsidRDefault="00EE05B2" w:rsidP="00117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11743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020" w:type="dxa"/>
            <w:noWrap/>
            <w:hideMark/>
          </w:tcPr>
          <w:p w:rsidR="00EE05B2" w:rsidRPr="00117436" w:rsidRDefault="00EE05B2" w:rsidP="00117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11743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Condition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Gestational diabetes mellitus 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2664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8446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10278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 arising in pregnancy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11359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 during pregnancy/childbirth/puerperium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13245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FH: Diabetes in pregnancy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30970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Syndrome of infant of mother with gestational diabetes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30970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Syndrome of infant of mother with gestational diab 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34639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 during pregnancy - baby delivered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46577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Diabetes: shared care in pregnancy - diabetol and obstet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49559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 during pregnancy - baby not yet delivered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64384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 in pregnancy/childbirth/puerperium NOS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67635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 - unspec whether in pregnancy/puerperium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94777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[V]Personal history of gestational diabetes mellit 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102435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Gestational diabetes information leaflet given 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104588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 mellitus annual review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108013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Dietary advice for gestational diabetes 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1549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1647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6509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retinopathy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6791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- poor control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10418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nephropathy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10692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ketoacidosis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12455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17545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diabetic cataract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17858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18230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neuropathic arthropathy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18387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retinopathy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18505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IDDM-Insulin dependent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18642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arthropathy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18683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ulcer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21983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renal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22871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exudative maculopathy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24423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24490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 type, no mention of complication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24694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mononeuropathy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26855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Unstable insulin dependent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30294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persistent microalbuminuria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30323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persistent proteinuria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31310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maturity onset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32359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Perceived control of insulin-dependent diabetes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35288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- poor control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38161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retinopathy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39070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hypoglycaemic coma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40023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 type, with hyperosmolar coma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40682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maturity onset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40837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ketoacidotic coma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41049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retinopathy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41716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polyneuropathy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42567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 type, with ketoacidotic coma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42729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hypoglycaemic coma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42831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neurological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43921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Unstable type 1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44260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diabetic cataract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44440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hypoglycaemic coma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44443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ulcer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45276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multiple complicat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45914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- poor control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46301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polyneuropathy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46850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- poor control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46963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Insulin-dependent diabetes mellitus with renal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47582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renal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47649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ophthalmic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47650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multiple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49146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neurological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49276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Insulin-dependent diabetes mellitus with ophthalmic comps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49554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diabetic cataract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49949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Unstable type I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50960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Pre-existing diabetes mellitus, insulin-dependent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51261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51957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ulcer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52104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multiple complicatn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52283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Insulin-dependent diabetes mellitus with neurological comps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53200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 type, with ketoacidosis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54008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neuropathic arthropathy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54600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Unstable insulin dependent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55239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gastroparesis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56448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Insulin-dependent diabetes without complication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57621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nephropathy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60107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Unstable type I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60208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neuropathic arthropathy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60499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gangrene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61344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renal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61829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neurological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62209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ketoacidosis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62352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arthropathy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62613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without complication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63017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maturity onset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65616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arthropathy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66145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ketoacidotic coma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66872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nephropathy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67853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juvenile, + neurological manifestation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68105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mononeuropathy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68390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ulcer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68792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 type, + unspecified complication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69043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Dietary advice for type I diabetes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69676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without complication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69748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 type, + ophthalmic manifestation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69993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gangrene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70448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 +peripheral circulatory disorder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70766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hypoglycaemic coma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72702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- poor control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85660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type 1 review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91942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multiple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91943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polyneuropathy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93468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peripheral angiopathy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93875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retinopathy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93878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ulcer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93922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 type, with renal manifestation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95343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retinopathy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95992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without complication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96235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maturity onset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97446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maturity onset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97474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Unstable type 1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97849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maturity onset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97894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exudative maculopathy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98071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Insulin-dependent diabetes mellitus with ophthalmic comps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98392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Maturity onset diabetes in youth type 1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98704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ulcer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99231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mononeuropathy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99311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ophthalmic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99716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hypoglycaemic coma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99719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Insulin-dependent diabetes without complication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100770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diabetic cataract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101311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polyneuropathy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101735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Insulin-dependent diabetes mellitus with neurological comps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102112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gangrene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102163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nephropathy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102620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persistent microalbuminuria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102704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diabetic dietary review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102740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ophthalmic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102946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Insulin-dependent diabetes mellitus with renal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104453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diabetic dietary review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105337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- poor control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108007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multiple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108360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in remission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108724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gastroparesis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109051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gangrene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109628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in remission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109837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renal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109878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Diet advice for insulin-dependent diabetes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110400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diabetic cataract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110997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juvenile, + other specified manifestation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111106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without complication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1407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treated Type 2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4513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NIDDM - Non-insulin dependent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8403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 - poor control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12640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nephropathy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12736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gangrene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17262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Non-insulin-dependent diabetes mellitus with retinopathy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17859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18143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arthropathy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18209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renal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18219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18264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treated Type II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18278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treated Type 2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18390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persistent microalbuminuria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18425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polyneuropathy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18496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retinopathy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18777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renal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22884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24458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- poor control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24693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 with arthropathy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24836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nephropathy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25591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exudative maculopathy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25627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- poor control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26054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persistent proteinuria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29979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Non-insulin-dependent diabetes mellitus without complication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32627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ketoacidosis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34268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neurological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34450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Hyperosmolar non-ketotic state in type 2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34912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 with ulcer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35385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neuropathic arthropathy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36633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Hyperosmolar non-ketotic state in type 2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37648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treated non-insulin dependent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37806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peripheral angiopathy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40401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 with gangrene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42762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retinopathy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43227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multiple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43785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 with hypoglyca coma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44779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diabetic cataract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44982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diabetic cataract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45467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 with polyneuropathy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45913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- poor control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45919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neurological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46150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gangrene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46917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hypoglycaemic coma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47315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- poor control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47321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ophthalmic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47409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polyneuropathy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47816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neuropathic arthropathy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47954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without complication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48192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diabetic cataract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49074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ulcer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49655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retinopathy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49869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arthropathy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50225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renal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50429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Non-insulin-dependent diabetes mellitus with ophthalm comps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50527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polyneuropathy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50813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mononeuropathy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51756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ketoacidotic coma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52303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Non-insulin-dependent diabetes mellitus with renal comps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53392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without complication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54899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peripheral angiopathy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55075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ulcer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55842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Non-insulin-dependent diabetes mellitus with neuro comps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56268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hypoglycaemic coma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57278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renal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58604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retinopathy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59288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specified diabetes mellitus with coma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59365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 with nephropathy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59725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ophthalmic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60699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peripheral angiopathy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60796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persistent proteinuria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61071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hypoglycaemic coma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62107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gangrene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62146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Non-insulin-dependent diabetes mellitus with multiple comps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62674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mononeuropathy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63690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gastroparesis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64571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nephropathy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64668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treated Type II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65267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multiple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65704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ulcer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66965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neuropathic arthropathy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67905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neurological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69278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 diabetes mellitus with diabetic cataract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70316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ophthalmic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72320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 with mononeuropathy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85991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persistent microalbuminuria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91646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ulcer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93727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diabetic cataract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95351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mononeuropathy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98616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neurological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98723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hypoglycaemic coma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100964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ophthalmic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102201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nephropathy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103902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arthropathy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104323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gangrene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104639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peripheral angiopathy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105784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without complication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106528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ketoacidosis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107701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Hyperosmolar non-ketotic state in type II diabetes mellitus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108005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multiple complications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109103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without complication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109197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neuropathic arthropathy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  <w:tr w:rsidR="00EE05B2" w:rsidRPr="00EE05B2" w:rsidTr="00EE05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noWrap/>
            <w:hideMark/>
          </w:tcPr>
          <w:p w:rsidR="00EE05B2" w:rsidRPr="00EE05B2" w:rsidRDefault="00EE05B2" w:rsidP="00EE05B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109865</w:t>
            </w:r>
          </w:p>
        </w:tc>
        <w:tc>
          <w:tcPr>
            <w:tcW w:w="5238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polyneuropathy</w:t>
            </w:r>
          </w:p>
        </w:tc>
        <w:tc>
          <w:tcPr>
            <w:tcW w:w="2020" w:type="dxa"/>
            <w:noWrap/>
            <w:hideMark/>
          </w:tcPr>
          <w:p w:rsidR="00EE05B2" w:rsidRPr="00EE05B2" w:rsidRDefault="00EE05B2" w:rsidP="00EE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E05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</w:t>
            </w:r>
          </w:p>
        </w:tc>
      </w:tr>
    </w:tbl>
    <w:p w:rsidR="00970916" w:rsidRPr="00021E17" w:rsidRDefault="00970916" w:rsidP="00970916">
      <w:pPr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:rsidR="00970916" w:rsidRDefault="00970916" w:rsidP="00970916">
      <w:pPr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br w:type="page"/>
      </w:r>
    </w:p>
    <w:p w:rsidR="00EE05B2" w:rsidRDefault="00EE05B2" w:rsidP="00970916">
      <w:pPr>
        <w:rPr>
          <w:rFonts w:eastAsia="Times New Roman" w:cstheme="minorHAnsi"/>
          <w:b/>
          <w:bCs/>
          <w:sz w:val="24"/>
          <w:szCs w:val="24"/>
          <w:lang w:eastAsia="en-GB"/>
        </w:rPr>
        <w:sectPr w:rsidR="00EE05B2" w:rsidSect="00C725E3">
          <w:footerReference w:type="default" r:id="rId8"/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:rsidR="00970916" w:rsidRPr="00021E17" w:rsidRDefault="00970916" w:rsidP="008D6D8E">
      <w:pPr>
        <w:pStyle w:val="Heading1"/>
        <w:rPr>
          <w:rFonts w:eastAsia="Times New Roman"/>
          <w:lang w:eastAsia="en-GB"/>
        </w:rPr>
      </w:pPr>
      <w:bookmarkStart w:id="2" w:name="_Toc26264868"/>
      <w:r w:rsidRPr="00021E17">
        <w:rPr>
          <w:rFonts w:eastAsia="Times New Roman"/>
          <w:lang w:eastAsia="en-GB"/>
        </w:rPr>
        <w:lastRenderedPageBreak/>
        <w:t>Supplementary Table 2. Product codes for glucose lowering therapy prescriptions.</w:t>
      </w:r>
      <w:bookmarkEnd w:id="2"/>
      <w:r w:rsidRPr="00021E17">
        <w:rPr>
          <w:rFonts w:eastAsia="Times New Roman"/>
          <w:lang w:eastAsia="en-GB"/>
        </w:rPr>
        <w:t xml:space="preserve"> </w:t>
      </w:r>
    </w:p>
    <w:tbl>
      <w:tblPr>
        <w:tblStyle w:val="ListTable4-Accent5"/>
        <w:tblW w:w="10060" w:type="dxa"/>
        <w:tblLook w:val="04A0" w:firstRow="1" w:lastRow="0" w:firstColumn="1" w:lastColumn="0" w:noHBand="0" w:noVBand="1"/>
      </w:tblPr>
      <w:tblGrid>
        <w:gridCol w:w="981"/>
        <w:gridCol w:w="3267"/>
        <w:gridCol w:w="2318"/>
        <w:gridCol w:w="2218"/>
        <w:gridCol w:w="1276"/>
      </w:tblGrid>
      <w:tr w:rsidR="00970916" w:rsidRPr="00021E17" w:rsidTr="00232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EE05B2" w:rsidRDefault="00970916" w:rsidP="00D33AA4">
            <w:pPr>
              <w:jc w:val="center"/>
              <w:rPr>
                <w:rFonts w:eastAsia="Times New Roman" w:cstheme="minorHAnsi"/>
                <w:b w:val="0"/>
                <w:bCs w:val="0"/>
                <w:sz w:val="20"/>
                <w:szCs w:val="20"/>
                <w:lang w:eastAsia="en-GB"/>
              </w:rPr>
            </w:pPr>
            <w:r w:rsidRPr="00EE05B2">
              <w:rPr>
                <w:rFonts w:eastAsia="Times New Roman" w:cstheme="minorHAnsi"/>
                <w:sz w:val="20"/>
                <w:szCs w:val="20"/>
                <w:lang w:eastAsia="en-GB"/>
              </w:rPr>
              <w:t>Product Code</w:t>
            </w:r>
          </w:p>
        </w:tc>
        <w:tc>
          <w:tcPr>
            <w:tcW w:w="3267" w:type="dxa"/>
            <w:noWrap/>
            <w:hideMark/>
          </w:tcPr>
          <w:p w:rsidR="00970916" w:rsidRPr="00EE05B2" w:rsidRDefault="00970916" w:rsidP="00D33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0"/>
                <w:szCs w:val="20"/>
                <w:lang w:eastAsia="en-GB"/>
              </w:rPr>
            </w:pPr>
            <w:r w:rsidRPr="00EE05B2">
              <w:rPr>
                <w:rFonts w:eastAsia="Times New Roman" w:cstheme="minorHAnsi"/>
                <w:sz w:val="20"/>
                <w:szCs w:val="20"/>
                <w:lang w:eastAsia="en-GB"/>
              </w:rPr>
              <w:t>Product Name</w:t>
            </w:r>
          </w:p>
        </w:tc>
        <w:tc>
          <w:tcPr>
            <w:tcW w:w="2318" w:type="dxa"/>
            <w:noWrap/>
            <w:hideMark/>
          </w:tcPr>
          <w:p w:rsidR="00970916" w:rsidRPr="00EE05B2" w:rsidRDefault="00970916" w:rsidP="00D33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0"/>
                <w:szCs w:val="20"/>
                <w:lang w:eastAsia="en-GB"/>
              </w:rPr>
            </w:pPr>
            <w:r w:rsidRPr="00EE05B2">
              <w:rPr>
                <w:rFonts w:eastAsia="Times New Roman" w:cstheme="minorHAnsi"/>
                <w:sz w:val="20"/>
                <w:szCs w:val="20"/>
                <w:lang w:eastAsia="en-GB"/>
              </w:rPr>
              <w:t>Drug Substance Name</w:t>
            </w:r>
          </w:p>
        </w:tc>
        <w:tc>
          <w:tcPr>
            <w:tcW w:w="2218" w:type="dxa"/>
            <w:noWrap/>
            <w:hideMark/>
          </w:tcPr>
          <w:p w:rsidR="00970916" w:rsidRPr="00EE05B2" w:rsidRDefault="00970916" w:rsidP="00D33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0"/>
                <w:szCs w:val="20"/>
                <w:lang w:eastAsia="en-GB"/>
              </w:rPr>
            </w:pPr>
            <w:r w:rsidRPr="00EE05B2">
              <w:rPr>
                <w:rFonts w:eastAsia="Times New Roman" w:cstheme="minorHAnsi"/>
                <w:sz w:val="20"/>
                <w:szCs w:val="20"/>
                <w:lang w:eastAsia="en-GB"/>
              </w:rPr>
              <w:t>Category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Type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35022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Sitagliptin 100mg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Sitagliptin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35462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Januvia 100mg tablets (Merck Sharp &amp; Dohme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Sitagliptin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37875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Vildagliptin 50mg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Vildagliptin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39149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Galvus 50mg tablets (Novartis Pharmaceuticals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Vildagliptin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41204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Saxagliptin 5mg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Saxagliptin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41431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Onglyza 5mg tablets (AstraZeneca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Saxagliptin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45775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Saxagliptin 2.5mg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Saxagliptin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45821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Onglyza 2.5mg tablets (AstraZeneca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Saxagliptin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46665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Linagliptin 5mg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Linagliptin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46716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Trajenta 5mg tablets (Boehringer Ingelheim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Linagliptin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48401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Sitagliptin 50mg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Sitagliptin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48533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Sitagliptin 25mg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Sitagliptin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50087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Januvia 50mg tablets (Merck Sharp &amp; Dohme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Sitagliptin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50124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Januvia 25mg tablets (Merck Sharp &amp; Dohme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Sitagliptin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59177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Alogliptin 25mg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Alogliptin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59809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Alogliptin 6.25mg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Alogliptin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60328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Alogliptin 12.5mg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Alogliptin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60681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Vipidia 12.5mg tablets (Takeda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Alogliptin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60682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Vipidia 25mg tablets (Takeda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Alogliptin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62326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Vipidia 6.25mg tablets (Takeda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Alogliptin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68258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Alogliptin 25mg tablets (Colorama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Alogliptin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69459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Alogliptin 25mg tablets (Ennogen Healthcare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Alogliptin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DPP-4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5678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Nateglinide 120mg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Nateglinide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Glinide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5989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Nateglinide 180mg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Nateglinide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Glinide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9707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Repaglinide 1mg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Repaglinide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Glinide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9748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Repaglinide 2mg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Repaglinide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Glinide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9865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Repaglinide 500microgram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Repaglinide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Glinide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11316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NovoNorm 500microgram tablets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Repaglinide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Glinide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11321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NovoNorm 1mg tablets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Repaglinide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Glinide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11366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NovoNorm 2mg tablets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Repaglinide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Glinide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11483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Nateglinide 60mg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Nateglinide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Glinide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15955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Starlix 120mg tablets (Novartis Pharmaceuticals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Nateglinide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Glinide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23945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Starlix 60mg tablets (Novartis Pharmaceuticals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Nateglinide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Glinide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27125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Starlix 180mg tablets (Novartis Pharmaceuticals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Nateglinide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Glinide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35561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Prandin 2mg tablets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Repaglinide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Glinide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36774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Prandin 1mg tablets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Repaglinide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Glinide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36948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Prandin 0.5mg tablets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Repaglinide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Glinide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52203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Enyglid 0.5mg tablets (Consilient Health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Repaglinide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Glinide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61925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NovoNorm 500microgram tablets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Repaglinide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Glinide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35144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Byetta 5micrograms/0.02ml solution for injection 1.2ml pre-filled disposable devices (AstraZeneca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Exenatide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35149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Exenatide 10micrograms/0.04ml solution for injection 2.4ml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Exenatide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35150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Byetta 10micrograms/0.04ml solution for injection 2.4ml pre-filled disposable devices (AstraZeneca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Exenatide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35251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Exenatide 5micrograms/0.02ml solution for injection 1.2ml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Exenatide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40642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Victoza 6mg/ml solution for injection 3ml pre-filled pen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Liraglutide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40693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Liraglutide 6mg/ml solution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Liraglutide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46458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Exenatide 2mg powder and solvent for prolonged-release suspension for injection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Exenatide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46469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Bydureon 2mg powder and solvent for prolonged-release suspension for injection vials (AstraZeneca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Exenatide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55413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Lixisenatide 20micrograms/0.2ml solution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Lixisenatide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55459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Lixisenatide 10micrograms/0.2ml solution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Lixisenatide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55728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Lyxumia 10micrograms/0.2ml solution for injection 3ml pre-filled pen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Lixisenatide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55729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Lyxumia 20micrograms/0.2ml solution for injection 3ml pre-filled pen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Lixisenatide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62661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Bydureon 2mg powder and solvent for prolonged-release suspension for injection pre-filled pen (AstraZeneca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Exenatide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62904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Exenatide 2mg powder and solvent for prolonged-release suspension for injection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Exenatide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63336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Trulicity 1.5mg/0.5ml solution for injection pre-filled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Dulaglutide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63401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Trulicity 0.75mg/0.5ml solution for injection pre-filled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Dulaglutide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63785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Dulaglutide 0.75mg/0.5ml solution for injection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Dulaglutide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63823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Dulaglutide 1.5mg/0.5ml solution for injection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Dulaglutide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64622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Bydureon 2mg powder and solvent for prolonged-release suspension for injection vials (Lexon (UK)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Exenatide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69548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Saxenda 6mg/ml solution for injection 3ml pre-filled pen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Liraglutide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69947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Albiglutide 30mg powder and solvent for solution for injection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Albiglutide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GLP-1 receptor agonist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62899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Xultophy 100units/ml / 3.6mg/ml solution for injection 3ml pre-filled pen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Insulin/glp1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GLP1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63562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degludec 100units/ml / Liraglutide 3.6mg/ml solution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Insulin/glp1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GLP1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1587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Monotard 100units/ml suspension for injection 10ml vials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1593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Insulatard penfill 100 100iu/ml Penfill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1595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Insulatard NovoLet 100units/ml suspension for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1843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Pork Insulatard 100units/ml suspension for injection 10ml vials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1844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Ultratard 100units/ml suspension for injection 10ml vials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1886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Insulatard 100iu/ml GE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4247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porcine 100units/ml suspension for injection 1.5ml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4760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i 100unit/ml Injection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5501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basal 100iu/ml Injection (Aventis Pharma)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5891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Insulatard FlexPen 100units/ml suspension for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7350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porcine 100units/ml suspension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7537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Zn 100units/ml suspension for injection 10ml vials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7771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Human protaphane penfill 100 100unit/ml Penfill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7772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Human protaphane 100unit/ml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9503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Bovine Protamine Zinc 100units/ml suspension for injection 10ml vials (Wockhardt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9737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Insulatard innolet 100iu/ml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10175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human 100units/ml suspension for injection 1.5ml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10207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human 100units/ml suspension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10208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Insulatard InnoLet 100units/ml suspension for injection 3ml pre-filled pen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10229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I Pen 100units/ml suspension for injection 3ml pre-filled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10547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Lente 100units/ml suspension for injection 10ml vials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11080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human prb 100iu/ml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12299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Semitard mc 100unit/ml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13516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bovine isophane 100unit/ml Injection (C P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13729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human emp 100unit/ml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13819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Porcine Isophane 100units/ml suspension for injection 1.5ml cartridges (C P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14290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Insulatard Penfill 100units/ml suspension for injection 3ml cartridges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14340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Bovine Isophane 100units/ml suspension for injection 10ml vials (Wockhardt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14357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I 100units/ml suspension for injection 3ml cartridges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14505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protamine zinc bovine 100units/ml suspension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14918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I 100units/ml suspension for injection 10ml vials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14925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human vial 100unit/ml Sterile suspension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14928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Insulatard 100units/ml suspension for injection 10ml vials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14933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Porcine Isophane 100units/ml suspension for injection 3ml cartridges (Wockhardt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15484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bovine 100units/ml suspension for injection 1.5ml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15961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human crb 100iu/ml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16682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Tempulin 100unit/ml Injection (Knoll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17712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Bovine Lente 100units/ml suspension for injection 10ml vials (Wockhardt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18590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bovine 100units/ml suspension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23992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Basal 100units/ml suspension for injection 3ml pre-filled OptiSet pen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25812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human 100units/ml suspension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27461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Basal 100units/ml suspension for injection 3ml cartridges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28183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Porcine Isophane 100units/ml suspension for injection 10ml vials (Wockhardt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28588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Bovine Isophane 100units/ml suspension for injection 3ml cartridges (Wockhardt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30236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Isophane insulin 100iu/ml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30686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porcine 100units/ml suspension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33966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Insulatard 100unit/ml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34031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Monotard mc 100unit/ml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35468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Basal 100units/ml suspension for injection 5ml vials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36066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bovine 100units/ml suspension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38422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Isophane 100iu/ml Injection (Celltech Pharma Europe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41834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zinc suspension lente 100iu/ml Injection (Celltech Pharma Europe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43950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I KwikPen 100units/ml suspension for injection 3ml pre-filled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46001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Basal 100units/ml suspension for injection 3ml pre-filled SoloStar pen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47856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Neuphane 100unit/ml Injection (Wellcome Medical Division)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52748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Insulatard Penfill 100units/ml suspension for injection 3ml cartridges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55517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human 100units/ml suspension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59500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human 100units/ml suspension for injection 5ml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67279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Pork Insulatard 100units/ml suspension for injection 10ml vials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71118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Insulatard 100units/ml suspension for injection 10ml vials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71137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Bovine Isophane 100units/ml suspension for injection 10ml vials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71361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I 100units/ml suspension for injection 3ml cartridges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71428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Insulatard InnoLet 100units/ml suspension for injection 3ml pre-filled pen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intermediate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5953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glargine 100iu/ml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6057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Lantus 100iu/ml Injection (Aventis Pharma)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6958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Levemir FlexPen 100units/ml solution for injection 3ml pre-filled pen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6965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Levemir Penfill 100units/ml solution for injection 3ml cartridges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7237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Lantus 100units/ml solution for injection 3ml pre-filled OptiSet pen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7266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Lantus 100units/ml solution for injection 3ml cartridges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7393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glargine 100units/ml solution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7400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glargine 100units/ml solution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7402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Lantus 100units/ml solution for injection 10ml vials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10184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detemir 100 iu/ml Solution for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10225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Lantus 100units/ml solution for injection 3ml OptiClik cartridges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10259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glargine 100units/ml solution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14301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detemir 100units/ml solution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14330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detemir 100units/ml solution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35260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Levemir InnoLet 100units/ml solution for injection 3ml pre-filled pen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36853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Lantus 100units/ml solution for injection 3ml pre-filled SoloStar pen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49831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Lantus 100units/ml solution for injection 3ml pre-filled SoloStar pen (Necessity Supplies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50633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Lantus 100units/ml solution for injection 3ml cartridges (Necessity Supplies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55234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Tresiba FlexTouch 200units/ml solution for injection 3ml pre-filled pen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55462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Tresiba FlexTouch 100units/ml solution for injection 3ml pre-filled pen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55618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Levemir FlexPen 100units/ml solution for injection 3ml pre-filled pen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55687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degludec 100units/ml solution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55907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degludec 100units/ml solution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55910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Tresiba Penfill 100units/ml solution for injection 3ml cartridges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56495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Lantus 100units/ml solution for injection 3ml pre-filled OptiSet pen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56691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degludec 200units/ml solution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64354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Toujeo 300units/ml solution for injection 1.5ml pre-filled SoloStar pen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64460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glargine 300units/ml solution for injection 1.5ml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64723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Abasaglar KwikPen 100units/ml solution for injection 3ml pre-filled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64987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Abasaglar 100units/ml solution for injection 3ml cartridges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66316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Lantus 100units/ml solution for injection 10ml vials (Mawdsley-Brooks &amp;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67230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Lantus 100units/ml solution for injection 3ml pre-filled SoloStar pen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71351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Lantus 100units/ml solution for injection 3ml cartridges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long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1649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Human actraphane 100iu/ml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1805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30/70 100unit/ml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1806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Penmix 30/70 100iu/ml Penfill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2220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Penmix 20/80 Pen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2221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30 NovoLet 100units/ml suspension for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2454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30 penfill 100 100iu/ml Penfill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2455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20 NovoLet 100units/ml suspension for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2456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10 NovoLet 100units/ml suspension for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2459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Pork Mixtard 30 100units/ml suspension for injection 10ml vials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2812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40 NovoLet 100units/ml suspension for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2929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30 100iu/ml GE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3396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Penmix 10/90 Penfill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3439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Penmix 10/90 Pen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3550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40 penfill 100 100iu/ml Penfill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3551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20 penfill 100 100iu/ml Penfill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4093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M2 100units/ml suspension for injection 3ml cartridges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4163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Rapitard MC 100unit/ml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4198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m3 100unit/ml M3 injection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4199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m1 100unit/ml M1 injection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4715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mix 25 25/75 100units/ml Injection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4784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Lentard mc 100unit/ml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4790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50 penfill 100 100iu/ml Penfill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5250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biphasic lispro human prb 25:75; 100 units/ml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5255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10 penfill 100 100iu/ml Penfill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5845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30 InnoLet 100units/ml suspension for injection 3ml pre-filled pen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5933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50 NovoLet 100units/ml suspension for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6061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Novomix 30 30/70 100units/ml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7228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NovoMix 30 FlexPen 100units/ml suspension for injection 3ml pre-filled pen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7231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30 Penfill 100units/ml suspension for injection 3ml cartridges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7267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NovoMix 30 Penfill 100units/ml suspension for injection 3ml cartridges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7300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30 100units/ml suspension for injection 10ml vials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7319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20 Penfill 100units/ml suspension for injection 3ml cartridges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7793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HumaJect M3 Pen 100units/ml suspension for injection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8203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Penmix 50/50 100iu/ml Penfill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8322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zinc suspension mixed human pyr 100unit/ml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8841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M5 100units/ml suspension for injection 10ml vials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8895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Initard 50/50 100unit/ml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9341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biphasic isophane human prb 30:70; 100 units/ml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9618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Porcine 30/70 Mix 100units/ml suspension for injection 1.5ml cartridges (C P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10001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Mix50 Pen 100units/ml suspension for injection 3ml pre-filled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10067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biphasic aspart human pyr 30:70; 100 units/ml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10243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Mix25 100units/ml suspension for injection 3ml cartridges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10244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40 Penfill 100units/ml suspension for injection 3ml cartridges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10245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10 Penfill 100units/ml suspension for injection 3ml cartridges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10277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M3 100units/ml suspension for injection 3ml cartridges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10484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Penmix 20/80 Penfill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10887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Penmix 40/60 100iu/ml Penfill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10910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Humaject m2 100iu/ml M2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10915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Humaject m1 100iu/ml M1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11055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biphasic isophane human pyr 20:80; 100 units/ml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11056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biphasic isophane human pyr 30:70; 100 units/ml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11107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m4 100unit/ml M4 injection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12035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zinc mixed bovine 100units/ml suspension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12818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Human Mixtard 50 100units/ml suspension for injection 10ml vials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13277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50 Penfill 100units/ml suspension for injection 3ml cartridges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13416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biphasic 100 units/ml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13837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biphasic isophane human prb 10:90; 100 units/ml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14270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Mix25 Pen 100units/ml suspension for injection 3ml pre-filled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14619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biphasic porcine 30/70 100units/ml suspension for injection 1.5ml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14644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biphasic isophane human prb 20:80; 100 units/ml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14649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biphasic isophane human pyr 10:90; 100 units/ml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15199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comb 25 100iu/ml Injection (Aventis Pharma)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16152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biphasic human 30/70 100units/ml suspension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16160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M3 Pen 100units/ml suspension for injection 3ml pre-filled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16700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zinc mixed bovine vial 100unit/ml Sterile suspension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17731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Penmix 50/50 100iu/ml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17809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Humaject m4 100iu/ml M4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18461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zinc mixed human 100units/ml suspension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18593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Mix50 100units/ml suspension for injection 3ml cartridges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19513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M3 100units/ml suspension for injection 10ml vials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19878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biphasic human 30/70 100units/ml suspension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20422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comb 15 100iu/ml Injection (Aventis Pharma)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20995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Porcine 30/70 Mix 100units/ml suspension for injection 3ml cartridges (Wockhardt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21110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biphasic isophane human prb 50:50; 100 units/ml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21232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biphasic human 30/70 100units/ml suspension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21347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Penmix 40/60 100iu/ml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21374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biphasic isophane human prb 40:60; 100 units/ml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21395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biphasic isophane human pyr 40:60; 100 units/ml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21422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biphasic human 40/60 100units/ml suspension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21554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comb 50 100iu/ml Injection (Aventis Pharma)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22058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Pur-in mix 15/85 Injection (C P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22155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Humaject m5 100iu/ml M5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22697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biphasic human 50/50 100units/ml suspension for injection 1.5ml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23099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aspart biphasic 30/70 100units/ml suspension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24002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Comb 25 100units/ml suspension for injection 5ml vials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24795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aspart biphasic 30/70 100units/ml suspension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24800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Porcine 30/70 Mix 100units/ml suspension for injection 10ml vials (Wockhardt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24993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Comb 25 100units/ml suspension for injection 3ml cartridges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25133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Comb 25 100units/ml suspension for injection 3ml pre-filled OptiSet pen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25735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biphasic human 20/80 100units/ml suspension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25736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biphasic human 10/90 100units/ml suspension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26403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Pur-in mix 25/75 Injection (C P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26498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zinc suspension mixed bovine and porcine 100unit/ml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27177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biphasic lispro human prb 50:50; 100 units/ml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27280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biphasic porcine 30/70 100units/ml suspension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27614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Penmix 30/70 100iu/ml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28096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biphasic human 50/50 100units/ml suspension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28185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lispro biphasic 25/75 100units/ml suspension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29837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biphasic isophane human prb 25:75; 100 units/ml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30819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Comb 15 100units/ml suspension for injection 3ml pre-filled OptiSet pen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31205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Comb 50 100units/ml suspension for injection 3ml pre-filled OptiSet pen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31258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lispro biphasic 25/75 100units/ml suspension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33167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biphasic isophane human crb 25:75; 100 units/ml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33232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biphasic human 50/50 100units/ml suspension for injection 5ml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34097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Human initard 50/50 100unit/ml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35253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Comb 50 100units/ml suspension for injection 3ml cartridges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35701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lispro biphasic 50/50 100units/ml suspension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36031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biphasic porcine 30/70 100units/ml suspension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36146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lispro biphasic 50/50 100units/ml suspension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36194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biphasic human 25/75 100units/ml suspension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39006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Mix25 KwikPen 100units/ml suspension for injection 3ml pre-filled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39086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Mix50 KwikPen 100units/ml suspension for injection 3ml pre-filled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41120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biphasic human 50/50 100units/ml suspension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42395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Mix25 100units/ml suspension for injection 10ml vials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42954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biphasic human 25/75 100units/ml suspension for injection 5ml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43953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lispro biphasic 25/75 100units/ml suspension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43991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M3 KwikPen 100units/ml suspension for injection 3ml pre-filled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44378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biphasic human 25/75 100units/ml suspension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44480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Comb 25 100units/ml suspension for injection 3ml pre-filled SoloStar pen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45158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Comb 15 100units/ml suspension for injection 3ml cartridges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50691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Human Mixtard 20 Penfill 100units/ml suspension for injection 1.5ml cartridges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52522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Mix50 KwikPen 100units/ml suspension for injection 3ml pre-filled pen (DE Pharmaceuticals)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52722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Human Mixtard 30 Penfill 100units/ml suspension for injection 1.5ml cartridges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54462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biphasic isophane human emp 25:75; 100 units/ml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56489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NovoMix 30 Penfill 100units/ml suspension for injection 3ml cartridges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56857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isophane biphasic human 15/85 100units/ml suspension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57620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M3 100units/ml suspension for injection 10ml vials (Mawdsley-Brooks &amp;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57622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Mix50 KwikPen 100units/ml suspension for injection 3ml pre-filled pen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60933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M3 100units/ml suspension for injection 10ml vials (Sigma Pharmaceuticals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60938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30 100units/ml suspension for injection 10ml vials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66335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biphasic isophane porcine 50:50; 100 units/ml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67266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50 Penfill 100units/ml suspension for injection 3ml cartridges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67267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30 InnoLet 100units/ml suspension for injection 3ml pre-filled pen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67324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M3 100units/ml suspension for injection 3ml cartridges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68031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Mix25 KwikPen 100units/ml suspension for injection 3ml pre-filled pen (Sigma Pharmaceuticals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69583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Mix25 100units/ml suspension for injection 3ml cartridges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71340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Mixtard 30 Penfill 100units/ml suspension for injection 3ml cartridges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71369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NovoMix 30 FlexPen 100units/ml suspension for injection 3ml pre-filled pen (Sigma Pharmaceuticals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71395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Mix25 100units/ml suspension for injection 3ml cartridges (Sigma Pharmaceuticals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71430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Mix25 Pen 100units/ml suspension for injection 3ml pre-filled pen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322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100units/ml solution for injection 1.5ml cartridges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1588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Actrapid 100iu/ml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1592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Actrapid penfill 100 100iu/ml Penfill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1594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Actrapid NovoLet 100units/ml solution for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1840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s 100unit/ml Injection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1842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Pork velosulin 100unit/ml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4129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soluble porcine 100units/ml solution for injection 1.5ml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4706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Velosulin 100units/ml solution for injection 10ml vials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5021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NovoRapid Penfill 100units/ml solution for injection 3ml cartridges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5214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lispro 100units/ml solution for injection 1.5ml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5892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NovoRapid FlexPen 100units/ml solution for injection 3ml pre-filled pen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6209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NovoRapid 100units/ml solution for injection 10ml vials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6447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aspart human pyr 100 iu/ml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7318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100units/ml solution for injection 3ml cartridges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7349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Actrapid 100units/ml solution for injection 10ml vials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8118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Humaject i 100iu/ml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9376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zinc suspension crystalline human pyr 100unit/ml long acting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9521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Pork Actrapid 100units/ml solution for injection 10ml vials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9565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HumaJect S Pen 100units/ml solution for injection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10264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Pen 100units/ml solution for injection 3ml pre-filled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10572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soluble bovine 100unit/ml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11337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NovoRapid Novolet 100units/ml solution for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12297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bovine neutral 100unit/ml Injection (C P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12638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soluble human pyr 100unit/ml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12654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soluble human prb 100unit/ml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13622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porcine neutral 100unit/ml Injection (C P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14299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glulisine 100units/ml solution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14313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lispro 100units/ml solution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14339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Bovine Neutral 100units/ml solution for injection 10ml vials (Wockhardt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14345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Apidra 100units/ml solution for injection 3ml cartridges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14362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lispro 100units/ml solution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14930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Porcine Neutral 100units/ml solution for injection 3ml cartridges (Wockhardt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14938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soluble bovine cartridge 100unit/ml Solution for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14944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S 100units/ml solution for injection 3ml cartridges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15710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soluble human emp 100unit/ml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16129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soluble human 100units/ml solution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16142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aspart 100units/ml solution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17336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Novopen 100unit/ml Injection device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18224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100units/ml solution for injection 10ml vials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18592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soluble bovine 100units/ml solution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18931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zinc crystalline human 100units/ml suspension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19491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Apidra 100units/ml solution for injection 10ml vials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19877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aspart 100units/ml solution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21235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S 100units/ml solution for injection 10ml vials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21583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Apidra 100units/ml solution for injection 3ml pre-filled OptiSet pen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21590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glulisine 100units/ml solution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22945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rapid 100iu/ml Injection (Aventis Pharma)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22983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Rapid 100units/ml solution for injection 3ml cartridges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23231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Bovine Neutral 100units/ml solution for injection 3ml cartridges (Wockhardt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23993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Insuman Rapid 100units/ml solution for injection 3ml pre-filled OptiSet pen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24593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Neutral insulin bovine 100unit/ml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24846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Pur-in neutral 100unit/ml Injection (C P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25479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soluble porcine 100units/ml solution for injection 3ml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26060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lispro 100units/ml solution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26098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Porcine Neutral 100units/ml solution for injection 10ml vials (Wockhardt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26621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soluble human crb 100iu/ml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27396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soluble porcine 100units/ml solution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27402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soluble human 100units/ml solution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28101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glulisine 100units/ml solution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28442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glulisine 100unit/ml Solution for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29567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aspart 100units/ml solution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29953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Apidra 100units/ml solution for injection 3ml OptiClik cartridges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30209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Actrapid mc 100unit/ml Injection (Arun Products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36430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soluble human 100units/ml solution for injection 3ml pre-filled disposable devices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36513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Velosulin cartridge 100unit/ml Injection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36920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Apidra 100units/ml solution for injection 3ml pre-filled SoloStar pen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38986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KwikPen 100units/ml solution for injection 3ml pre-filled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41959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Penject 100unit/ml Injection device (Hypoguard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44251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zinc suspension mixed porcine 100unit/ml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46666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NovoRapid FlexTouch 100units/ml solution for injection 3ml pre-filled pen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47360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Neutral insulin 100unit/ml Injection (Celltech Pharma Europe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49108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NovoRapid Penfill 100units/ml solution for injection 3ml cartridges (Necessity Supplies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51743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NovoRapid Penfill 100units/ml solution for injection 3ml cartridges (Sigma Pharmaceuticals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53118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NovoRapid FlexPen 100units/ml solution for injection 3ml pre-filled pen (Mawdsley-Brooks &amp;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53251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NovoRapid Penfill 100units/ml solution for injection 3ml cartridges (DE Pharmaceuticals)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53710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human 500units/ml solution for injection 20ml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55603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KwikPen 100units/ml solution for injection 3ml pre-filled pen (DE Pharmaceuticals)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56115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Human Actrapid Penfill 100units/ml solution for injection 1.5ml cartridges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56502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Actrapid Penfill 100units/ml solution for injection 3ml cartridges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57529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100units/ml solution for injection 10ml vials (Dowelhurst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57564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KwikPen 100units/ml solution for injection 3ml pre-filled pen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59533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NovoRapid FlexPen 100units/ml solution for injection 3ml pre-filled pen (Sigma Pharmaceuticals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60951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human 100units/ml solution for injection 10ml vials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61845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NovoRapid PumpCart 100units/ml solution for injection 1.6ml cartridges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62180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aspart 100units/ml solution for injection 1.6ml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62276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Humulin R 500units/ml solution for injection 20ml vials (Imported (United States))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63464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Humalog KwikPen 200units/ml solution for injection 3ml pre-filled pen (Eli Lilly and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63679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Hypurin soluble 100iu/ml Injection (C P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67231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NovoRapid FlexPen 100units/ml solution for injection 3ml pre-filled pen (Dowelhurst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67313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NovoRapid 100units/ml solution for injection 10ml vials (Sigma Pharmaceuticals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67429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human 100units/ml solution for injection 3.15ml cartridges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69715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Fiasp 100units/ml solution for injection 10ml vials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69823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Fiasp FlexTouch 100units/ml solution for injection 3ml pre-filled pen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70055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Fiasp Penfill 100units/ml solution for injection 3ml cartridges (Novo Nordisk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31465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Exubera 1mg inhalation powder blisters (Pfizer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short-inhaled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31467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Exubera 3mg inhalation powder blisters (Pfizer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short-inhaled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36355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human 1mg inhalation powder blisters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short-inhaled</w:t>
            </w: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36356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 human 3mg inhalation powder blisters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Insulin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short-inhaled</w:t>
            </w: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850mg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735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100mg/ml Oral solution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7048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modified-release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7166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Glucophage 500mg tablets (Merck Serono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7610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Glucophage 850mg tablets (Merck Serono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11990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500mg/5ml oral solution sugar free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16044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Glucophage SR 500mg tablets (Merck Serono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25678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Glucamet 500mg Tablet (Opus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26258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Glucamet 850mg Tablet (Opus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27501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Orabet 500mg Tablet (Lagap)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31146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Metsol 500mg/5ml oral solution (Kappin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33087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 (Actavis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33674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850mg tablets (A A H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34004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 (IVAX Pharmaceuticals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34020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850mg tablets (IVAX Pharmaceuticals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34135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 (M &amp; A Pharmachem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34323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 (A A H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34504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 (Wockhardt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34598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 (Mylan)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34697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850mg tablets (Wockhardt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34742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850mg tablets (Teva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34836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850mg tablets (Actavis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34917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 (Teva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38355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750mg modified-release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38400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Glucophage SR 750mg tablets (Merck Serono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39560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Bolamyn SR 500mg tablets (Teva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39598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1g modified-release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39729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Glucophage SR 1000mg tablets (Merck Serono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39988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oral powder sachets sugar free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40007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Glucophage 1000mg oral powder sachets (Merck Serono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40110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Glucophage 500mg oral powder sachets (Merck Serono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40233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1g oral powder sachets sugar free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42161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Orabet 500mg Tablet (Sandoz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43270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500mg/5ml oral solution sugar free (Rosemont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44250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500mg/5ml Oral solution (Hillcross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45581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Metabet SR 500mg tablets (Morningside Healthcare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46989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Metabet SR 1000mg tablets (Morningside Healthcare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47939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Glucient SR 500mg tablets (Consilient Health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48149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 (Almus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49502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Glucophage SR 500mg tablets (Mawdsley-Brooks &amp;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49738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1g modified-release tablets (A A H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50570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Glucophage SR 500mg tablets (Lexon (UK)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50821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850mg tablets (Pfizer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50970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 (Bristol Laboratories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51080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Metabet SR 1000mg tablets (Actavis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51135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modified-release tablets (A A H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51527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 (Boston Healthcare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52221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Diagemet XL 500mg tablets (Thornton &amp; Ross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52442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 (Pfizer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52634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Glucophage SR 500mg tablets (DE Pharmaceuticals)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53478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modified-release tablets (Kent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53774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Metabet SR 500mg tablets (Actavis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53867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 (Zentiva)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54442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(roi) 1000mg Tablet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54898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850mg tablets (Almus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55270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Duformin 500mg Tablet (Dumex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55711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 (Alliance Healthcare (Distribution)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55739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 (Tillomed Laboratories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57147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Bolamyn SR 1000mg tablets (Teva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57457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 (Aurobindo Pharma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58051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500mg/5ml oral solution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58607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500mg/5ml oral solution sugar free (Zentiva)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59620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Glucophage SR 500mg tablets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60074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1g modified-release tablets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60286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500mg/5ml oral suspension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60968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modified-release tablets (Actavis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61043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Sukkarto SR 1000mg tablets (Morningside Healthcare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61559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Sukkarto SR 500mg tablets (Morningside Healthcare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62144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modified-release tablets (DE Pharmaceuticals)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62265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modified-release tablets (Mawdsley-Brooks &amp;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62605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850mg tablets (Kent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62824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1g modified-release tablets (Actavis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63045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850mg tablets (Relonchem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63307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1g/5ml oral solution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64939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Glucient SR 1000mg tablets (Consilient Health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65694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modified-release tablets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65923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1g modified-release tablets (Mawdsley-Brooks &amp; Company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66136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Glucophage SR 1000mg tablets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68203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modified-release tablets (Almus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68214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500mg/5ml oral solution sugar free (A A H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68389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500mg/5ml oral solution sugar free (Pinewood Healthcare)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68589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1g/5ml oral solution sugar free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68636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850mg/5ml oral solution sugar free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69221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1g oral powder sachets sugar free (J M McGill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70477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Glucient SR 750mg tablets (Consilient Health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70744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500mg/5ml oral solution sugar free (Focus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71012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 (Phoenix Healthcare Distribution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71198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 (Zanza Laboratories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71890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500mg/5ml oral solution sugar free (Almus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72001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1g modified-release tablets (DE Pharmaceuticals)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72046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tablets (DE Pharmaceuticals)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72052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500mg Tablet (Lagap)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hydrochloride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6855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Avandamet 2mg/500mg tablets (GlaxoSmithKline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7325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Avandamet 4mg/1000mg tablets (GlaxoSmithKline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7375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Rosiglitazone 4mg / Metformin 1g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11601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Rosiglitazone 2mg / Metformin 500mg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11604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Rosiglitazone 1mg / Metformin 500mg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11609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with rosiglitazone 500mg + 1mg Tablet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11610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with rosiglitazone 500mg + 2mg Tablet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11717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Rosiglitazone 2mg / Metformin 1g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11737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with rosiglitazone 1000mg + 4mg Tablet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11760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with rosiglitazone 1000mg + 2mg Tablet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14164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Avandamet 2mg/1000mg tablets (GlaxoSmithKline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17580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Avandamet 1mg/500mg tablets (GlaxoSmithKline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18220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 15mg / Metformin 850mg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30316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with pioglitazone 850mg + 15mg Tablet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31077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Competact 15mg/850mg tablets (Takeda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37874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Vildagliptin 50mg / Metformin 850mg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Met/Vildagliptin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37902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Vildagliptin 50mg / Metformin 1g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Met/Vildagliptin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38551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Eucreas 50mg/1000mg tablets (Novartis Pharmaceuticals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Met/Vildagliptin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39203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Eucreas 50mg/850mg tablets (Novartis Pharmaceuticals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Met/Vildagliptin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43619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Metformin 1g / Sitagliptin 50mg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Met/Vildagliptin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43684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Janumet 50mg/1000mg tablets (Merck Sharp &amp; Dohme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Met/Sitagliptin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50682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Jentadueto 2.5mg/1000mg tablets (Boehringer Ingelheim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Met/Linagliptin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52445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Linagliptin 2.5mg / Metformin 1g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Met/Linagliptin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52449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Linagliptin 2.5mg / Metformin 850mg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Met/Linagliptin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54150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Jentadueto 2.5mg/850mg tablets (Boehringer Ingelheim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Met/Linagliptin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54891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Saxagliptin 2.5mg / Metformin 1g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Met/Saxagliptin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54973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Saxagliptin 2.5mg / Metformin 850mg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Met/Saxagliptin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56376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Rosiglitazone 4mg with glimepiride 4mg tablet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Rosiglitazone/Glimepiride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56965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Komboglyze 2.5mg/1000mg tablets (AstraZeneca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Met/Saxagliptin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58865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Komboglyze 2.5mg/850mg tablets (AstraZeneca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Met/Saxagliptin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59385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Vipdomet 12.5mg/1000mg tablets (Takeda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Met/Alogliptin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60012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Dapagliflozin 5mg / Metformin 1g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Met/Dapagliflozin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60497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Alogliptin 12.5mg / Metformin 1g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Met/Alogliptin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60643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Xigduo 5mg/1000mg tablets (AstraZeneca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Met/Dapagliflozin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63031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Dapagliflozin 5mg / Metformin 850mg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Met/Dapagliflozin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63929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Canagliflozin 50mg / Metformin 1g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Met/Canagliflozin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64743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Canagliflozin 50mg / Metformin 850mg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Met/Canagliflozin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65057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Empagliflozin 5mg / Metformin 1g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Met/Empagliflozin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65059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Xigduo 5mg/850mg tablets (AstraZeneca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Met/Dapagliflozin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65066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Empagliflozin 12.5mg / Metformin 1g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Met/Empagliflozin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65083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Synjardy 5mg/1000mg tablets (Boehringer Ingelheim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Met/Empagliflozin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65344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Empagliflozin 5mg / Metformin 850mg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Met/Empagliflozin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66008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Synjardy 12.5mg/1000mg tablets (Boehringer Ingelheim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Met/Empagliflozin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66854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Vokanamet 50mg/1000mg tablets (Napp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Met/Canagliflozin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66855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Empagliflozin 12.5mg / Metformin 850mg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Met/Empagliflozin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69370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Synjardy 5mg/850mg tablets (Boehringer Ingelheim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Met/Empagliflozin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69540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Saxagliptin 5mg / Dapagliflozin 10mg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Saxagliptin/Dapagliflozin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69654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Qtern 5mg/10mg tablets (AstraZeneca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Saxagliptin/Dapagliflozin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70463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Synjardy 12.5mg/850mg tablets (Boehringer Ingelheim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Met/Empagliflozin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Mixed oral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479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Acarbose 50mg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Acarbose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5174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Acarbose 100mg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Acarbose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5621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Glucobay 50mg tablets (Bayer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Acarbose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9105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Glucobay 100mg tablets (Bayer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Acarbose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71020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Acarbose 50mg tablets (Actavis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Acarbose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54182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Dapagliflozin 10mg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Dapagliflozin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SGLT2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54203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Forxiga 10mg tablets (AstraZeneca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Dapagliflozin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SGLT2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54265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Dapagliflozin 5mg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Dapagliflozin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SGLT2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54480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Forxiga 5mg tablets (AstraZeneca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Dapagliflozin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SGLT2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60211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Canagliflozin 100mg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Canagliflozin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SGLT2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60379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Invokana 300mg tablets (Napp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Canagliflozin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SGLT2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60386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Canagliflozin 300mg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Canagliflozin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SGLT2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60430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Invokana 100mg tablets (Napp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Canagliflozin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SGLT2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61756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Empagliflozin 10mg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Empagliflozin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SGLT2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62172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Empagliflozin 25mg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Empagliflozin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SGLT2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62760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Jardiance 10mg tablets (Boehringer Ingelheim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Empagliflozin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SGLT2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63516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Forxiga 10mg tablets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Dapagliflozin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SGLT2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64217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Jardiance 25mg tablets (Boehringer Ingelheim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Empagliflozin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SGLT2 inhibitor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547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Glipizide 2.5mg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Glipizide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1254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 5mg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1964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Diamicron 80mg tablets (Servier Laboratories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1965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Tolbutamide 500mg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Tolbutamide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2219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 2.5mg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4862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Diabetamide 2.5mg tablets (Ashbourne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5276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 1mg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5316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 4mg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5353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 2mg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5627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30mg modified-release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5636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Glipizide 5mg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Glipizide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6337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 3mg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7284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Amaryl 2mg tablets (Zentiva)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7332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Amaryl 1mg tablets (Zentiva)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7409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Amaryl 3mg tablets (Zentiva)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7744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Daonil 5mg tablets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7912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Semi-Daonil 2.5mg tablets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8390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Gliquidone 30mg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Gliquidone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8976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Euglucon 2.5mg tablets (Aventis Pharma)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11284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Amaryl 4mg tablets (Zentiva)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11695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Diamicron 30mg MR tablets (Servier Laboratories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11946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Tolbutamide 50mg/ml Injection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Tolbutamide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12455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Rastinon 500mg Tablet (Hoechst Marion Roussel)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Tolbutamide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12513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Glibenese 5mg tablets (Pfizer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Glipizide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13331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Euglucon 5mg tablets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15374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40mg/5ml oral suspension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16602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Calabren 2.5mg Tablet (Berk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17343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tablets (A A H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17698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Minodiab 5mg tablets (Pfizer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Glipizide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17706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Minodiab 2.5mg tablets (Pfizer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Glipizide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19658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Glurenorm 30mg tablets (Sanofi)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Gliquidone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21424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 5mg/5ml oral suspension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21564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tablets (Wockhardt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21832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Diabetamide 5mg tablets (Ashbourne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21892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Diaglyk 80mg tablets (Ashbourne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25636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Libanil 2.5mg Tablet (Approved Prescription Services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26218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Calabren 5mg Tablet (Berk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28708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Malix 2.5mg Tablet (Lagap)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29326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Glipizide 5mg tablets (Mylan)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Glipizide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29939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tablets (Mylan)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30460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Malix 5mg Tablet (Lagap)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31212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tablets (Actavis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31474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Libanil 5mg Tablet (Approved Prescription Services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33562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Duclazide 80mg Tablet (Dumex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33673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Tolbutamide 500mg tablets (Actavis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Tolbutamide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34399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tablets (IVAX Pharmaceuticals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34507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 2.5mg tablets (Wockhardt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34563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 5mg tablets (Wockhardt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34676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 2.5mg tablets (A A H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34706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 2.5mg tablets (IVAX Pharmaceuticals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34802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Glipizide 5mg tablets (IVAX Pharmaceuticals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Glipizide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34932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tablets (Genus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34957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Tolbutamide 500mg tablets (A A H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Tolbutamide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36856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tablets (Sandoz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40365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 1mg tablets (Actavis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40425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Nazdol MR 30mg tablets (Teva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41558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 5mg tablets (Teva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41559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 5mg tablets (A A H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41593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 2.5mg tablets (Teva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42790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 (Merck Generics (UK)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43065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40mg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43465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Zicron 40mg tablets (Bristol Laboratories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44304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Glyconon 500mg Tablet (DDSA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Tolbutamide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44473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Edicil MR 30mg tablets (Teva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44738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Niddaryl 1mg tablets (Dee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45215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 (Neo Laboratories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45831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Dacadis MR 30mg tablets (Mylan)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46927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Tolbutamide 500mg tablets (Teva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Tolbutamide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47074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80mg/5ml oral suspension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47894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Nazdol MR 30mg tablets (Consilient Health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48056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tablets (Sovereign Medical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51955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tablets (Accord Healthcare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53288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30mg modified-release tablets (A A H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54764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tablets (Arrow Generics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55862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Oral solution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56008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tablets (Almus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56437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60mg modified-release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57601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Daonil 5mg tablets (Dowelhurst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Glibenclamide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57830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30mg modified-release tablets (Alliance Healthcare (Distribution)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58882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120mg/5ml oral suspension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60495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tablets (Teva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61311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 4mg tablets (Sigma Pharmaceuticals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61957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40mg tablets (A A H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62014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 2mg tablets (Accord Healthcare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62034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Laaglyda MR 60mg tablets (Consilient Health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63048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tablets (Alliance Healthcare (Distribution)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63131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Ziclaseg 30mg modified-release tablets (Lupin (Europe)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66399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 2mg tablets (A A H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67056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Amaryl 1mg tablets (Lexon (UK)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67781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tablets (Milpharm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68289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 4mg tablets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68415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30mg modified-release tablets (Phoenix Healthcare Distribution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68675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 4mg tablets (Somex Pharma)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68819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80mg tablets (Bristol Laboratories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69669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160mg/5ml oral suspension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70432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Bilxona 30mg modified-release tablets (Actavis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70490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Bilxona 60mg modified-release tablets (Actavis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71476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 2mg tablets (Alliance Healthcare (Distribution)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71477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 1mg tablets (Alliance Healthcare (Distribution)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71665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 3mg tablets (Alliance Healthcare (Distribution)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71667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 1mg tablets (Teva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Glimepiride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71781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 40mg tablets (Teva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Gliclazide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Sulphonylurea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469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Rosiglitazone 4mg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548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 15mg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5227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Rosiglitazone 8mg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9662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Avandia 4mg tablets (GlaxoSmithKline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9699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 30mg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10051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 45mg tablets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15232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Avandia 8mg tablets (GlaxoSmithKline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19472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Actos 45mg tablets (Takeda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20287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Actos 15mg tablets (Takeda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20889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Actos 30mg tablets (Takeda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37617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Rosiglitazone 2mg tablet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48120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Avandia 2mg Tablet (GlaxoSmithKline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Rosiglitazone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48139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 30mg tablets (A A H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56208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 15mg tablets (A A H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57659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 30mg tablets (Actavis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62426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 30mg tablets (Accord Healthcare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63046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 45mg tablets (A A H Pharmaceuticals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63107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 45mg tablets (Waymade Healthcare Plc)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63421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 30mg tablets (Teva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64900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Glidipion 30mg tablets (Actavis UK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65562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 30mg tablets (Alliance Healthcare (Distribution)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65563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 15mg tablets (Alliance Healthcare (Distribution)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68934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Diabiom 30mg tablets (Tillomed Laboratories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970916" w:rsidRPr="00021E17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noWrap/>
            <w:hideMark/>
          </w:tcPr>
          <w:p w:rsidR="00970916" w:rsidRPr="00021E17" w:rsidRDefault="00970916" w:rsidP="00D33AA4">
            <w:pPr>
              <w:jc w:val="right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69885</w:t>
            </w:r>
          </w:p>
        </w:tc>
        <w:tc>
          <w:tcPr>
            <w:tcW w:w="3267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 30mg tablets (Consilient Health Ltd)</w:t>
            </w:r>
          </w:p>
        </w:tc>
        <w:tc>
          <w:tcPr>
            <w:tcW w:w="23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Pioglitazone</w:t>
            </w:r>
          </w:p>
        </w:tc>
        <w:tc>
          <w:tcPr>
            <w:tcW w:w="2218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21E17">
              <w:rPr>
                <w:rFonts w:eastAsia="Times New Roman" w:cstheme="minorHAnsi"/>
                <w:sz w:val="20"/>
                <w:szCs w:val="20"/>
                <w:lang w:eastAsia="en-GB"/>
              </w:rPr>
              <w:t>Thiazolidinedione</w:t>
            </w:r>
          </w:p>
        </w:tc>
        <w:tc>
          <w:tcPr>
            <w:tcW w:w="1276" w:type="dxa"/>
            <w:noWrap/>
            <w:hideMark/>
          </w:tcPr>
          <w:p w:rsidR="00970916" w:rsidRPr="00021E17" w:rsidRDefault="00970916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:rsidR="002322EF" w:rsidRDefault="002322EF" w:rsidP="00970916">
      <w:pPr>
        <w:rPr>
          <w:rFonts w:eastAsia="Times New Roman" w:cstheme="minorHAnsi"/>
          <w:b/>
          <w:bCs/>
          <w:sz w:val="24"/>
          <w:szCs w:val="24"/>
          <w:lang w:eastAsia="en-GB"/>
        </w:rPr>
        <w:sectPr w:rsidR="002322EF" w:rsidSect="002322EF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970916" w:rsidRPr="00021E17" w:rsidRDefault="00970916" w:rsidP="008D6D8E">
      <w:pPr>
        <w:pStyle w:val="Heading1"/>
        <w:rPr>
          <w:rFonts w:eastAsia="Times New Roman"/>
          <w:lang w:eastAsia="en-GB"/>
        </w:rPr>
      </w:pPr>
      <w:bookmarkStart w:id="3" w:name="_Toc26264869"/>
      <w:r w:rsidRPr="00021E17">
        <w:rPr>
          <w:rFonts w:eastAsia="Times New Roman"/>
          <w:lang w:eastAsia="en-GB"/>
        </w:rPr>
        <w:lastRenderedPageBreak/>
        <w:t xml:space="preserve">Supplementary Table 3. </w:t>
      </w:r>
      <w:r w:rsidR="005F2F6D">
        <w:rPr>
          <w:rFonts w:eastAsia="Times New Roman"/>
          <w:lang w:eastAsia="en-GB"/>
        </w:rPr>
        <w:t>Diagnosis codes for comorbidities.</w:t>
      </w:r>
      <w:bookmarkEnd w:id="3"/>
      <w:r w:rsidRPr="00021E17">
        <w:rPr>
          <w:rFonts w:eastAsia="Times New Roman"/>
          <w:lang w:eastAsia="en-GB"/>
        </w:rPr>
        <w:t xml:space="preserve"> </w:t>
      </w:r>
    </w:p>
    <w:tbl>
      <w:tblPr>
        <w:tblStyle w:val="ListTable4-Accent5"/>
        <w:tblW w:w="8642" w:type="dxa"/>
        <w:tblLook w:val="04A0" w:firstRow="1" w:lastRow="0" w:firstColumn="1" w:lastColumn="0" w:noHBand="0" w:noVBand="1"/>
      </w:tblPr>
      <w:tblGrid>
        <w:gridCol w:w="877"/>
        <w:gridCol w:w="877"/>
        <w:gridCol w:w="1043"/>
        <w:gridCol w:w="1043"/>
        <w:gridCol w:w="2392"/>
        <w:gridCol w:w="2410"/>
      </w:tblGrid>
      <w:tr w:rsidR="008B2F65" w:rsidRPr="009763A4" w:rsidTr="008B2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  <w:gridSpan w:val="4"/>
            <w:noWrap/>
            <w:hideMark/>
          </w:tcPr>
          <w:p w:rsidR="008B2F65" w:rsidRPr="008B2F65" w:rsidRDefault="008B2F65" w:rsidP="00D33AA4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  <w:lang w:eastAsia="en-GB"/>
              </w:rPr>
            </w:pPr>
            <w:r w:rsidRPr="008B2F6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Medcode</w:t>
            </w:r>
          </w:p>
        </w:tc>
        <w:tc>
          <w:tcPr>
            <w:tcW w:w="2392" w:type="dxa"/>
            <w:noWrap/>
            <w:hideMark/>
          </w:tcPr>
          <w:p w:rsidR="008B2F65" w:rsidRPr="008B2F65" w:rsidRDefault="008B2F65" w:rsidP="00D33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  <w:lang w:eastAsia="en-GB"/>
              </w:rPr>
            </w:pPr>
            <w:r w:rsidRPr="008B2F6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ICD-10 code</w:t>
            </w:r>
          </w:p>
        </w:tc>
        <w:tc>
          <w:tcPr>
            <w:tcW w:w="2410" w:type="dxa"/>
            <w:hideMark/>
          </w:tcPr>
          <w:p w:rsidR="008B2F65" w:rsidRPr="008B2F65" w:rsidRDefault="008B2F65" w:rsidP="00D33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Category</w:t>
            </w: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32955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51818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69104</w:t>
            </w:r>
          </w:p>
        </w:tc>
        <w:tc>
          <w:tcPr>
            <w:tcW w:w="2392" w:type="dxa"/>
            <w:vMerge w:val="restart"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C00-C26.9, C30–C34.9, C37– C41.9, C43, C45–C58.9, C60– C76.9, C81–C85.9, C88, C90–C97.9</w:t>
            </w:r>
          </w:p>
        </w:tc>
        <w:tc>
          <w:tcPr>
            <w:tcW w:w="2410" w:type="dxa"/>
            <w:vMerge w:val="restart"/>
            <w:noWrap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151617"/>
              </w:rPr>
              <w:t xml:space="preserve">Cancer (any malignancy </w:t>
            </w:r>
            <w:r w:rsidRPr="00FE7AC7">
              <w:rPr>
                <w:rFonts w:cstheme="minorHAnsi"/>
                <w:color w:val="151617"/>
              </w:rPr>
              <w:t>including leukemia and lymphoma</w:t>
            </w: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33271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51873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69146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33333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51921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69497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779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33344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51926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69671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780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33388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51965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69761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782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33444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52141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69821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33617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52316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69927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33682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52327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69951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1220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33833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52511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70104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1481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33871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52537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70126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1599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33997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52570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70374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34012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52594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70380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1986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34075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53103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70463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2462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34089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53369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70509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2492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34259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53397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70587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2587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34388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53504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70637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2744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34409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53515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70696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2747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34451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53551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70716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2755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34692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53591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70724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2815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34742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53594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70729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2890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34878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53599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70819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2961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35014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53629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70824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3213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35039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53884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70842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3230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35113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53910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70928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3357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35180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53989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70942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3541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35285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54083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70988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3604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35325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54103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71031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3811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35357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54133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71136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3903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35535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54134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71139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3968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35771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54171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71142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4072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35795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54184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71147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4218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35816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54186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71204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4222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35875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54202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71238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4250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35904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54222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71262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4388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35963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54234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71304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4413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36161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54305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71584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4554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36325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54352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71609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4555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36371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54493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71625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4632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36495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54494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71810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4865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36693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54613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71946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4870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36716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54631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72127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4944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36731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54632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72174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5034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36899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54636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72197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5062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36949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54685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72204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5137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37016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54691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72212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5179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37096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54747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72224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5637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37112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54793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72262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5901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37165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54956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72445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6115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37182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54965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72464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6806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37272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55015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72522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6935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37306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55019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72714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7046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37328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55098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72723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7219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37461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55101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72725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7484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37468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55246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72774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7740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37516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55292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73296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7805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37549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55303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73439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7940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37553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55374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73510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7978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37590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55434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73530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7982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37618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55463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73532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8166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37724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55550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73536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8386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37805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55588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73537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8625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37810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55595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73556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8649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37842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55630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73614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8693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37859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55659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73718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8771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37872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55670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73744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8918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37916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55881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73760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9030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37940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55953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73777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9088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37969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56121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73962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9118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38005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56355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73988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9237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38331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56490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73992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9444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38475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56513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74896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9470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38488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56709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86046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9476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38510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56715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86812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9491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38689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56718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86996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9600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38736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56918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86997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9622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38862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56925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87113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9902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38914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56954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88144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9984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38931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57047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88362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10283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38938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57184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89258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10314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38939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57191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89329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10358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38961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57225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89593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10368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38978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57235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89657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10698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39027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57248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89762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10726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39084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57260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89909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10851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39088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57427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89916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10864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39187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57442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90124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10946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39336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57446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90201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10949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39413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57471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90290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10995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39430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57482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90546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11009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39531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57671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90610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11628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39554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57719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90659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11991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39590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57727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91035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12006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39629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57737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91037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12106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39798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57756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91240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12323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39863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57854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91457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12335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39870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57988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91586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12389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39878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58061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91674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12464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39897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58082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91843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12490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39899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58088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91895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12499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39923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58094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91896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12539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40014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58121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91900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12582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40292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58177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92068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12870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40437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58601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92245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13243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40443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58684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92329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13252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40557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58836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92371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13559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40561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58871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92380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14712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40592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58903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92720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14792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40595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58949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93218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14800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40598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58958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93342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15027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40671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58962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93384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15036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40740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58973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93478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15148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40749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59004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93537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15182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40810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59036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93665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15211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40814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59041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93762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15221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40966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59061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93778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15223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41011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59092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93842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15504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41215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59097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93951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15644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41278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59115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94005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15684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41362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59152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94174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15711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41369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59170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94220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15868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41490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59223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94251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15907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41515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59286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94272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15976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41520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59362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94278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15989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41523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59381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94279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15991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41530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59382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94355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16075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41571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59388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94390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16105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41931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59520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94407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16126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41958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59718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94415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16202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42012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59755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94427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16241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42023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59778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94441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16280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42070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59823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94597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16297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42153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59831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94776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16298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42193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60035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94975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16416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42218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60052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94995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16639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42416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60053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95012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16704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42426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60092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95016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16874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42429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60162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95049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16915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42460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60242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95057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16967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42461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60247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95058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17056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42539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60312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95182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17182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42566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60403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95323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17391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42569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60526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95338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17460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42579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60772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95421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17475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42707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61064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95429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17559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42714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61149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95458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17841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42856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61194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95480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17874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43087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61246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95505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17887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43111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61390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95629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17912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43122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61399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95630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18231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43151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61500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95644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18245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43200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61510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95671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18314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43311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61555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95772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18354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43390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61643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95783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18608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43392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61655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95792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18613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43400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61662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95949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18617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43415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61692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96003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18618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43431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61693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96379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18619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43435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61695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96429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18632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43450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61716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96585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18658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43463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61741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96635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18678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43475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62080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96782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18712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43479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62104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96783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18882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43490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62126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96802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19028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43548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62182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96869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19140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43552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62305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96971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19141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43572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62380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97332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19144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43614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62399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97530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19162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43619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62437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97547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19226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43642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62475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97577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19318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43715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62556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97746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19321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43761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62630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97863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19372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43781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62761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97875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19389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43940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62785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97996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19415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44089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62814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98104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19423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44108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62840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98408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19437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44139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63054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98500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19444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44169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63104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98537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19475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44196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63105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98596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19974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44267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63224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98740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20092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44318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63300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98813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20160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44356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63331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98840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20166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44399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63375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98909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20170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44452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63430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98911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20292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44529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63460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99001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20440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44609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63470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99012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20685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44805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63475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99015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21327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44884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63568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99096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21329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44996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63598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99185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21330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45071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63625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99240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21402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45077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63653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99257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21549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45139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63657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99386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21620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45154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63695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99413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21698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45222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63723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99493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21715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45260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63979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99572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21786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45262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63988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99621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22050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45264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63995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99887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22158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45267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63997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99896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22163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45306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64036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99913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22187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45307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64106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99931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22290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45408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64195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99951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22441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45490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64270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100002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22893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45667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64327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100006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22894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45700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64336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100144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23380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45755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64345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100232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23389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45760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64406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100352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23399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45766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64427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100423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23433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45793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64462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100532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23480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45803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64497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100584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23861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45922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64515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100615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23936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45986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64516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100721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24048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46008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64557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100733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24235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46042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64567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100786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24370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46114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64568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100906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24374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46153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64602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100918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24375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46159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64670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101086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24397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46255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64686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101465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24456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46282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64810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101530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24675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46409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64817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101606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24852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46458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64848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101608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25191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46548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64897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101668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25535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46613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64971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101707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25602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46728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65106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101715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25886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46779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65122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101753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26134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65123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101778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26165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46792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65124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101805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26393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46905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65159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101885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26448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46939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65164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101907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26454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47094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65165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101988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26652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47204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65180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102142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26813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47205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65215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102145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26853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47252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65233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102151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27330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47286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65241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102158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27340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47556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65312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102205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27370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47633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65357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102688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27416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47668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65372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102715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27449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47669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65434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102783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27458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47683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65458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102949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27483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47767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65460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103100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27520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47801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65483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103245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27528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47840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103353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27540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47862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65599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103354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27617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47899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65605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103645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27664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48073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65625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103796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27715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48085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65642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103900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27790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48231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65701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103946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27855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48237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65721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103995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27897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48517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65777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104025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27931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48519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65782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104128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28003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48537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65793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104139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28069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48743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65880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104475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28148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48808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66088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104743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28163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48809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66089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104790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28241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48820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66166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104913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28276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49054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66270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105025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28311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49132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66319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105072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28451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49148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66327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105203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28556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49262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66384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105472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28559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49289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66422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105475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28639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49292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66444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105613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28665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49301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66447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105797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28881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49360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66457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106069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28919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49400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66488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106194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29160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49403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66639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106569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29178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49447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66646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106654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29283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49463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66750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106911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29284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49491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66908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106915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29462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49525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67029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107032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29735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49605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67034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107126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29826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49701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67107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107258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29876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49714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67211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107638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30165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49725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67217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107804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30322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49758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67236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107878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30402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49814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67323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107916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30511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49828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67324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108037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30526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50035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67446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108182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30542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50152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67451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108389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30543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50222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67497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108638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30576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50285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67504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108667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30577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67506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108715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30632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50290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67518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108886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30645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50292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67700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109002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30646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50296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67703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109342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30700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50297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67748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109429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30747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50298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67763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109473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31102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50299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67806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109714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31188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50402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67884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110058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31210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50475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67914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110192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31268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50505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67949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110563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31324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50579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68018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110766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31364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50668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68027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110775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31393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50681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68039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110903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31399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50695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68055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110993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31546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50696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68133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111289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31573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50777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68155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111311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31586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50789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68161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111426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31608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50858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68197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111766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31700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50898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68236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111779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31701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50974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68330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111904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31794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51001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68399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111942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32022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51115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68410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112379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32024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51209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68480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112440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32174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51237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68612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112528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32246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51690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68641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112570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32372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51786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68787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112660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32768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51795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68824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12555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28314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53810</w:t>
            </w:r>
          </w:p>
        </w:tc>
        <w:tc>
          <w:tcPr>
            <w:tcW w:w="2392" w:type="dxa"/>
            <w:vMerge w:val="restart"/>
            <w:noWrap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G45, G46, H34.0, I60–I69.9</w:t>
            </w:r>
          </w:p>
        </w:tc>
        <w:tc>
          <w:tcPr>
            <w:tcW w:w="2410" w:type="dxa"/>
            <w:vMerge w:val="restart"/>
            <w:noWrap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Cerebrovascular disease</w:t>
            </w: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1298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12833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28807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54744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1469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13564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29939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56007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1786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13577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30202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57315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1895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15788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31060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58545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2418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16956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33499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60692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17322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34117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63830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5051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17326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34135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65745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5871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18604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37493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71274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6116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38304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71585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6155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18912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40053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73901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6253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19201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41910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90572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6960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19260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42331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92036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7017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19280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44740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96630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7780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19354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45781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96717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8181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19412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48149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98642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8443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20284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51138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108668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9696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23361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51311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111096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10062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23580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51326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10792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27975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51767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11370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27819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49194</w:t>
            </w:r>
          </w:p>
        </w:tc>
        <w:tc>
          <w:tcPr>
            <w:tcW w:w="2392" w:type="dxa"/>
            <w:vMerge w:val="restart"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I27.8, I27.9, J40–J47.9, J60–J67.9, J68.4, J70.1, J70.3</w:t>
            </w:r>
          </w:p>
        </w:tc>
        <w:tc>
          <w:tcPr>
            <w:tcW w:w="2410" w:type="dxa"/>
            <w:vMerge w:val="restart"/>
            <w:noWrap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pulmonary disease</w:t>
            </w: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11833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29325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51410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12987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30235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51858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13065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30815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53095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13066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31167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54822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794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14777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31225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54893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1208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14798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31423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55552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1555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15157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31447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55758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2195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15248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32679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56652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3018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15588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33450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56860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3163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15626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34001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58196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3243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16410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36240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58791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3366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16717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37247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60188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17359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37365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60805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18207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37959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61118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3665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18323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38144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61513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4442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19492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38146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62200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4606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19519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38639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63216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4892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20113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39478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63479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5005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20364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39570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63912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5267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21232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40159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64721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22536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40788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65376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5798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22752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40823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66043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22905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41020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66058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5909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23446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41491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67709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6707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23461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41694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68066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7058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23492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42824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70787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7146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24248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44525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74458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7191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24884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45073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78034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7229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25181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45089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88717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7416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25603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45427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89206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7731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25796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45782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92955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8303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26306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46460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93206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8335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26442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46529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93353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8355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26501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46578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93577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10980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26503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46977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94894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11150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26504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47684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105939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11312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27345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47782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106515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17278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5141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15058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30779</w:t>
            </w:r>
          </w:p>
        </w:tc>
        <w:tc>
          <w:tcPr>
            <w:tcW w:w="2392" w:type="dxa"/>
            <w:vMerge w:val="restart"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I09.9, I11.0, I13.0, I13.2, I25.5, I42.0, I42.5–I42.9, I43 , I50 , P29.0</w:t>
            </w:r>
          </w:p>
        </w:tc>
        <w:tc>
          <w:tcPr>
            <w:tcW w:w="2410" w:type="dxa"/>
            <w:vMerge w:val="restart"/>
            <w:noWrap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Congestive heart disease</w:t>
            </w: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884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5255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21837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32671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1223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9913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23707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32898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2062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10079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24503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32945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2906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11424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27884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46912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4024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12590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27964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66306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1350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9565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27759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43292</w:t>
            </w:r>
          </w:p>
        </w:tc>
        <w:tc>
          <w:tcPr>
            <w:tcW w:w="2392" w:type="dxa"/>
            <w:vMerge w:val="restart"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F00–F03.9, F05.1, G30, G31.1</w:t>
            </w:r>
          </w:p>
        </w:tc>
        <w:tc>
          <w:tcPr>
            <w:tcW w:w="2410" w:type="dxa"/>
            <w:vMerge w:val="restart"/>
            <w:noWrap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Dementia</w:t>
            </w: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1916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11175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29386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43346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4357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11379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30706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46488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12621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31016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49263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6578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15165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34944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55313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7323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19393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38438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55467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7664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19477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38678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55838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8195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25386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42279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56912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8634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25704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42602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60059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8934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26270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43089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64267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1749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9375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39085</w:t>
            </w:r>
          </w:p>
        </w:tc>
        <w:tc>
          <w:tcPr>
            <w:tcW w:w="2392" w:type="dxa"/>
            <w:vMerge w:val="restart"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G04.1, G11.4, G80.1, G80.2, G81, G82, G83.0–G83.4, G83.9</w:t>
            </w:r>
          </w:p>
        </w:tc>
        <w:tc>
          <w:tcPr>
            <w:tcW w:w="2410" w:type="dxa"/>
            <w:vMerge w:val="restart"/>
            <w:noWrap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Hemiplegia and paraplegia</w:t>
            </w: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3063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8492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20122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46175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3293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8933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37160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99040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8281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51708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70528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105324</w:t>
            </w:r>
          </w:p>
        </w:tc>
        <w:tc>
          <w:tcPr>
            <w:tcW w:w="2392" w:type="dxa"/>
            <w:vMerge w:val="restart"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B20–B22.9, B24</w:t>
            </w:r>
          </w:p>
        </w:tc>
        <w:tc>
          <w:tcPr>
            <w:tcW w:w="2410" w:type="dxa"/>
            <w:vMerge w:val="restart"/>
            <w:noWrap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HIV/AIDS</w:t>
            </w: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23770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53636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70869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107807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23951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58859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71450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111979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27641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62854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83845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112030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27853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62891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96751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112031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36294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65117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100769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112032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37006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66368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101836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112034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44303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67575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102117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112035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44617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69766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102252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112036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47632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69767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104134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112037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50076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1056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27651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52190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67129</w:t>
            </w:r>
          </w:p>
        </w:tc>
        <w:tc>
          <w:tcPr>
            <w:tcW w:w="2392" w:type="dxa"/>
            <w:vMerge w:val="restart"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C77–C80.9</w:t>
            </w:r>
          </w:p>
        </w:tc>
        <w:tc>
          <w:tcPr>
            <w:tcW w:w="2410" w:type="dxa"/>
            <w:vMerge w:val="restart"/>
            <w:noWrap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Metastatic solid tumour</w:t>
            </w: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1952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28059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52736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67396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4137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28727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53528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67797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4403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33395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54120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68332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5198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33843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54253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68332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5199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34145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54267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68611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5842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35053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54278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69132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6170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35186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54679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69392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6471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35364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55090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70026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6701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35999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55096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70736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7654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36147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55946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70747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7830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36200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56345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72713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8154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36401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57481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72803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9505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37540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58692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73213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9618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37919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58692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73538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11035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38343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59375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73616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13569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38918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60134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84368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15103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39433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60335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88022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15507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41144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61289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92703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16213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41691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61677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92703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16500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43930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62124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93716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16760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44615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62584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93716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18616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44627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62828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95378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18676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44931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62909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96226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19945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47366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63896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97091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20159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47810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63915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97672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21590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48828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64116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97832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22146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49145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64680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98626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22524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49214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64918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99511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24301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50199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65466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100296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25366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50904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65490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101662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26034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51352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66083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104480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27391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51551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66163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105953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27391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52029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66775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110433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7602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19512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53704</w:t>
            </w:r>
          </w:p>
        </w:tc>
        <w:tc>
          <w:tcPr>
            <w:tcW w:w="2392" w:type="dxa"/>
            <w:vMerge w:val="restart"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B18, K70.0–K70.3, K70.9, K71.3–K71.5, K71.7, K73, K74, K76.0, K76.2–K76.4, K76.8, K76.9, Z94.4, I85.0, I85.9, I86.4, I98.2, K70.4, K71.1, K72.1, K72.9, K76.5, K76.6, K76.7</w:t>
            </w:r>
          </w:p>
        </w:tc>
        <w:tc>
          <w:tcPr>
            <w:tcW w:w="2410" w:type="dxa"/>
            <w:vMerge w:val="restart"/>
            <w:noWrap/>
            <w:hideMark/>
          </w:tcPr>
          <w:p w:rsidR="008B2F65" w:rsidRPr="009763A4" w:rsidRDefault="008B2F65" w:rsidP="00D3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Liver disease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(mild and moderate)</w:t>
            </w: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1638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8206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22841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53877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1754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9029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23578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55454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1755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9494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27438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58630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15424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40963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68376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4743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15489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44120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69204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5638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16455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44676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69313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6015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16725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47257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100253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6863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18739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53480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112044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1641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23511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47214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96756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5129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24989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48102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105611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8363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26319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62582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108800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10636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30655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73139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10797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44424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89587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14658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29643</w:t>
            </w:r>
          </w:p>
        </w:tc>
        <w:tc>
          <w:tcPr>
            <w:tcW w:w="2392" w:type="dxa"/>
            <w:vMerge w:val="restart"/>
            <w:noWrap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I21, I22, I25.2</w:t>
            </w:r>
          </w:p>
        </w:tc>
        <w:tc>
          <w:tcPr>
            <w:tcW w:w="2410" w:type="dxa"/>
            <w:vMerge w:val="restart"/>
            <w:noWrap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Myocardial infarction</w:t>
            </w: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1204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8935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14898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30421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1677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9507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16408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34803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2491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10562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17464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46017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3704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12139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50372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4017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12229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17872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24021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51406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68661</w:t>
            </w:r>
          </w:p>
        </w:tc>
        <w:tc>
          <w:tcPr>
            <w:tcW w:w="2392" w:type="dxa"/>
            <w:vMerge w:val="restart"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K25–K28.9</w:t>
            </w:r>
          </w:p>
        </w:tc>
        <w:tc>
          <w:tcPr>
            <w:tcW w:w="2410" w:type="dxa"/>
            <w:vMerge w:val="restart"/>
            <w:noWrap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Peptic ulcer disease</w:t>
            </w: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24040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52138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69663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24342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52313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70005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1262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26261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52323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70390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1295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28366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53081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70456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3101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29317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53126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71150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29771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53336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71403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4741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30054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53669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71881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5521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32856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53797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71897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33438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53822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71904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6865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33914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57958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73338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9853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36461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60249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73417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11104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36583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60346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73697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11124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37620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63001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84227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14671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40997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63482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90899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15175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41271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63582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92695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15403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42274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63718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93436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15821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44073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64014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94104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15979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44284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64111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94397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18001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44309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64165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96090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18027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44324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64556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96622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18324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44335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64710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96628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18625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44637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64913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99430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18654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45184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65737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99670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19928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45304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66092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102177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20677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48730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67082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106330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22918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48946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67356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109546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23082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50048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67711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110244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23688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50497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9204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17767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45521</w:t>
            </w:r>
          </w:p>
        </w:tc>
        <w:tc>
          <w:tcPr>
            <w:tcW w:w="2392" w:type="dxa"/>
            <w:vMerge w:val="restart"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I70, I71, I73.1, I73.8, I73.9, I77.1, I79.0, I79.2, K55.1, K55.8, K55.9, Z95.8, Z95.9</w:t>
            </w:r>
          </w:p>
        </w:tc>
        <w:tc>
          <w:tcPr>
            <w:tcW w:w="2410" w:type="dxa"/>
            <w:vMerge w:val="restart"/>
            <w:noWrap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Peripheral vascular disease</w:t>
            </w: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1735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9759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23532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51057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1736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11430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23672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51166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11680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26232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51634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2760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12735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27563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53634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3530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13572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28109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59534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4325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15304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31053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63408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4970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16034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32556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63920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5414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16521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37750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73961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5702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16800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38907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92925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5943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16993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39949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102719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6853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17220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40068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102725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6872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17345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40787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15097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41881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64482</w:t>
            </w:r>
          </w:p>
        </w:tc>
        <w:tc>
          <w:tcPr>
            <w:tcW w:w="2392" w:type="dxa"/>
            <w:vMerge w:val="restart"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I12.0, I13.1, N03.2–N03.7, N05.2– N05.7, N18, N19, N25.0, Z49.0– Z49.2, Z94.0, Z99.2</w:t>
            </w:r>
          </w:p>
        </w:tc>
        <w:tc>
          <w:tcPr>
            <w:tcW w:w="2410" w:type="dxa"/>
            <w:vMerge w:val="restart"/>
            <w:noWrap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disease</w:t>
            </w: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2773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21989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45867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65064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4669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23552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46242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65400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4850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25582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50728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66062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6712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25980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50804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67460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6842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29013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53940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67995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7804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29638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53945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68114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8828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30310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56838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73026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10647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31369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56893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94350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10809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33580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56939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97758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11875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34637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57568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99631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12465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34648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60857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99644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12479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35235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61494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103532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12566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36342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61930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106440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12585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41676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63615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110174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844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28417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46436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73619</w:t>
            </w:r>
          </w:p>
        </w:tc>
        <w:tc>
          <w:tcPr>
            <w:tcW w:w="2392" w:type="dxa"/>
            <w:vMerge w:val="restart"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M05, M06, M31.5, M32–M34.9, M35.1, M35.3, M36.0</w:t>
            </w:r>
          </w:p>
        </w:tc>
        <w:tc>
          <w:tcPr>
            <w:tcW w:w="2410" w:type="dxa"/>
            <w:vMerge w:val="restart"/>
            <w:noWrap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Rheumatological disease</w:t>
            </w: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28853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47672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77143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1408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29353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48832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79981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3670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29472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49067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93715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6916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29519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50863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93927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7871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31209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51238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94996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8350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31564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51239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96456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9707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31724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55601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99414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9954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33474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56202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100776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10919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35759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57675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100914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11920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35937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58706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107112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12019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36942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59738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107791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15205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41941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62401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107963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15511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42299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63198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108072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17085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42719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63365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216880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20007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42940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68277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235078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21358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43816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70221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261407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22205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44141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70658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290040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8B2F65" w:rsidRPr="009763A4" w:rsidTr="008B2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27603</w:t>
            </w:r>
          </w:p>
        </w:tc>
        <w:tc>
          <w:tcPr>
            <w:tcW w:w="877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45284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71784</w:t>
            </w:r>
          </w:p>
        </w:tc>
        <w:tc>
          <w:tcPr>
            <w:tcW w:w="1043" w:type="dxa"/>
            <w:noWrap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763A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92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vMerge/>
            <w:hideMark/>
          </w:tcPr>
          <w:p w:rsidR="008B2F65" w:rsidRPr="009763A4" w:rsidRDefault="008B2F65" w:rsidP="00D3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970916" w:rsidRDefault="00970916" w:rsidP="00970916">
      <w:pPr>
        <w:rPr>
          <w:rFonts w:eastAsia="Times New Roman" w:cstheme="minorHAnsi"/>
          <w:bCs/>
          <w:sz w:val="18"/>
          <w:szCs w:val="18"/>
          <w:lang w:eastAsia="en-GB"/>
        </w:rPr>
      </w:pPr>
    </w:p>
    <w:p w:rsidR="00970916" w:rsidRPr="00806B42" w:rsidRDefault="00970916" w:rsidP="00970916">
      <w:pPr>
        <w:rPr>
          <w:rFonts w:eastAsia="Times New Roman" w:cstheme="minorHAnsi"/>
          <w:bCs/>
          <w:sz w:val="18"/>
          <w:szCs w:val="18"/>
          <w:lang w:eastAsia="en-GB"/>
        </w:rPr>
      </w:pPr>
      <w:r w:rsidRPr="00806B42">
        <w:rPr>
          <w:rFonts w:eastAsia="Times New Roman" w:cstheme="minorHAnsi"/>
          <w:bCs/>
          <w:sz w:val="18"/>
          <w:szCs w:val="18"/>
          <w:lang w:eastAsia="en-GB"/>
        </w:rPr>
        <w:t xml:space="preserve"> </w:t>
      </w:r>
    </w:p>
    <w:p w:rsidR="00B738C4" w:rsidRDefault="002F1620" w:rsidP="008D6D8E">
      <w:pPr>
        <w:pStyle w:val="Heading1"/>
        <w:rPr>
          <w:rFonts w:eastAsia="Times New Roman"/>
          <w:lang w:eastAsia="en-GB"/>
        </w:rPr>
      </w:pPr>
      <w:bookmarkStart w:id="4" w:name="_Toc26264870"/>
      <w:r>
        <w:rPr>
          <w:rFonts w:eastAsia="Times New Roman"/>
          <w:lang w:eastAsia="en-GB"/>
        </w:rPr>
        <w:lastRenderedPageBreak/>
        <w:t>Supplementary Table 4</w:t>
      </w:r>
      <w:r w:rsidRPr="00021E17">
        <w:rPr>
          <w:rFonts w:eastAsia="Times New Roman"/>
          <w:lang w:eastAsia="en-GB"/>
        </w:rPr>
        <w:t xml:space="preserve">. </w:t>
      </w:r>
      <w:r w:rsidR="00732358">
        <w:rPr>
          <w:rFonts w:eastAsia="Times New Roman"/>
          <w:lang w:eastAsia="en-GB"/>
        </w:rPr>
        <w:t>ICD-10 codes for cardiovascular-related mortality.</w:t>
      </w:r>
      <w:bookmarkEnd w:id="4"/>
      <w:r w:rsidR="00732358">
        <w:rPr>
          <w:rFonts w:eastAsia="Times New Roman"/>
          <w:lang w:eastAsia="en-GB"/>
        </w:rPr>
        <w:t xml:space="preserve"> </w:t>
      </w:r>
    </w:p>
    <w:tbl>
      <w:tblPr>
        <w:tblStyle w:val="ListTable4-Accent5"/>
        <w:tblW w:w="6981" w:type="dxa"/>
        <w:tblLook w:val="04A0" w:firstRow="1" w:lastRow="0" w:firstColumn="1" w:lastColumn="0" w:noHBand="0" w:noVBand="1"/>
      </w:tblPr>
      <w:tblGrid>
        <w:gridCol w:w="960"/>
        <w:gridCol w:w="1020"/>
        <w:gridCol w:w="960"/>
        <w:gridCol w:w="1161"/>
        <w:gridCol w:w="960"/>
        <w:gridCol w:w="960"/>
        <w:gridCol w:w="960"/>
      </w:tblGrid>
      <w:tr w:rsidR="00406022" w:rsidRPr="00117436" w:rsidTr="00406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1" w:type="dxa"/>
            <w:gridSpan w:val="7"/>
            <w:noWrap/>
            <w:vAlign w:val="bottom"/>
          </w:tcPr>
          <w:p w:rsidR="00406022" w:rsidRPr="00117436" w:rsidRDefault="00406022" w:rsidP="0040602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sz w:val="20"/>
                <w:szCs w:val="20"/>
                <w:lang w:eastAsia="en-GB"/>
              </w:rPr>
              <w:t>ICD-10</w:t>
            </w:r>
          </w:p>
        </w:tc>
      </w:tr>
      <w:tr w:rsidR="00406022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2F1620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sz w:val="20"/>
                <w:szCs w:val="20"/>
                <w:lang w:eastAsia="en-GB"/>
              </w:rPr>
              <w:t xml:space="preserve"> </w:t>
            </w:r>
            <w:r w:rsidR="00B738C4"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I10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I25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I35.1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I44.0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I51.7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I65.9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I72.0</w:t>
            </w: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I11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I25.0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I35.2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I44.1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I51.8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I66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I72.1</w:t>
            </w: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I11.0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I25.1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I35.8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I44.2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I51.9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I66.0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I72.2</w:t>
            </w: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I11.9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I25.2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I35.9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I44.3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I66.1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I72.3</w:t>
            </w: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I12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I25.3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I36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I44.4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I52.0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I66.2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I72.4</w:t>
            </w: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I12.0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I25.4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I36.0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I44.5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I52.1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I66.3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I72.8</w:t>
            </w: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I12.9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I25.5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I36.1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I44.6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I52.8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I66.4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I72.9</w:t>
            </w: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I13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I25.6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I36.2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I44.7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I66.8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I73</w:t>
            </w: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I13.0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I25.8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I36.8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I45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I60.0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I66.9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I73.8</w:t>
            </w: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I13.1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I25.9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I36.9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I45.0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I60.1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I67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I73.9</w:t>
            </w: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I13.2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I26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I37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I45.1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I60.2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I67.0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I74</w:t>
            </w: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I13.9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I26.0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I37.0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I45.2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I60.3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I67.1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I74.0</w:t>
            </w: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I15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I26.9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I37.1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I45.3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I60.4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I67.2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I74.1</w:t>
            </w: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I15.0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I27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I37.2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I45.4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I60.5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I67.3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I74.2</w:t>
            </w: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I15.1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I27.0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I37.8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I45.5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I60.6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I67.4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I74.3</w:t>
            </w: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I15.2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I27.8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I37.9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I45.6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I60.7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I67.5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I74.4</w:t>
            </w: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I15.8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I27.9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I38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I45.8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I60.8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I67.6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I74.5</w:t>
            </w: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I15.9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I39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I45.9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I60.9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I67.7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I74.8</w:t>
            </w: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I20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I28.0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I39.0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I46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I67.8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I74.9</w:t>
            </w: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I20.0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I28.1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I39.1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I46.0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I61.0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I67.9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I20.1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I28.8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I39.2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I46.1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I61.1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I20.8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I28.9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I39.3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I46.9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I61.2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I68.0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I20.9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I39.4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I47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I61.3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I68.1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I21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I30.0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I39.8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I47.0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I61.4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I68.2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I21.0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I30.1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I40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I47.1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I61.5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I68.8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I21.1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I30.8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I40.0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I47.2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I61.6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I21.2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I30.9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I40.1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I47.9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I61.8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I69.0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I21.3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I40.8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I61.9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I69.1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I21.4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I31.0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I40.9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I69.2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I21.9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I31.1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I41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I49.0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I62.0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I69.3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I22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I31.2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I41.0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I49.1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I62.1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I69.4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I22.0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I31.3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I41.1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I49.2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I62.9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I69.8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I22.1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I31.8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I41.2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I49.3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I63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I22.8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I31.9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I41.8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I49.4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I63.0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I70.0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I22.9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I42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I49.5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I63.1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I70.1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I23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I32.0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I42.0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I49.8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I63.2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I70.2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I23.0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I32.1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I42.1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I49.9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I63.3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I70.8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I23.1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I32.8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I42.2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I63.4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I70.9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I23.2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I33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I42.4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I50.0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I63.5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I23.3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I33.0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I42.5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I50.1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I63.6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I71.0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I23.4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I33.9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I42.7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I50.9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I63.8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I71.1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I23.5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I34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I42.8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I63.9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I71.2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I23.6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I34.0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I42.9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I51.0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I64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I71.3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I23.8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I34.1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I43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I51.1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I65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I71.4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I24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I34.2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I43.0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I51.2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I65.0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I71.5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I24.0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I34.8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I43.1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I51.3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I65.1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I71.6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I24.1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I34.9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I43.2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I51.4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I65.2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I71.8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406022" w:rsidRPr="00117436" w:rsidTr="0040602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I24.8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I35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I43.8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I51.5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I65.3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I71.9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B738C4" w:rsidRPr="00117436" w:rsidTr="0040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738C4" w:rsidRPr="00117436" w:rsidRDefault="00B738C4" w:rsidP="00B738C4">
            <w:pPr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en-GB"/>
              </w:rPr>
              <w:t>I24.9</w:t>
            </w:r>
          </w:p>
        </w:tc>
        <w:tc>
          <w:tcPr>
            <w:tcW w:w="102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I35.0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I44</w:t>
            </w:r>
          </w:p>
        </w:tc>
        <w:tc>
          <w:tcPr>
            <w:tcW w:w="1161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I51.6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I65.8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I72</w:t>
            </w:r>
          </w:p>
        </w:tc>
        <w:tc>
          <w:tcPr>
            <w:tcW w:w="960" w:type="dxa"/>
            <w:noWrap/>
            <w:hideMark/>
          </w:tcPr>
          <w:p w:rsidR="00B738C4" w:rsidRPr="00117436" w:rsidRDefault="00B738C4" w:rsidP="00B7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2F1620" w:rsidRPr="00021E17" w:rsidRDefault="002F1620" w:rsidP="002F1620">
      <w:pPr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:rsidR="00A75E04" w:rsidRPr="000F039C" w:rsidRDefault="002322EF" w:rsidP="008D6D8E">
      <w:pPr>
        <w:pStyle w:val="Heading1"/>
      </w:pPr>
      <w:bookmarkStart w:id="5" w:name="_Toc26264871"/>
      <w:r w:rsidRPr="000F039C">
        <w:lastRenderedPageBreak/>
        <w:t>S</w:t>
      </w:r>
      <w:r w:rsidR="002F1620" w:rsidRPr="000F039C">
        <w:t>upplementary Table 5</w:t>
      </w:r>
      <w:r w:rsidR="00E7304A" w:rsidRPr="000F039C">
        <w:t xml:space="preserve">. </w:t>
      </w:r>
      <w:r w:rsidR="00117436">
        <w:t>Codes for face-to-face consultation</w:t>
      </w:r>
      <w:r w:rsidR="00E7304A" w:rsidRPr="000F039C">
        <w:t>s.</w:t>
      </w:r>
      <w:bookmarkEnd w:id="5"/>
    </w:p>
    <w:tbl>
      <w:tblPr>
        <w:tblStyle w:val="ListTable4-Accent5"/>
        <w:tblW w:w="5484" w:type="dxa"/>
        <w:tblLook w:val="04A0" w:firstRow="1" w:lastRow="0" w:firstColumn="1" w:lastColumn="0" w:noHBand="0" w:noVBand="1"/>
      </w:tblPr>
      <w:tblGrid>
        <w:gridCol w:w="936"/>
        <w:gridCol w:w="4548"/>
      </w:tblGrid>
      <w:tr w:rsidR="00E7304A" w:rsidRPr="008D6D8E" w:rsidTr="00232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117436" w:rsidRDefault="00406022" w:rsidP="00E7304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sz w:val="20"/>
                <w:szCs w:val="20"/>
                <w:lang w:eastAsia="en-GB"/>
              </w:rPr>
              <w:t>Cot</w:t>
            </w:r>
          </w:p>
        </w:tc>
        <w:tc>
          <w:tcPr>
            <w:tcW w:w="4548" w:type="dxa"/>
            <w:hideMark/>
          </w:tcPr>
          <w:p w:rsidR="00E7304A" w:rsidRPr="00117436" w:rsidRDefault="00406022" w:rsidP="00E73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117436">
              <w:rPr>
                <w:rFonts w:eastAsia="Times New Roman" w:cstheme="minorHAnsi"/>
                <w:sz w:val="20"/>
                <w:szCs w:val="20"/>
                <w:lang w:eastAsia="en-GB"/>
              </w:rPr>
              <w:t>Consultation type</w:t>
            </w:r>
          </w:p>
        </w:tc>
      </w:tr>
      <w:tr w:rsidR="00E7304A" w:rsidRPr="008D6D8E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Clinic</w:t>
            </w:r>
          </w:p>
        </w:tc>
      </w:tr>
      <w:tr w:rsidR="00E7304A" w:rsidRPr="008D6D8E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Night visit, Deputising service</w:t>
            </w:r>
          </w:p>
        </w:tc>
      </w:tr>
      <w:tr w:rsidR="00E7304A" w:rsidRPr="008D6D8E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Follow-up/routine visit</w:t>
            </w:r>
          </w:p>
        </w:tc>
      </w:tr>
      <w:tr w:rsidR="00E7304A" w:rsidRPr="008D6D8E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Night visit, Local rota</w:t>
            </w:r>
          </w:p>
        </w:tc>
      </w:tr>
      <w:tr w:rsidR="00E7304A" w:rsidRPr="008D6D8E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Night visit , practice</w:t>
            </w:r>
          </w:p>
        </w:tc>
      </w:tr>
      <w:tr w:rsidR="00E7304A" w:rsidRPr="008D6D8E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Surgery consultation</w:t>
            </w:r>
          </w:p>
        </w:tc>
      </w:tr>
      <w:tr w:rsidR="00E7304A" w:rsidRPr="008D6D8E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Acute visit</w:t>
            </w:r>
          </w:p>
        </w:tc>
      </w:tr>
      <w:tr w:rsidR="00E7304A" w:rsidRPr="008D6D8E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Repeat Issue</w:t>
            </w:r>
          </w:p>
        </w:tc>
      </w:tr>
      <w:tr w:rsidR="00E7304A" w:rsidRPr="008D6D8E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Emergency Consultation</w:t>
            </w:r>
          </w:p>
        </w:tc>
      </w:tr>
      <w:tr w:rsidR="00E7304A" w:rsidRPr="008D6D8E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Casualty Attendance</w:t>
            </w:r>
          </w:p>
        </w:tc>
      </w:tr>
      <w:tr w:rsidR="00E7304A" w:rsidRPr="008D6D8E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Third Party Consultation</w:t>
            </w:r>
          </w:p>
        </w:tc>
      </w:tr>
      <w:tr w:rsidR="00E7304A" w:rsidRPr="008D6D8E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Hospital Admission</w:t>
            </w:r>
          </w:p>
        </w:tc>
      </w:tr>
      <w:tr w:rsidR="00E7304A" w:rsidRPr="008D6D8E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Children's Home Visit</w:t>
            </w:r>
          </w:p>
        </w:tc>
      </w:tr>
      <w:tr w:rsidR="00E7304A" w:rsidRPr="008D6D8E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Home Visit</w:t>
            </w:r>
          </w:p>
        </w:tc>
      </w:tr>
      <w:tr w:rsidR="00E7304A" w:rsidRPr="008D6D8E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Hotel Visit</w:t>
            </w:r>
          </w:p>
        </w:tc>
      </w:tr>
      <w:tr w:rsidR="00E7304A" w:rsidRPr="008D6D8E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Nursing Home Visit</w:t>
            </w:r>
          </w:p>
        </w:tc>
      </w:tr>
      <w:tr w:rsidR="00E7304A" w:rsidRPr="008D6D8E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Residential Home Visit</w:t>
            </w:r>
          </w:p>
        </w:tc>
      </w:tr>
      <w:tr w:rsidR="00E7304A" w:rsidRPr="008D6D8E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Twilight Visit</w:t>
            </w:r>
          </w:p>
        </w:tc>
      </w:tr>
      <w:tr w:rsidR="00E7304A" w:rsidRPr="008D6D8E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Triage</w:t>
            </w:r>
          </w:p>
        </w:tc>
      </w:tr>
      <w:tr w:rsidR="00E7304A" w:rsidRPr="008D6D8E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Walk-in Centre</w:t>
            </w:r>
          </w:p>
        </w:tc>
      </w:tr>
      <w:tr w:rsidR="00E7304A" w:rsidRPr="008D6D8E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Co-op Surgery Consultation</w:t>
            </w:r>
          </w:p>
        </w:tc>
      </w:tr>
      <w:tr w:rsidR="00E7304A" w:rsidRPr="008D6D8E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37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Co-op Home Visit</w:t>
            </w:r>
          </w:p>
        </w:tc>
      </w:tr>
      <w:tr w:rsidR="00E7304A" w:rsidRPr="008D6D8E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38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Minor Injury Service</w:t>
            </w:r>
          </w:p>
        </w:tc>
      </w:tr>
      <w:tr w:rsidR="00E7304A" w:rsidRPr="008D6D8E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Community Clinic</w:t>
            </w:r>
          </w:p>
        </w:tc>
      </w:tr>
      <w:tr w:rsidR="00E7304A" w:rsidRPr="008D6D8E" w:rsidTr="002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Initial Post Discharge Review</w:t>
            </w:r>
          </w:p>
        </w:tc>
      </w:tr>
      <w:tr w:rsidR="00E7304A" w:rsidRPr="008D6D8E" w:rsidTr="002322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hideMark/>
          </w:tcPr>
          <w:p w:rsidR="00E7304A" w:rsidRPr="008D6D8E" w:rsidRDefault="00E7304A" w:rsidP="00E7304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4548" w:type="dxa"/>
            <w:hideMark/>
          </w:tcPr>
          <w:p w:rsidR="00E7304A" w:rsidRPr="008D6D8E" w:rsidRDefault="00E7304A" w:rsidP="00E7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6D8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Night Visit</w:t>
            </w:r>
          </w:p>
        </w:tc>
      </w:tr>
    </w:tbl>
    <w:p w:rsidR="00E7304A" w:rsidRDefault="00E7304A"/>
    <w:sectPr w:rsidR="00E7304A" w:rsidSect="002322E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5E3" w:rsidRDefault="00C725E3" w:rsidP="00C725E3">
      <w:pPr>
        <w:spacing w:after="0" w:line="240" w:lineRule="auto"/>
      </w:pPr>
      <w:r>
        <w:separator/>
      </w:r>
    </w:p>
  </w:endnote>
  <w:endnote w:type="continuationSeparator" w:id="0">
    <w:p w:rsidR="00C725E3" w:rsidRDefault="00C725E3" w:rsidP="00C7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9730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25E3" w:rsidRDefault="00C725E3">
        <w:pPr>
          <w:pStyle w:val="Footer"/>
          <w:jc w:val="center"/>
        </w:pPr>
        <w:r w:rsidRPr="00A44885">
          <w:rPr>
            <w:b/>
            <w:noProof/>
            <w:lang w:eastAsia="en-GB"/>
          </w:rPr>
          <w:drawing>
            <wp:anchor distT="0" distB="0" distL="114300" distR="114300" simplePos="0" relativeHeight="251659264" behindDoc="1" locked="0" layoutInCell="1" allowOverlap="1" wp14:anchorId="75BBAEC5" wp14:editId="3C2CB70C">
              <wp:simplePos x="0" y="0"/>
              <wp:positionH relativeFrom="margin">
                <wp:align>left</wp:align>
              </wp:positionH>
              <wp:positionV relativeFrom="bottomMargin">
                <wp:posOffset>7620</wp:posOffset>
              </wp:positionV>
              <wp:extent cx="1019175" cy="500380"/>
              <wp:effectExtent l="0" t="0" r="9525" b="0"/>
              <wp:wrapNone/>
              <wp:docPr id="200" name="Picture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Picture 25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9175" cy="5003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0DAC">
          <w:rPr>
            <w:noProof/>
          </w:rPr>
          <w:t>22</w:t>
        </w:r>
        <w:r>
          <w:rPr>
            <w:noProof/>
          </w:rPr>
          <w:fldChar w:fldCharType="end"/>
        </w:r>
        <w:r>
          <w:rPr>
            <w:noProof/>
          </w:rPr>
          <w:tab/>
          <w:t>v1</w:t>
        </w:r>
      </w:p>
    </w:sdtContent>
  </w:sdt>
  <w:p w:rsidR="00C725E3" w:rsidRDefault="00C72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5E3" w:rsidRDefault="00C725E3" w:rsidP="00C725E3">
      <w:pPr>
        <w:spacing w:after="0" w:line="240" w:lineRule="auto"/>
      </w:pPr>
      <w:r>
        <w:separator/>
      </w:r>
    </w:p>
  </w:footnote>
  <w:footnote w:type="continuationSeparator" w:id="0">
    <w:p w:rsidR="00C725E3" w:rsidRDefault="00C725E3" w:rsidP="00C72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34A37"/>
    <w:multiLevelType w:val="hybridMultilevel"/>
    <w:tmpl w:val="C2A6D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15E60"/>
    <w:multiLevelType w:val="hybridMultilevel"/>
    <w:tmpl w:val="C74EB0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069E0"/>
    <w:multiLevelType w:val="hybridMultilevel"/>
    <w:tmpl w:val="2870A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F4C4B"/>
    <w:multiLevelType w:val="hybridMultilevel"/>
    <w:tmpl w:val="55400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16"/>
    <w:rsid w:val="000F039C"/>
    <w:rsid w:val="00117436"/>
    <w:rsid w:val="002322EF"/>
    <w:rsid w:val="002F1620"/>
    <w:rsid w:val="00406022"/>
    <w:rsid w:val="005F2F6D"/>
    <w:rsid w:val="00732358"/>
    <w:rsid w:val="008B2F65"/>
    <w:rsid w:val="008D6D8E"/>
    <w:rsid w:val="00970916"/>
    <w:rsid w:val="009C0DAC"/>
    <w:rsid w:val="00A75E04"/>
    <w:rsid w:val="00B738C4"/>
    <w:rsid w:val="00C725E3"/>
    <w:rsid w:val="00E7304A"/>
    <w:rsid w:val="00EE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4514"/>
  <w15:chartTrackingRefBased/>
  <w15:docId w15:val="{05BD51E9-0C1C-4B1B-AFF5-F4384810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916"/>
  </w:style>
  <w:style w:type="paragraph" w:styleId="Heading1">
    <w:name w:val="heading 1"/>
    <w:basedOn w:val="Normal"/>
    <w:next w:val="Normal"/>
    <w:link w:val="Heading1Char"/>
    <w:uiPriority w:val="9"/>
    <w:qFormat/>
    <w:rsid w:val="008D6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1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70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9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9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916"/>
    <w:rPr>
      <w:b/>
      <w:bCs/>
      <w:sz w:val="20"/>
      <w:szCs w:val="20"/>
    </w:rPr>
  </w:style>
  <w:style w:type="paragraph" w:customStyle="1" w:styleId="xmsonormal">
    <w:name w:val="x_msonormal"/>
    <w:basedOn w:val="Normal"/>
    <w:rsid w:val="00970916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customStyle="1" w:styleId="xmsolistparagraph">
    <w:name w:val="x_msolistparagraph"/>
    <w:basedOn w:val="Normal"/>
    <w:rsid w:val="00970916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970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091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0916"/>
    <w:rPr>
      <w:color w:val="954F72"/>
      <w:u w:val="single"/>
    </w:rPr>
  </w:style>
  <w:style w:type="paragraph" w:customStyle="1" w:styleId="msonormal0">
    <w:name w:val="msonormal"/>
    <w:basedOn w:val="Normal"/>
    <w:rsid w:val="0097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97091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66">
    <w:name w:val="xl66"/>
    <w:basedOn w:val="Normal"/>
    <w:rsid w:val="00970916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67">
    <w:name w:val="xl67"/>
    <w:basedOn w:val="Normal"/>
    <w:rsid w:val="00970916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68">
    <w:name w:val="xl68"/>
    <w:basedOn w:val="Normal"/>
    <w:rsid w:val="00970916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69">
    <w:name w:val="xl69"/>
    <w:basedOn w:val="Normal"/>
    <w:rsid w:val="0097091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70">
    <w:name w:val="xl70"/>
    <w:basedOn w:val="Normal"/>
    <w:rsid w:val="00970916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71">
    <w:name w:val="xl71"/>
    <w:basedOn w:val="Normal"/>
    <w:rsid w:val="0097091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970916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97091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74">
    <w:name w:val="xl74"/>
    <w:basedOn w:val="Normal"/>
    <w:rsid w:val="0097091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970916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76">
    <w:name w:val="xl76"/>
    <w:basedOn w:val="Normal"/>
    <w:rsid w:val="0097091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77">
    <w:name w:val="xl77"/>
    <w:basedOn w:val="Normal"/>
    <w:rsid w:val="00970916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78">
    <w:name w:val="xl78"/>
    <w:basedOn w:val="Normal"/>
    <w:rsid w:val="00970916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79">
    <w:name w:val="xl79"/>
    <w:basedOn w:val="Normal"/>
    <w:rsid w:val="0097091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80">
    <w:name w:val="xl80"/>
    <w:basedOn w:val="Normal"/>
    <w:rsid w:val="00970916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81">
    <w:name w:val="xl81"/>
    <w:basedOn w:val="Normal"/>
    <w:rsid w:val="00970916"/>
    <w:pPr>
      <w:pBdr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82">
    <w:name w:val="xl82"/>
    <w:basedOn w:val="Normal"/>
    <w:rsid w:val="0097091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83">
    <w:name w:val="xl83"/>
    <w:basedOn w:val="Normal"/>
    <w:rsid w:val="00970916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84">
    <w:name w:val="xl84"/>
    <w:basedOn w:val="Normal"/>
    <w:rsid w:val="00970916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85">
    <w:name w:val="xl85"/>
    <w:basedOn w:val="Normal"/>
    <w:rsid w:val="00970916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86">
    <w:name w:val="xl86"/>
    <w:basedOn w:val="Normal"/>
    <w:rsid w:val="00970916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87">
    <w:name w:val="xl87"/>
    <w:basedOn w:val="Normal"/>
    <w:rsid w:val="00970916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88">
    <w:name w:val="xl88"/>
    <w:basedOn w:val="Normal"/>
    <w:rsid w:val="0097091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89">
    <w:name w:val="xl89"/>
    <w:basedOn w:val="Normal"/>
    <w:rsid w:val="00970916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90">
    <w:name w:val="xl90"/>
    <w:basedOn w:val="Normal"/>
    <w:rsid w:val="00970916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91">
    <w:name w:val="xl91"/>
    <w:basedOn w:val="Normal"/>
    <w:rsid w:val="00970916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92">
    <w:name w:val="xl92"/>
    <w:basedOn w:val="Normal"/>
    <w:rsid w:val="00970916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93">
    <w:name w:val="xl93"/>
    <w:basedOn w:val="Normal"/>
    <w:rsid w:val="00970916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94">
    <w:name w:val="xl94"/>
    <w:basedOn w:val="Normal"/>
    <w:rsid w:val="00970916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95">
    <w:name w:val="xl95"/>
    <w:basedOn w:val="Normal"/>
    <w:rsid w:val="009709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n-GB"/>
    </w:rPr>
  </w:style>
  <w:style w:type="paragraph" w:customStyle="1" w:styleId="xl96">
    <w:name w:val="xl96"/>
    <w:basedOn w:val="Normal"/>
    <w:rsid w:val="009709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n-GB"/>
    </w:rPr>
  </w:style>
  <w:style w:type="paragraph" w:customStyle="1" w:styleId="xl97">
    <w:name w:val="xl97"/>
    <w:basedOn w:val="Normal"/>
    <w:rsid w:val="009709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70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916"/>
  </w:style>
  <w:style w:type="paragraph" w:styleId="Footer">
    <w:name w:val="footer"/>
    <w:basedOn w:val="Normal"/>
    <w:link w:val="FooterChar"/>
    <w:uiPriority w:val="99"/>
    <w:unhideWhenUsed/>
    <w:rsid w:val="00970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916"/>
  </w:style>
  <w:style w:type="table" w:styleId="GridTable1Light-Accent5">
    <w:name w:val="Grid Table 1 Light Accent 5"/>
    <w:basedOn w:val="TableNormal"/>
    <w:uiPriority w:val="46"/>
    <w:rsid w:val="0097091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730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l63">
    <w:name w:val="xl63"/>
    <w:basedOn w:val="Normal"/>
    <w:rsid w:val="00EE05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64">
    <w:name w:val="xl64"/>
    <w:basedOn w:val="Normal"/>
    <w:rsid w:val="00EE05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n-GB"/>
    </w:rPr>
  </w:style>
  <w:style w:type="table" w:styleId="ListTable3-Accent5">
    <w:name w:val="List Table 3 Accent 5"/>
    <w:basedOn w:val="TableNormal"/>
    <w:uiPriority w:val="48"/>
    <w:rsid w:val="00EE05B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E05B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EE05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D6D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6D8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6D8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8F848-8BED-427E-AD52-CD0E3E0C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49</Pages>
  <Words>15135</Words>
  <Characters>86271</Characters>
  <Application>Microsoft Office Word</Application>
  <DocSecurity>0</DocSecurity>
  <Lines>718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101204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Coles, Briana</dc:creator>
  <cp:keywords/>
  <dc:description/>
  <cp:lastModifiedBy>Coles, Briana</cp:lastModifiedBy>
  <cp:revision>15</cp:revision>
  <dcterms:created xsi:type="dcterms:W3CDTF">2019-11-13T16:18:00Z</dcterms:created>
  <dcterms:modified xsi:type="dcterms:W3CDTF">2019-12-03T11:30:00Z</dcterms:modified>
</cp:coreProperties>
</file>