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D5ADCA" w14:textId="48ADAE73" w:rsidR="0048256D" w:rsidRPr="007D3E66" w:rsidRDefault="00725351" w:rsidP="00725351">
      <w:pPr>
        <w:pStyle w:val="WW-NormalWeb1"/>
        <w:spacing w:before="0" w:after="0"/>
        <w:jc w:val="both"/>
        <w:rPr>
          <w:rFonts w:ascii="Arial" w:hAnsi="Arial" w:cs="Arial"/>
          <w:color w:val="000000"/>
          <w:sz w:val="18"/>
          <w:szCs w:val="18"/>
        </w:rPr>
      </w:pPr>
      <w:r>
        <w:rPr>
          <w:rFonts w:ascii="Arial" w:hAnsi="Arial" w:cs="Arial"/>
          <w:b/>
          <w:bCs/>
          <w:sz w:val="18"/>
          <w:szCs w:val="18"/>
        </w:rPr>
        <w:t>1.</w:t>
      </w:r>
      <w:r w:rsidR="007D3E66">
        <w:rPr>
          <w:rFonts w:ascii="Arial" w:hAnsi="Arial" w:cs="Arial"/>
          <w:b/>
          <w:bCs/>
          <w:sz w:val="18"/>
          <w:szCs w:val="18"/>
        </w:rPr>
        <w:t xml:space="preserve">ÖZGÜN DEĞER </w:t>
      </w:r>
    </w:p>
    <w:p w14:paraId="2FC304E9" w14:textId="77777777" w:rsidR="007D3E66" w:rsidRPr="007D3E66" w:rsidRDefault="007D3E66" w:rsidP="007D3E66">
      <w:pPr>
        <w:pStyle w:val="WW-NormalWeb1"/>
        <w:spacing w:before="0" w:after="0"/>
        <w:ind w:left="-142"/>
        <w:jc w:val="both"/>
        <w:rPr>
          <w:rFonts w:ascii="Arial" w:hAnsi="Arial" w:cs="Arial"/>
          <w:color w:val="000000"/>
          <w:sz w:val="18"/>
          <w:szCs w:val="18"/>
        </w:rPr>
      </w:pPr>
    </w:p>
    <w:p w14:paraId="42FC7FDA" w14:textId="77777777" w:rsidR="007D3E66" w:rsidRDefault="007D3E66" w:rsidP="007D3E66">
      <w:pPr>
        <w:pStyle w:val="WW-NormalWeb1"/>
        <w:spacing w:before="0" w:after="0"/>
        <w:jc w:val="both"/>
        <w:rPr>
          <w:rFonts w:ascii="Arial" w:hAnsi="Arial" w:cs="Arial"/>
          <w:b/>
          <w:bCs/>
          <w:sz w:val="18"/>
          <w:szCs w:val="18"/>
        </w:rPr>
      </w:pPr>
      <w:r>
        <w:rPr>
          <w:rFonts w:ascii="Arial" w:hAnsi="Arial" w:cs="Arial"/>
          <w:b/>
          <w:bCs/>
          <w:sz w:val="18"/>
          <w:szCs w:val="18"/>
        </w:rPr>
        <w:t>1.1. Konunun Önemi, Araştırma Önerisinin Özgün Değeri ve Araştırma Sorusu/Hipotezi</w:t>
      </w:r>
    </w:p>
    <w:p w14:paraId="6BC1AA48" w14:textId="77777777" w:rsidR="007D3E66" w:rsidRDefault="007D3E66" w:rsidP="007D3E66">
      <w:pPr>
        <w:pStyle w:val="WW-NormalWeb1"/>
        <w:spacing w:before="0" w:after="0"/>
        <w:jc w:val="both"/>
        <w:rPr>
          <w:rFonts w:ascii="Arial" w:hAnsi="Arial" w:cs="Arial"/>
          <w:bCs/>
          <w:sz w:val="18"/>
          <w:szCs w:val="18"/>
        </w:rPr>
      </w:pPr>
    </w:p>
    <w:p w14:paraId="12B182F5" w14:textId="724EFF03" w:rsidR="007D3E66" w:rsidRDefault="007D3E66" w:rsidP="006A073F">
      <w:pPr>
        <w:pBdr>
          <w:top w:val="nil"/>
          <w:left w:val="nil"/>
          <w:bottom w:val="nil"/>
          <w:right w:val="nil"/>
          <w:between w:val="nil"/>
        </w:pBdr>
        <w:ind w:firstLine="0"/>
        <w:rPr>
          <w:rFonts w:ascii="Arial" w:hAnsi="Arial" w:cs="Arial"/>
          <w:sz w:val="18"/>
          <w:szCs w:val="18"/>
        </w:rPr>
      </w:pPr>
      <w:r w:rsidRPr="007D3E66">
        <w:rPr>
          <w:rFonts w:ascii="Arial" w:hAnsi="Arial" w:cs="Arial"/>
          <w:color w:val="000000"/>
          <w:sz w:val="18"/>
          <w:szCs w:val="18"/>
        </w:rPr>
        <w:t>Hava kirliliği problemi günümüzün ve geleceğimizin en büyük problemlerinden biridir. Sağlıklı koşullarda yaşamak herkesin en doğal hakkıdır. Hava kalitesi denilince sadece dış ortamdaki hava kalitesi değil en çok vakit geçirilen evler, iş ortamları, okullar vb. yerlerdeki hava kalitesi de çok önemlidir.</w:t>
      </w:r>
      <w:r>
        <w:rPr>
          <w:rFonts w:ascii="Arial" w:hAnsi="Arial" w:cs="Arial"/>
          <w:color w:val="000000"/>
          <w:sz w:val="18"/>
          <w:szCs w:val="18"/>
        </w:rPr>
        <w:t xml:space="preserve"> </w:t>
      </w:r>
      <w:r w:rsidRPr="007D3E66">
        <w:rPr>
          <w:rFonts w:ascii="Arial" w:hAnsi="Arial" w:cs="Arial"/>
          <w:sz w:val="18"/>
          <w:szCs w:val="18"/>
        </w:rPr>
        <w:t xml:space="preserve">Hızla artan dünya nüfusu, sanayileşme, şehirleşme ve bu artışa bağlı olarak artan trafik yükü farklı ulaşım alternatifleri arayışına neden olmuştur. Büyük kentsel alanlarda yaşayan insanlar, bir yerden bir yere gidip gelmek için önemli miktarda zaman harcamaktadır. Metro sistemi, rahatlığı, güvenliği ve yüksek hızı nedeniyle dünya çapında birçok metropolde ana ulaşım araçlarından biridir. </w:t>
      </w:r>
    </w:p>
    <w:p w14:paraId="1826B400" w14:textId="6110C8EA" w:rsidR="00FA238E" w:rsidRDefault="00FA238E" w:rsidP="00FA238E">
      <w:pPr>
        <w:pBdr>
          <w:top w:val="nil"/>
          <w:left w:val="nil"/>
          <w:bottom w:val="nil"/>
          <w:right w:val="nil"/>
          <w:between w:val="nil"/>
        </w:pBdr>
        <w:ind w:firstLine="0"/>
        <w:rPr>
          <w:rFonts w:ascii="Arial" w:hAnsi="Arial" w:cs="Arial"/>
          <w:sz w:val="18"/>
          <w:szCs w:val="18"/>
        </w:rPr>
      </w:pPr>
      <w:r w:rsidRPr="00FA238E">
        <w:rPr>
          <w:rFonts w:ascii="Arial" w:hAnsi="Arial" w:cs="Arial"/>
          <w:sz w:val="18"/>
          <w:szCs w:val="18"/>
        </w:rPr>
        <w:t xml:space="preserve">Şehirlerde toplu taşımayı destekleyen yeraltı metro sistemleri, kentsel altyapının kalitesini iyileştirmeye ve trafik yükünü gidermeye yardımcı olan bir ulaşım türüdür. Sao </w:t>
      </w:r>
      <w:proofErr w:type="spellStart"/>
      <w:r w:rsidRPr="00FA238E">
        <w:rPr>
          <w:rFonts w:ascii="Arial" w:hAnsi="Arial" w:cs="Arial"/>
          <w:sz w:val="18"/>
          <w:szCs w:val="18"/>
        </w:rPr>
        <w:t>Paulo'da</w:t>
      </w:r>
      <w:proofErr w:type="spellEnd"/>
      <w:r w:rsidRPr="00FA238E">
        <w:rPr>
          <w:rFonts w:ascii="Arial" w:hAnsi="Arial" w:cs="Arial"/>
          <w:sz w:val="18"/>
          <w:szCs w:val="18"/>
        </w:rPr>
        <w:t xml:space="preserve"> metroda gerçekleşen bir günlük grevin, artan yol trafiği nedeniyle günlük ortalama PM10 (10 mikrondan daha küçük partiküller) konsantrasyonunda %45-60 oranında artışa sebep olduğu rapor edilmiştir (</w:t>
      </w:r>
      <w:proofErr w:type="spellStart"/>
      <w:r w:rsidRPr="00FA238E">
        <w:rPr>
          <w:rFonts w:ascii="Arial" w:hAnsi="Arial" w:cs="Arial"/>
          <w:sz w:val="18"/>
          <w:szCs w:val="18"/>
        </w:rPr>
        <w:t>Silva</w:t>
      </w:r>
      <w:proofErr w:type="spellEnd"/>
      <w:r w:rsidRPr="00FA238E">
        <w:rPr>
          <w:rFonts w:ascii="Arial" w:hAnsi="Arial" w:cs="Arial"/>
          <w:sz w:val="18"/>
          <w:szCs w:val="18"/>
        </w:rPr>
        <w:t xml:space="preserve"> ve </w:t>
      </w:r>
      <w:proofErr w:type="spellStart"/>
      <w:r w:rsidRPr="00FA238E">
        <w:rPr>
          <w:rFonts w:ascii="Arial" w:hAnsi="Arial" w:cs="Arial"/>
          <w:sz w:val="18"/>
          <w:szCs w:val="18"/>
        </w:rPr>
        <w:t>diğ</w:t>
      </w:r>
      <w:proofErr w:type="spellEnd"/>
      <w:r w:rsidRPr="00FA238E">
        <w:rPr>
          <w:rFonts w:ascii="Arial" w:hAnsi="Arial" w:cs="Arial"/>
          <w:sz w:val="18"/>
          <w:szCs w:val="18"/>
        </w:rPr>
        <w:t xml:space="preserve">. 2012).  Bununla birlikte, yeraltı metro sistemlerinin en önemli ve tek dezavantajı, havadaki kirleticilerin sağlıksız konsantrasyonlarının birikmesine neden olabilecek kapalı bir alanda çalışmasıdır. Ayrıca, metro havasında bulunan solunabilir partikül maddenin (PM) çoğu metro içindeki kaynaklardan üretilir, bu nedenle dış ortam havasındaki </w:t>
      </w:r>
      <w:proofErr w:type="spellStart"/>
      <w:r w:rsidRPr="00FA238E">
        <w:rPr>
          <w:rFonts w:ascii="Arial" w:hAnsi="Arial" w:cs="Arial"/>
          <w:sz w:val="18"/>
          <w:szCs w:val="18"/>
        </w:rPr>
        <w:t>PM'den</w:t>
      </w:r>
      <w:proofErr w:type="spellEnd"/>
      <w:r w:rsidRPr="00FA238E">
        <w:rPr>
          <w:rFonts w:ascii="Arial" w:hAnsi="Arial" w:cs="Arial"/>
          <w:sz w:val="18"/>
          <w:szCs w:val="18"/>
        </w:rPr>
        <w:t xml:space="preserve"> önemli ölçüde farklıdır. Metro kaynaklı PM çoğunlukla tekerlekler ve fren balataları gibi hareketli tren parçalarının yanı sıra çelik raylar ve güç kaynağı malzemeleri arasındaki sürtünmeden kaynaklanır ve bu sürtünme metalik partiküllerin oluşmasına neden olur. Bu malzemelerden kaynaklanan demirli ve karbonlu partiküller balast, filtre edilmemiş dış ortam havası, trenin hareketi ve havalandırma sistemleri ile tünel sisteminden havanın taşınması gibi kaynaklardan yayılan partiküller ile karışarak metro </w:t>
      </w:r>
      <w:proofErr w:type="spellStart"/>
      <w:r>
        <w:rPr>
          <w:rFonts w:ascii="Arial" w:hAnsi="Arial" w:cs="Arial"/>
          <w:sz w:val="18"/>
          <w:szCs w:val="18"/>
        </w:rPr>
        <w:t>PM</w:t>
      </w:r>
      <w:r w:rsidRPr="00FA238E">
        <w:rPr>
          <w:rFonts w:ascii="Arial" w:hAnsi="Arial" w:cs="Arial"/>
          <w:sz w:val="18"/>
          <w:szCs w:val="18"/>
        </w:rPr>
        <w:t>'ini</w:t>
      </w:r>
      <w:proofErr w:type="spellEnd"/>
      <w:r w:rsidRPr="00FA238E">
        <w:rPr>
          <w:rFonts w:ascii="Arial" w:hAnsi="Arial" w:cs="Arial"/>
          <w:sz w:val="18"/>
          <w:szCs w:val="18"/>
        </w:rPr>
        <w:t xml:space="preserve"> oluşturur</w:t>
      </w:r>
      <w:r w:rsidR="008227E5">
        <w:rPr>
          <w:rFonts w:ascii="Arial" w:hAnsi="Arial" w:cs="Arial"/>
          <w:sz w:val="18"/>
          <w:szCs w:val="18"/>
        </w:rPr>
        <w:t xml:space="preserve"> (Şahin ve </w:t>
      </w:r>
      <w:proofErr w:type="spellStart"/>
      <w:r w:rsidR="008227E5">
        <w:rPr>
          <w:rFonts w:ascii="Arial" w:hAnsi="Arial" w:cs="Arial"/>
          <w:sz w:val="18"/>
          <w:szCs w:val="18"/>
        </w:rPr>
        <w:t>diğ</w:t>
      </w:r>
      <w:proofErr w:type="spellEnd"/>
      <w:r w:rsidR="008227E5">
        <w:rPr>
          <w:rFonts w:ascii="Arial" w:hAnsi="Arial" w:cs="Arial"/>
          <w:sz w:val="18"/>
          <w:szCs w:val="18"/>
        </w:rPr>
        <w:t>. 2012)</w:t>
      </w:r>
      <w:r w:rsidRPr="00FA238E">
        <w:rPr>
          <w:rFonts w:ascii="Arial" w:hAnsi="Arial" w:cs="Arial"/>
          <w:sz w:val="18"/>
          <w:szCs w:val="18"/>
        </w:rPr>
        <w:t>.</w:t>
      </w:r>
      <w:r>
        <w:rPr>
          <w:rFonts w:ascii="Arial" w:hAnsi="Arial" w:cs="Arial"/>
          <w:sz w:val="18"/>
          <w:szCs w:val="18"/>
        </w:rPr>
        <w:t xml:space="preserve"> </w:t>
      </w:r>
    </w:p>
    <w:p w14:paraId="7E909155" w14:textId="6963219F" w:rsidR="00527B27" w:rsidRPr="00FA238E" w:rsidRDefault="00527B27" w:rsidP="00FA238E">
      <w:pPr>
        <w:pBdr>
          <w:top w:val="nil"/>
          <w:left w:val="nil"/>
          <w:bottom w:val="nil"/>
          <w:right w:val="nil"/>
          <w:between w:val="nil"/>
        </w:pBdr>
        <w:ind w:firstLine="0"/>
        <w:rPr>
          <w:rFonts w:ascii="Arial" w:hAnsi="Arial" w:cs="Arial"/>
          <w:sz w:val="18"/>
          <w:szCs w:val="18"/>
        </w:rPr>
      </w:pPr>
      <w:r w:rsidRPr="00527B27">
        <w:rPr>
          <w:rFonts w:ascii="Arial" w:hAnsi="Arial" w:cs="Arial"/>
          <w:sz w:val="18"/>
          <w:szCs w:val="18"/>
        </w:rPr>
        <w:t>Metroda peronlarda şimdiye kadar yapılmış çalışmalarda ölçülen PM2.5 (2.5 mikrondan küçük partiküller) konsantrasyonları genellikle 40-65 µg/m</w:t>
      </w:r>
      <w:r w:rsidRPr="00527B27">
        <w:rPr>
          <w:rFonts w:ascii="Arial" w:hAnsi="Arial" w:cs="Arial"/>
          <w:sz w:val="18"/>
          <w:szCs w:val="18"/>
          <w:vertAlign w:val="superscript"/>
        </w:rPr>
        <w:t>3</w:t>
      </w:r>
      <w:r w:rsidRPr="00527B27">
        <w:rPr>
          <w:rFonts w:ascii="Arial" w:hAnsi="Arial" w:cs="Arial"/>
          <w:sz w:val="18"/>
          <w:szCs w:val="18"/>
        </w:rPr>
        <w:t xml:space="preserve"> arasında değişmekle beraber peronda kaydedilen en ekstrem değerler </w:t>
      </w:r>
      <w:proofErr w:type="spellStart"/>
      <w:r w:rsidRPr="00527B27">
        <w:rPr>
          <w:rFonts w:ascii="Arial" w:hAnsi="Arial" w:cs="Arial"/>
          <w:sz w:val="18"/>
          <w:szCs w:val="18"/>
        </w:rPr>
        <w:t>Taipei'de</w:t>
      </w:r>
      <w:proofErr w:type="spellEnd"/>
      <w:r w:rsidRPr="00527B27">
        <w:rPr>
          <w:rFonts w:ascii="Arial" w:hAnsi="Arial" w:cs="Arial"/>
          <w:sz w:val="18"/>
          <w:szCs w:val="18"/>
        </w:rPr>
        <w:t xml:space="preserve"> 16 µg/m</w:t>
      </w:r>
      <w:r w:rsidRPr="00527B27">
        <w:rPr>
          <w:rFonts w:ascii="Arial" w:hAnsi="Arial" w:cs="Arial"/>
          <w:sz w:val="18"/>
          <w:szCs w:val="18"/>
          <w:vertAlign w:val="superscript"/>
        </w:rPr>
        <w:t>3</w:t>
      </w:r>
      <w:r w:rsidRPr="00527B27">
        <w:rPr>
          <w:rFonts w:ascii="Arial" w:hAnsi="Arial" w:cs="Arial"/>
          <w:sz w:val="18"/>
          <w:szCs w:val="18"/>
        </w:rPr>
        <w:t>, (</w:t>
      </w:r>
      <w:proofErr w:type="spellStart"/>
      <w:r w:rsidRPr="00527B27">
        <w:rPr>
          <w:rFonts w:ascii="Arial" w:hAnsi="Arial" w:cs="Arial"/>
          <w:sz w:val="18"/>
          <w:szCs w:val="18"/>
        </w:rPr>
        <w:t>Cheng</w:t>
      </w:r>
      <w:proofErr w:type="spellEnd"/>
      <w:r w:rsidRPr="00527B27">
        <w:rPr>
          <w:rFonts w:ascii="Arial" w:hAnsi="Arial" w:cs="Arial"/>
          <w:sz w:val="18"/>
          <w:szCs w:val="18"/>
        </w:rPr>
        <w:t xml:space="preserve"> </w:t>
      </w:r>
      <w:r>
        <w:rPr>
          <w:rFonts w:ascii="Arial" w:hAnsi="Arial" w:cs="Arial"/>
          <w:sz w:val="18"/>
          <w:szCs w:val="18"/>
        </w:rPr>
        <w:t>ve</w:t>
      </w:r>
      <w:r w:rsidRPr="00527B27">
        <w:rPr>
          <w:rFonts w:ascii="Arial" w:hAnsi="Arial" w:cs="Arial"/>
          <w:sz w:val="18"/>
          <w:szCs w:val="18"/>
        </w:rPr>
        <w:t xml:space="preserve"> Lin, 2010) ve Londra'da 480 µg/m</w:t>
      </w:r>
      <w:r w:rsidRPr="00527B27">
        <w:rPr>
          <w:rFonts w:ascii="Arial" w:hAnsi="Arial" w:cs="Arial"/>
          <w:sz w:val="18"/>
          <w:szCs w:val="18"/>
          <w:vertAlign w:val="superscript"/>
        </w:rPr>
        <w:t>3</w:t>
      </w:r>
      <w:r w:rsidRPr="00527B27">
        <w:rPr>
          <w:rFonts w:ascii="Arial" w:hAnsi="Arial" w:cs="Arial"/>
          <w:sz w:val="18"/>
          <w:szCs w:val="18"/>
        </w:rPr>
        <w:t xml:space="preserve"> (</w:t>
      </w:r>
      <w:proofErr w:type="spellStart"/>
      <w:r w:rsidRPr="00527B27">
        <w:rPr>
          <w:rFonts w:ascii="Arial" w:hAnsi="Arial" w:cs="Arial"/>
          <w:sz w:val="18"/>
          <w:szCs w:val="18"/>
        </w:rPr>
        <w:t>Seaton</w:t>
      </w:r>
      <w:proofErr w:type="spellEnd"/>
      <w:r w:rsidRPr="00527B27">
        <w:rPr>
          <w:rFonts w:ascii="Arial" w:hAnsi="Arial" w:cs="Arial"/>
          <w:sz w:val="18"/>
          <w:szCs w:val="18"/>
        </w:rPr>
        <w:t xml:space="preserve"> ve </w:t>
      </w:r>
      <w:proofErr w:type="spellStart"/>
      <w:r w:rsidRPr="00527B27">
        <w:rPr>
          <w:rFonts w:ascii="Arial" w:hAnsi="Arial" w:cs="Arial"/>
          <w:sz w:val="18"/>
          <w:szCs w:val="18"/>
        </w:rPr>
        <w:t>diğ</w:t>
      </w:r>
      <w:proofErr w:type="spellEnd"/>
      <w:r w:rsidRPr="00527B27">
        <w:rPr>
          <w:rFonts w:ascii="Arial" w:hAnsi="Arial" w:cs="Arial"/>
          <w:sz w:val="18"/>
          <w:szCs w:val="18"/>
        </w:rPr>
        <w:t>. 2005) olarak rapor edilmiştir.</w:t>
      </w:r>
      <w:r>
        <w:rPr>
          <w:rFonts w:ascii="Arial" w:hAnsi="Arial" w:cs="Arial"/>
          <w:sz w:val="18"/>
          <w:szCs w:val="18"/>
        </w:rPr>
        <w:t xml:space="preserve"> Türkiye’de metro içi hava kalitesi alanında yapılmış birçok çalışma olup genel olarak PM2.5 50-213</w:t>
      </w:r>
      <w:r w:rsidRPr="00527B27">
        <w:rPr>
          <w:rFonts w:ascii="Arial" w:hAnsi="Arial" w:cs="Arial"/>
          <w:sz w:val="18"/>
          <w:szCs w:val="18"/>
        </w:rPr>
        <w:t xml:space="preserve"> </w:t>
      </w:r>
      <w:r w:rsidRPr="00527B27">
        <w:rPr>
          <w:rFonts w:ascii="Arial" w:hAnsi="Arial" w:cs="Arial"/>
          <w:sz w:val="18"/>
          <w:szCs w:val="18"/>
        </w:rPr>
        <w:t>µg/m</w:t>
      </w:r>
      <w:r w:rsidRPr="00527B27">
        <w:rPr>
          <w:rFonts w:ascii="Arial" w:hAnsi="Arial" w:cs="Arial"/>
          <w:sz w:val="18"/>
          <w:szCs w:val="18"/>
          <w:vertAlign w:val="superscript"/>
        </w:rPr>
        <w:t>3</w:t>
      </w:r>
      <w:r>
        <w:rPr>
          <w:rFonts w:ascii="Arial" w:hAnsi="Arial" w:cs="Arial"/>
          <w:sz w:val="18"/>
          <w:szCs w:val="18"/>
        </w:rPr>
        <w:t xml:space="preserve"> aralığında değişmektedir (Şahin ve </w:t>
      </w:r>
      <w:proofErr w:type="spellStart"/>
      <w:r>
        <w:rPr>
          <w:rFonts w:ascii="Arial" w:hAnsi="Arial" w:cs="Arial"/>
          <w:sz w:val="18"/>
          <w:szCs w:val="18"/>
        </w:rPr>
        <w:t>diğ</w:t>
      </w:r>
      <w:proofErr w:type="spellEnd"/>
      <w:r>
        <w:rPr>
          <w:rFonts w:ascii="Arial" w:hAnsi="Arial" w:cs="Arial"/>
          <w:sz w:val="18"/>
          <w:szCs w:val="18"/>
        </w:rPr>
        <w:t>., 2012;</w:t>
      </w:r>
      <w:r w:rsidRPr="00527B27">
        <w:t xml:space="preserve"> </w:t>
      </w:r>
      <w:r w:rsidRPr="00527B27">
        <w:rPr>
          <w:rFonts w:ascii="Arial" w:hAnsi="Arial" w:cs="Arial"/>
          <w:sz w:val="18"/>
          <w:szCs w:val="18"/>
        </w:rPr>
        <w:t xml:space="preserve">Onat </w:t>
      </w:r>
      <w:proofErr w:type="spellStart"/>
      <w:r>
        <w:rPr>
          <w:rFonts w:ascii="Arial" w:hAnsi="Arial" w:cs="Arial"/>
          <w:sz w:val="18"/>
          <w:szCs w:val="18"/>
        </w:rPr>
        <w:t>and</w:t>
      </w:r>
      <w:proofErr w:type="spellEnd"/>
      <w:r w:rsidRPr="00527B27">
        <w:rPr>
          <w:rFonts w:ascii="Arial" w:hAnsi="Arial" w:cs="Arial"/>
          <w:sz w:val="18"/>
          <w:szCs w:val="18"/>
        </w:rPr>
        <w:t xml:space="preserve"> </w:t>
      </w:r>
      <w:proofErr w:type="spellStart"/>
      <w:r w:rsidRPr="00527B27">
        <w:rPr>
          <w:rFonts w:ascii="Arial" w:hAnsi="Arial" w:cs="Arial"/>
          <w:sz w:val="18"/>
          <w:szCs w:val="18"/>
        </w:rPr>
        <w:t>Stakeeva</w:t>
      </w:r>
      <w:proofErr w:type="spellEnd"/>
      <w:r w:rsidRPr="00527B27">
        <w:rPr>
          <w:rFonts w:ascii="Arial" w:hAnsi="Arial" w:cs="Arial"/>
          <w:sz w:val="18"/>
          <w:szCs w:val="18"/>
        </w:rPr>
        <w:t>, 2013</w:t>
      </w:r>
      <w:r>
        <w:rPr>
          <w:rFonts w:ascii="Arial" w:hAnsi="Arial" w:cs="Arial"/>
          <w:sz w:val="18"/>
          <w:szCs w:val="18"/>
        </w:rPr>
        <w:t>) ve metro peronunun derinliği arttıkça konsantrasyonların</w:t>
      </w:r>
      <w:r w:rsidR="00945221">
        <w:rPr>
          <w:rFonts w:ascii="Arial" w:hAnsi="Arial" w:cs="Arial"/>
          <w:sz w:val="18"/>
          <w:szCs w:val="18"/>
        </w:rPr>
        <w:t xml:space="preserve"> önemli düzeyde arttığı belirlenmiştir. </w:t>
      </w:r>
      <w:r w:rsidRPr="00527B27">
        <w:rPr>
          <w:rFonts w:ascii="Arial" w:hAnsi="Arial" w:cs="Arial"/>
          <w:sz w:val="18"/>
          <w:szCs w:val="18"/>
        </w:rPr>
        <w:t>Metrolarda hava kalitesi zamansal olarak değişkenlik gösterir. Hafta içi istasyon peronlarında ölçülen ortalama PM2.5 konsantrasyonu hafta sonu ile karşılaştırıldığında genel olarak daha yüksektir (yaklaşık %20-%50 oranında) (</w:t>
      </w:r>
      <w:proofErr w:type="spellStart"/>
      <w:r w:rsidRPr="00527B27">
        <w:rPr>
          <w:rFonts w:ascii="Arial" w:hAnsi="Arial" w:cs="Arial"/>
          <w:sz w:val="18"/>
          <w:szCs w:val="18"/>
        </w:rPr>
        <w:t>Aarnio</w:t>
      </w:r>
      <w:proofErr w:type="spellEnd"/>
      <w:r w:rsidRPr="00527B27">
        <w:rPr>
          <w:rFonts w:ascii="Arial" w:hAnsi="Arial" w:cs="Arial"/>
          <w:sz w:val="18"/>
          <w:szCs w:val="18"/>
        </w:rPr>
        <w:t xml:space="preserve"> ve </w:t>
      </w:r>
      <w:proofErr w:type="spellStart"/>
      <w:r w:rsidRPr="00527B27">
        <w:rPr>
          <w:rFonts w:ascii="Arial" w:hAnsi="Arial" w:cs="Arial"/>
          <w:sz w:val="18"/>
          <w:szCs w:val="18"/>
        </w:rPr>
        <w:t>diğ</w:t>
      </w:r>
      <w:proofErr w:type="spellEnd"/>
      <w:r w:rsidRPr="00527B27">
        <w:rPr>
          <w:rFonts w:ascii="Arial" w:hAnsi="Arial" w:cs="Arial"/>
          <w:sz w:val="18"/>
          <w:szCs w:val="18"/>
        </w:rPr>
        <w:t xml:space="preserve">., 2005; </w:t>
      </w:r>
      <w:proofErr w:type="spellStart"/>
      <w:r w:rsidRPr="00527B27">
        <w:rPr>
          <w:rFonts w:ascii="Arial" w:hAnsi="Arial" w:cs="Arial"/>
          <w:sz w:val="18"/>
          <w:szCs w:val="18"/>
        </w:rPr>
        <w:t>Johansson</w:t>
      </w:r>
      <w:proofErr w:type="spellEnd"/>
      <w:r w:rsidRPr="00527B27">
        <w:rPr>
          <w:rFonts w:ascii="Arial" w:hAnsi="Arial" w:cs="Arial"/>
          <w:sz w:val="18"/>
          <w:szCs w:val="18"/>
        </w:rPr>
        <w:t xml:space="preserve"> &amp; </w:t>
      </w:r>
      <w:proofErr w:type="spellStart"/>
      <w:r w:rsidRPr="00527B27">
        <w:rPr>
          <w:rFonts w:ascii="Arial" w:hAnsi="Arial" w:cs="Arial"/>
          <w:sz w:val="18"/>
          <w:szCs w:val="18"/>
        </w:rPr>
        <w:t>Johansson</w:t>
      </w:r>
      <w:proofErr w:type="spellEnd"/>
      <w:r w:rsidRPr="00527B27">
        <w:rPr>
          <w:rFonts w:ascii="Arial" w:hAnsi="Arial" w:cs="Arial"/>
          <w:sz w:val="18"/>
          <w:szCs w:val="18"/>
        </w:rPr>
        <w:t xml:space="preserve">, 2003; </w:t>
      </w:r>
      <w:proofErr w:type="spellStart"/>
      <w:r w:rsidRPr="00527B27">
        <w:rPr>
          <w:rFonts w:ascii="Arial" w:hAnsi="Arial" w:cs="Arial"/>
          <w:sz w:val="18"/>
          <w:szCs w:val="18"/>
        </w:rPr>
        <w:t>Martins</w:t>
      </w:r>
      <w:proofErr w:type="spellEnd"/>
      <w:r w:rsidRPr="00527B27">
        <w:rPr>
          <w:rFonts w:ascii="Arial" w:hAnsi="Arial" w:cs="Arial"/>
          <w:sz w:val="18"/>
          <w:szCs w:val="18"/>
        </w:rPr>
        <w:t xml:space="preserve"> ve </w:t>
      </w:r>
      <w:proofErr w:type="spellStart"/>
      <w:r w:rsidRPr="00527B27">
        <w:rPr>
          <w:rFonts w:ascii="Arial" w:hAnsi="Arial" w:cs="Arial"/>
          <w:sz w:val="18"/>
          <w:szCs w:val="18"/>
        </w:rPr>
        <w:t>diğ</w:t>
      </w:r>
      <w:proofErr w:type="spellEnd"/>
      <w:r w:rsidRPr="00527B27">
        <w:rPr>
          <w:rFonts w:ascii="Arial" w:hAnsi="Arial" w:cs="Arial"/>
          <w:sz w:val="18"/>
          <w:szCs w:val="18"/>
        </w:rPr>
        <w:t xml:space="preserve">., 2015; </w:t>
      </w:r>
      <w:proofErr w:type="spellStart"/>
      <w:r w:rsidRPr="00527B27">
        <w:rPr>
          <w:rFonts w:ascii="Arial" w:hAnsi="Arial" w:cs="Arial"/>
          <w:sz w:val="18"/>
          <w:szCs w:val="18"/>
        </w:rPr>
        <w:t>Múgica-Alvarez</w:t>
      </w:r>
      <w:proofErr w:type="spellEnd"/>
      <w:r w:rsidRPr="00527B27">
        <w:rPr>
          <w:rFonts w:ascii="Arial" w:hAnsi="Arial" w:cs="Arial"/>
          <w:sz w:val="18"/>
          <w:szCs w:val="18"/>
        </w:rPr>
        <w:t xml:space="preserve"> ve </w:t>
      </w:r>
      <w:proofErr w:type="spellStart"/>
      <w:r w:rsidRPr="00527B27">
        <w:rPr>
          <w:rFonts w:ascii="Arial" w:hAnsi="Arial" w:cs="Arial"/>
          <w:sz w:val="18"/>
          <w:szCs w:val="18"/>
        </w:rPr>
        <w:t>diğ</w:t>
      </w:r>
      <w:proofErr w:type="spellEnd"/>
      <w:r w:rsidRPr="00527B27">
        <w:rPr>
          <w:rFonts w:ascii="Arial" w:hAnsi="Arial" w:cs="Arial"/>
          <w:sz w:val="18"/>
          <w:szCs w:val="18"/>
        </w:rPr>
        <w:t xml:space="preserve">., 2012; </w:t>
      </w:r>
      <w:proofErr w:type="spellStart"/>
      <w:r w:rsidRPr="00527B27">
        <w:rPr>
          <w:rFonts w:ascii="Arial" w:hAnsi="Arial" w:cs="Arial"/>
          <w:sz w:val="18"/>
          <w:szCs w:val="18"/>
        </w:rPr>
        <w:t>Raut</w:t>
      </w:r>
      <w:proofErr w:type="spellEnd"/>
      <w:r w:rsidRPr="00527B27">
        <w:rPr>
          <w:rFonts w:ascii="Arial" w:hAnsi="Arial" w:cs="Arial"/>
          <w:sz w:val="18"/>
          <w:szCs w:val="18"/>
        </w:rPr>
        <w:t xml:space="preserve"> ve </w:t>
      </w:r>
      <w:proofErr w:type="spellStart"/>
      <w:r w:rsidRPr="00527B27">
        <w:rPr>
          <w:rFonts w:ascii="Arial" w:hAnsi="Arial" w:cs="Arial"/>
          <w:sz w:val="18"/>
          <w:szCs w:val="18"/>
        </w:rPr>
        <w:t>diğ</w:t>
      </w:r>
      <w:proofErr w:type="spellEnd"/>
      <w:r w:rsidRPr="00527B27">
        <w:rPr>
          <w:rFonts w:ascii="Arial" w:hAnsi="Arial" w:cs="Arial"/>
          <w:sz w:val="18"/>
          <w:szCs w:val="18"/>
        </w:rPr>
        <w:t xml:space="preserve">., 2009).  Bazı çalışmalar, metro peronlarında ölçülen ortalama PM konsantrasyonlarının, aynı anda dış ortam havasında kaydedilenlerden daha yüksek (bazı durumlarda yaklaşık 7 kata kadar) olabileceğini göstermiştir (Abbasi ve </w:t>
      </w:r>
      <w:proofErr w:type="spellStart"/>
      <w:r w:rsidRPr="00527B27">
        <w:rPr>
          <w:rFonts w:ascii="Arial" w:hAnsi="Arial" w:cs="Arial"/>
          <w:sz w:val="18"/>
          <w:szCs w:val="18"/>
        </w:rPr>
        <w:t>diğ</w:t>
      </w:r>
      <w:proofErr w:type="spellEnd"/>
      <w:r w:rsidRPr="00527B27">
        <w:rPr>
          <w:rFonts w:ascii="Arial" w:hAnsi="Arial" w:cs="Arial"/>
          <w:sz w:val="18"/>
          <w:szCs w:val="18"/>
        </w:rPr>
        <w:t xml:space="preserve">, 2013; </w:t>
      </w:r>
      <w:proofErr w:type="spellStart"/>
      <w:r w:rsidRPr="00527B27">
        <w:rPr>
          <w:rFonts w:ascii="Arial" w:hAnsi="Arial" w:cs="Arial"/>
          <w:sz w:val="18"/>
          <w:szCs w:val="18"/>
        </w:rPr>
        <w:t>Branis</w:t>
      </w:r>
      <w:proofErr w:type="spellEnd"/>
      <w:r w:rsidRPr="00527B27">
        <w:rPr>
          <w:rFonts w:ascii="Arial" w:hAnsi="Arial" w:cs="Arial"/>
          <w:sz w:val="18"/>
          <w:szCs w:val="18"/>
        </w:rPr>
        <w:t xml:space="preserve">, 2006; </w:t>
      </w:r>
      <w:proofErr w:type="spellStart"/>
      <w:r w:rsidRPr="00527B27">
        <w:rPr>
          <w:rFonts w:ascii="Arial" w:hAnsi="Arial" w:cs="Arial"/>
          <w:sz w:val="18"/>
          <w:szCs w:val="18"/>
        </w:rPr>
        <w:t>Cheng</w:t>
      </w:r>
      <w:proofErr w:type="spellEnd"/>
      <w:r w:rsidRPr="00527B27">
        <w:rPr>
          <w:rFonts w:ascii="Arial" w:hAnsi="Arial" w:cs="Arial"/>
          <w:sz w:val="18"/>
          <w:szCs w:val="18"/>
        </w:rPr>
        <w:t xml:space="preserve"> ve </w:t>
      </w:r>
      <w:proofErr w:type="spellStart"/>
      <w:r w:rsidRPr="00527B27">
        <w:rPr>
          <w:rFonts w:ascii="Arial" w:hAnsi="Arial" w:cs="Arial"/>
          <w:sz w:val="18"/>
          <w:szCs w:val="18"/>
        </w:rPr>
        <w:t>diğ</w:t>
      </w:r>
      <w:proofErr w:type="spellEnd"/>
      <w:r w:rsidRPr="00527B27">
        <w:rPr>
          <w:rFonts w:ascii="Arial" w:hAnsi="Arial" w:cs="Arial"/>
          <w:sz w:val="18"/>
          <w:szCs w:val="18"/>
        </w:rPr>
        <w:t xml:space="preserve">., 2008; </w:t>
      </w:r>
      <w:proofErr w:type="spellStart"/>
      <w:r w:rsidRPr="00527B27">
        <w:rPr>
          <w:rFonts w:ascii="Arial" w:hAnsi="Arial" w:cs="Arial"/>
          <w:sz w:val="18"/>
          <w:szCs w:val="18"/>
        </w:rPr>
        <w:t>Colombi</w:t>
      </w:r>
      <w:proofErr w:type="spellEnd"/>
      <w:r w:rsidRPr="00527B27">
        <w:rPr>
          <w:rFonts w:ascii="Arial" w:hAnsi="Arial" w:cs="Arial"/>
          <w:sz w:val="18"/>
          <w:szCs w:val="18"/>
        </w:rPr>
        <w:t xml:space="preserve"> ve </w:t>
      </w:r>
      <w:proofErr w:type="spellStart"/>
      <w:r w:rsidRPr="00527B27">
        <w:rPr>
          <w:rFonts w:ascii="Arial" w:hAnsi="Arial" w:cs="Arial"/>
          <w:sz w:val="18"/>
          <w:szCs w:val="18"/>
        </w:rPr>
        <w:t>diğ</w:t>
      </w:r>
      <w:proofErr w:type="spellEnd"/>
      <w:r w:rsidRPr="00527B27">
        <w:rPr>
          <w:rFonts w:ascii="Arial" w:hAnsi="Arial" w:cs="Arial"/>
          <w:sz w:val="18"/>
          <w:szCs w:val="18"/>
        </w:rPr>
        <w:t xml:space="preserve">., 2013; </w:t>
      </w:r>
      <w:proofErr w:type="spellStart"/>
      <w:r w:rsidRPr="00527B27">
        <w:rPr>
          <w:rFonts w:ascii="Arial" w:hAnsi="Arial" w:cs="Arial"/>
          <w:sz w:val="18"/>
          <w:szCs w:val="18"/>
        </w:rPr>
        <w:t>Cusack</w:t>
      </w:r>
      <w:proofErr w:type="spellEnd"/>
      <w:r w:rsidRPr="00527B27">
        <w:rPr>
          <w:rFonts w:ascii="Arial" w:hAnsi="Arial" w:cs="Arial"/>
          <w:sz w:val="18"/>
          <w:szCs w:val="18"/>
        </w:rPr>
        <w:t xml:space="preserve"> ve </w:t>
      </w:r>
      <w:proofErr w:type="spellStart"/>
      <w:r w:rsidRPr="00527B27">
        <w:rPr>
          <w:rFonts w:ascii="Arial" w:hAnsi="Arial" w:cs="Arial"/>
          <w:sz w:val="18"/>
          <w:szCs w:val="18"/>
        </w:rPr>
        <w:t>diğ</w:t>
      </w:r>
      <w:proofErr w:type="spellEnd"/>
      <w:r w:rsidRPr="00527B27">
        <w:rPr>
          <w:rFonts w:ascii="Arial" w:hAnsi="Arial" w:cs="Arial"/>
          <w:sz w:val="18"/>
          <w:szCs w:val="18"/>
        </w:rPr>
        <w:t xml:space="preserve">., 2015; </w:t>
      </w:r>
      <w:proofErr w:type="spellStart"/>
      <w:r w:rsidRPr="00527B27">
        <w:rPr>
          <w:rFonts w:ascii="Arial" w:hAnsi="Arial" w:cs="Arial"/>
          <w:sz w:val="18"/>
          <w:szCs w:val="18"/>
        </w:rPr>
        <w:t>Martins</w:t>
      </w:r>
      <w:proofErr w:type="spellEnd"/>
      <w:r w:rsidRPr="00527B27">
        <w:rPr>
          <w:rFonts w:ascii="Arial" w:hAnsi="Arial" w:cs="Arial"/>
          <w:sz w:val="18"/>
          <w:szCs w:val="18"/>
        </w:rPr>
        <w:t xml:space="preserve">, </w:t>
      </w:r>
      <w:proofErr w:type="spellStart"/>
      <w:r w:rsidRPr="00527B27">
        <w:rPr>
          <w:rFonts w:ascii="Arial" w:hAnsi="Arial" w:cs="Arial"/>
          <w:sz w:val="18"/>
          <w:szCs w:val="18"/>
        </w:rPr>
        <w:t>Moreno</w:t>
      </w:r>
      <w:proofErr w:type="spellEnd"/>
      <w:r w:rsidRPr="00527B27">
        <w:rPr>
          <w:rFonts w:ascii="Arial" w:hAnsi="Arial" w:cs="Arial"/>
          <w:sz w:val="18"/>
          <w:szCs w:val="18"/>
        </w:rPr>
        <w:t xml:space="preserve"> ve </w:t>
      </w:r>
      <w:proofErr w:type="spellStart"/>
      <w:r w:rsidRPr="00527B27">
        <w:rPr>
          <w:rFonts w:ascii="Arial" w:hAnsi="Arial" w:cs="Arial"/>
          <w:sz w:val="18"/>
          <w:szCs w:val="18"/>
        </w:rPr>
        <w:t>diğ</w:t>
      </w:r>
      <w:proofErr w:type="spellEnd"/>
      <w:r w:rsidRPr="00527B27">
        <w:rPr>
          <w:rFonts w:ascii="Arial" w:hAnsi="Arial" w:cs="Arial"/>
          <w:sz w:val="18"/>
          <w:szCs w:val="18"/>
        </w:rPr>
        <w:t xml:space="preserve">., 2015; </w:t>
      </w:r>
      <w:proofErr w:type="spellStart"/>
      <w:r w:rsidRPr="00527B27">
        <w:rPr>
          <w:rFonts w:ascii="Arial" w:hAnsi="Arial" w:cs="Arial"/>
          <w:sz w:val="18"/>
          <w:szCs w:val="18"/>
        </w:rPr>
        <w:t>Nieuwenhuijsen</w:t>
      </w:r>
      <w:proofErr w:type="spellEnd"/>
      <w:r w:rsidRPr="00527B27">
        <w:rPr>
          <w:rFonts w:ascii="Arial" w:hAnsi="Arial" w:cs="Arial"/>
          <w:sz w:val="18"/>
          <w:szCs w:val="18"/>
        </w:rPr>
        <w:t xml:space="preserve"> ve </w:t>
      </w:r>
      <w:proofErr w:type="spellStart"/>
      <w:r w:rsidRPr="00527B27">
        <w:rPr>
          <w:rFonts w:ascii="Arial" w:hAnsi="Arial" w:cs="Arial"/>
          <w:sz w:val="18"/>
          <w:szCs w:val="18"/>
        </w:rPr>
        <w:t>diğ</w:t>
      </w:r>
      <w:proofErr w:type="spellEnd"/>
      <w:r w:rsidRPr="00527B27">
        <w:rPr>
          <w:rFonts w:ascii="Arial" w:hAnsi="Arial" w:cs="Arial"/>
          <w:sz w:val="18"/>
          <w:szCs w:val="18"/>
        </w:rPr>
        <w:t xml:space="preserve">., 2007; Salma, 2009; </w:t>
      </w:r>
      <w:proofErr w:type="spellStart"/>
      <w:r w:rsidRPr="00527B27">
        <w:rPr>
          <w:rFonts w:ascii="Arial" w:hAnsi="Arial" w:cs="Arial"/>
          <w:sz w:val="18"/>
          <w:szCs w:val="18"/>
        </w:rPr>
        <w:t>Wang</w:t>
      </w:r>
      <w:proofErr w:type="spellEnd"/>
      <w:r w:rsidRPr="00527B27">
        <w:rPr>
          <w:rFonts w:ascii="Arial" w:hAnsi="Arial" w:cs="Arial"/>
          <w:sz w:val="18"/>
          <w:szCs w:val="18"/>
        </w:rPr>
        <w:t xml:space="preserve"> &amp; </w:t>
      </w:r>
      <w:proofErr w:type="spellStart"/>
      <w:r w:rsidRPr="00527B27">
        <w:rPr>
          <w:rFonts w:ascii="Arial" w:hAnsi="Arial" w:cs="Arial"/>
          <w:sz w:val="18"/>
          <w:szCs w:val="18"/>
        </w:rPr>
        <w:t>Gao</w:t>
      </w:r>
      <w:proofErr w:type="spellEnd"/>
      <w:r w:rsidRPr="00527B27">
        <w:rPr>
          <w:rFonts w:ascii="Arial" w:hAnsi="Arial" w:cs="Arial"/>
          <w:sz w:val="18"/>
          <w:szCs w:val="18"/>
        </w:rPr>
        <w:t xml:space="preserve">, 2011). Hong Kong ve </w:t>
      </w:r>
      <w:proofErr w:type="spellStart"/>
      <w:r w:rsidRPr="00527B27">
        <w:rPr>
          <w:rFonts w:ascii="Arial" w:hAnsi="Arial" w:cs="Arial"/>
          <w:sz w:val="18"/>
          <w:szCs w:val="18"/>
        </w:rPr>
        <w:t>Mexico</w:t>
      </w:r>
      <w:proofErr w:type="spellEnd"/>
      <w:r w:rsidRPr="00527B27">
        <w:rPr>
          <w:rFonts w:ascii="Arial" w:hAnsi="Arial" w:cs="Arial"/>
          <w:sz w:val="18"/>
          <w:szCs w:val="18"/>
        </w:rPr>
        <w:t xml:space="preserve"> </w:t>
      </w:r>
      <w:proofErr w:type="spellStart"/>
      <w:r w:rsidRPr="00527B27">
        <w:rPr>
          <w:rFonts w:ascii="Arial" w:hAnsi="Arial" w:cs="Arial"/>
          <w:sz w:val="18"/>
          <w:szCs w:val="18"/>
        </w:rPr>
        <w:t>city'de</w:t>
      </w:r>
      <w:proofErr w:type="spellEnd"/>
      <w:r w:rsidRPr="00527B27">
        <w:rPr>
          <w:rFonts w:ascii="Arial" w:hAnsi="Arial" w:cs="Arial"/>
          <w:sz w:val="18"/>
          <w:szCs w:val="18"/>
        </w:rPr>
        <w:t xml:space="preserve"> yürütülen bazı çalışmalarda ise bu durumun tam tersi gözlenmiştir (</w:t>
      </w:r>
      <w:proofErr w:type="spellStart"/>
      <w:r w:rsidRPr="00527B27">
        <w:rPr>
          <w:rFonts w:ascii="Arial" w:hAnsi="Arial" w:cs="Arial"/>
          <w:sz w:val="18"/>
          <w:szCs w:val="18"/>
        </w:rPr>
        <w:t>Chan</w:t>
      </w:r>
      <w:proofErr w:type="spellEnd"/>
      <w:r w:rsidRPr="00527B27">
        <w:rPr>
          <w:rFonts w:ascii="Arial" w:hAnsi="Arial" w:cs="Arial"/>
          <w:sz w:val="18"/>
          <w:szCs w:val="18"/>
        </w:rPr>
        <w:t xml:space="preserve"> ve </w:t>
      </w:r>
      <w:proofErr w:type="spellStart"/>
      <w:r w:rsidRPr="00527B27">
        <w:rPr>
          <w:rFonts w:ascii="Arial" w:hAnsi="Arial" w:cs="Arial"/>
          <w:sz w:val="18"/>
          <w:szCs w:val="18"/>
        </w:rPr>
        <w:t>diğ</w:t>
      </w:r>
      <w:proofErr w:type="spellEnd"/>
      <w:r w:rsidRPr="00527B27">
        <w:rPr>
          <w:rFonts w:ascii="Arial" w:hAnsi="Arial" w:cs="Arial"/>
          <w:sz w:val="18"/>
          <w:szCs w:val="18"/>
        </w:rPr>
        <w:t xml:space="preserve">., 2002; </w:t>
      </w:r>
      <w:proofErr w:type="spellStart"/>
      <w:r w:rsidRPr="00527B27">
        <w:rPr>
          <w:rFonts w:ascii="Arial" w:hAnsi="Arial" w:cs="Arial"/>
          <w:sz w:val="18"/>
          <w:szCs w:val="18"/>
        </w:rPr>
        <w:t>Gomez-Perales</w:t>
      </w:r>
      <w:proofErr w:type="spellEnd"/>
      <w:r w:rsidRPr="00527B27">
        <w:rPr>
          <w:rFonts w:ascii="Arial" w:hAnsi="Arial" w:cs="Arial"/>
          <w:sz w:val="18"/>
          <w:szCs w:val="18"/>
        </w:rPr>
        <w:t xml:space="preserve"> ve </w:t>
      </w:r>
      <w:proofErr w:type="spellStart"/>
      <w:r w:rsidRPr="00527B27">
        <w:rPr>
          <w:rFonts w:ascii="Arial" w:hAnsi="Arial" w:cs="Arial"/>
          <w:sz w:val="18"/>
          <w:szCs w:val="18"/>
        </w:rPr>
        <w:t>diğ</w:t>
      </w:r>
      <w:proofErr w:type="spellEnd"/>
      <w:r w:rsidRPr="00527B27">
        <w:rPr>
          <w:rFonts w:ascii="Arial" w:hAnsi="Arial" w:cs="Arial"/>
          <w:sz w:val="18"/>
          <w:szCs w:val="18"/>
        </w:rPr>
        <w:t>. 2007).</w:t>
      </w:r>
      <w:r w:rsidR="00945221">
        <w:rPr>
          <w:rFonts w:ascii="Arial" w:hAnsi="Arial" w:cs="Arial"/>
          <w:sz w:val="18"/>
          <w:szCs w:val="18"/>
        </w:rPr>
        <w:t xml:space="preserve"> </w:t>
      </w:r>
      <w:r w:rsidR="00945221" w:rsidRPr="006A073F">
        <w:rPr>
          <w:rFonts w:ascii="Arial" w:hAnsi="Arial" w:cs="Arial"/>
          <w:sz w:val="18"/>
          <w:szCs w:val="20"/>
        </w:rPr>
        <w:t>Metrolarda özellikle tren raylarından ortama yayılan demir tozları, havalandırma sistemlerin yetersiz oluşu ve yolcuların üzerinde ortama taşınan partiküller nedeniyle hava kalitesi insan sağlığı açısından tehlikeli boyutlara ulaşabilmektedir.</w:t>
      </w:r>
      <w:r w:rsidR="00945221">
        <w:rPr>
          <w:rFonts w:ascii="Arial" w:hAnsi="Arial" w:cs="Arial"/>
          <w:sz w:val="18"/>
          <w:szCs w:val="20"/>
        </w:rPr>
        <w:t xml:space="preserve"> </w:t>
      </w:r>
      <w:r w:rsidR="00945221">
        <w:rPr>
          <w:rFonts w:ascii="Arial" w:hAnsi="Arial" w:cs="Arial"/>
          <w:sz w:val="18"/>
          <w:szCs w:val="18"/>
        </w:rPr>
        <w:t>Bu nedenle metro istasyonlarında yolcuların soluduğu hava kalitesinin iyi olması için havalandırmanın iyi yönetilmesi ve izlenmesi gerekir.</w:t>
      </w:r>
    </w:p>
    <w:p w14:paraId="1FD42138" w14:textId="77777777" w:rsidR="00FA238E" w:rsidRPr="00FA238E" w:rsidRDefault="00FA238E" w:rsidP="00FA238E">
      <w:pPr>
        <w:pBdr>
          <w:top w:val="nil"/>
          <w:left w:val="nil"/>
          <w:bottom w:val="nil"/>
          <w:right w:val="nil"/>
          <w:between w:val="nil"/>
        </w:pBdr>
        <w:ind w:firstLine="0"/>
        <w:rPr>
          <w:rFonts w:ascii="Arial" w:hAnsi="Arial" w:cs="Arial"/>
          <w:sz w:val="18"/>
          <w:szCs w:val="18"/>
        </w:rPr>
      </w:pPr>
    </w:p>
    <w:p w14:paraId="0C2E8A57" w14:textId="77777777" w:rsidR="00E02029" w:rsidRDefault="00C17257" w:rsidP="006A073F">
      <w:pPr>
        <w:pBdr>
          <w:top w:val="nil"/>
          <w:left w:val="nil"/>
          <w:bottom w:val="nil"/>
          <w:right w:val="nil"/>
          <w:between w:val="nil"/>
        </w:pBdr>
        <w:ind w:firstLine="0"/>
        <w:rPr>
          <w:rFonts w:ascii="Arial" w:hAnsi="Arial" w:cs="Arial"/>
          <w:sz w:val="18"/>
          <w:szCs w:val="18"/>
        </w:rPr>
      </w:pPr>
      <w:r>
        <w:rPr>
          <w:rFonts w:ascii="Arial" w:hAnsi="Arial" w:cs="Arial"/>
          <w:sz w:val="18"/>
          <w:szCs w:val="18"/>
        </w:rPr>
        <w:lastRenderedPageBreak/>
        <w:t xml:space="preserve">2019 yılı </w:t>
      </w:r>
      <w:proofErr w:type="gramStart"/>
      <w:r>
        <w:rPr>
          <w:rFonts w:ascii="Arial" w:hAnsi="Arial" w:cs="Arial"/>
          <w:sz w:val="18"/>
          <w:szCs w:val="18"/>
        </w:rPr>
        <w:t>Aralık</w:t>
      </w:r>
      <w:proofErr w:type="gramEnd"/>
      <w:r>
        <w:rPr>
          <w:rFonts w:ascii="Arial" w:hAnsi="Arial" w:cs="Arial"/>
          <w:sz w:val="18"/>
          <w:szCs w:val="18"/>
        </w:rPr>
        <w:t xml:space="preserve"> ayında</w:t>
      </w:r>
      <w:r w:rsidR="00945221" w:rsidRPr="00945221">
        <w:rPr>
          <w:rFonts w:ascii="Arial" w:hAnsi="Arial" w:cs="Arial"/>
          <w:sz w:val="18"/>
          <w:szCs w:val="18"/>
        </w:rPr>
        <w:t xml:space="preserve"> ortaya çıkan ve tüm dünyayı etkisi altına alan SARS-CoV-2’nin kapalı iç ortamlarda </w:t>
      </w:r>
      <w:proofErr w:type="spellStart"/>
      <w:r w:rsidR="00945221" w:rsidRPr="00945221">
        <w:rPr>
          <w:rFonts w:ascii="Arial" w:hAnsi="Arial" w:cs="Arial"/>
          <w:sz w:val="18"/>
          <w:szCs w:val="18"/>
        </w:rPr>
        <w:t>aerosollerle</w:t>
      </w:r>
      <w:proofErr w:type="spellEnd"/>
      <w:r w:rsidR="00945221" w:rsidRPr="00945221">
        <w:rPr>
          <w:rFonts w:ascii="Arial" w:hAnsi="Arial" w:cs="Arial"/>
          <w:sz w:val="18"/>
          <w:szCs w:val="18"/>
        </w:rPr>
        <w:t xml:space="preserve"> yayıldığı birçok bilimsel çalışma ile kanıtlanmıştır. Yetersiz havalandırılan iç ortamlardaki birim alana düşen kişi sayısı arttıkça virüse </w:t>
      </w:r>
      <w:proofErr w:type="spellStart"/>
      <w:r w:rsidR="00945221" w:rsidRPr="00945221">
        <w:rPr>
          <w:rFonts w:ascii="Arial" w:hAnsi="Arial" w:cs="Arial"/>
          <w:sz w:val="18"/>
          <w:szCs w:val="18"/>
        </w:rPr>
        <w:t>maruziyet</w:t>
      </w:r>
      <w:proofErr w:type="spellEnd"/>
      <w:r w:rsidR="00945221" w:rsidRPr="00945221">
        <w:rPr>
          <w:rFonts w:ascii="Arial" w:hAnsi="Arial" w:cs="Arial"/>
          <w:sz w:val="18"/>
          <w:szCs w:val="18"/>
        </w:rPr>
        <w:t xml:space="preserve"> riski de artmaktadır. İç ortam hava kalitesini iyileştirmenin yanı sıra SARS-CoV-2’nin yayılımını engellemek/minimize etmek amacıyla iç ortam havalandırmasının doğru, etkin ve verimli bir şekilde gerçekleştirilmesinin gerekliliği COVID-19 salgınında daha da önem kazanmıştır.</w:t>
      </w:r>
      <w:r w:rsidRPr="00C17257">
        <w:t xml:space="preserve"> </w:t>
      </w:r>
      <w:r w:rsidRPr="00C17257">
        <w:rPr>
          <w:rFonts w:ascii="Arial" w:hAnsi="Arial" w:cs="Arial"/>
          <w:sz w:val="18"/>
          <w:szCs w:val="18"/>
        </w:rPr>
        <w:t xml:space="preserve">COVID-19 salgınında en yüksek bulaşma riskinin hava yoluyla ve </w:t>
      </w:r>
      <w:proofErr w:type="spellStart"/>
      <w:r w:rsidRPr="00C17257">
        <w:rPr>
          <w:rFonts w:ascii="Arial" w:hAnsi="Arial" w:cs="Arial"/>
          <w:sz w:val="18"/>
          <w:szCs w:val="18"/>
        </w:rPr>
        <w:t>aerosoller</w:t>
      </w:r>
      <w:proofErr w:type="spellEnd"/>
      <w:r w:rsidRPr="00C17257">
        <w:rPr>
          <w:rFonts w:ascii="Arial" w:hAnsi="Arial" w:cs="Arial"/>
          <w:sz w:val="18"/>
          <w:szCs w:val="18"/>
        </w:rPr>
        <w:t xml:space="preserve"> ile olduğu ortaya konmuştur (</w:t>
      </w:r>
      <w:proofErr w:type="spellStart"/>
      <w:r w:rsidRPr="00C17257">
        <w:rPr>
          <w:rFonts w:ascii="Arial" w:hAnsi="Arial" w:cs="Arial"/>
          <w:sz w:val="18"/>
          <w:szCs w:val="18"/>
        </w:rPr>
        <w:t>Hadei</w:t>
      </w:r>
      <w:proofErr w:type="spellEnd"/>
      <w:r w:rsidRPr="00C17257">
        <w:rPr>
          <w:rFonts w:ascii="Arial" w:hAnsi="Arial" w:cs="Arial"/>
          <w:sz w:val="18"/>
          <w:szCs w:val="18"/>
        </w:rPr>
        <w:t xml:space="preserve"> </w:t>
      </w:r>
      <w:r w:rsidR="00BE36A3">
        <w:rPr>
          <w:rFonts w:ascii="Arial" w:hAnsi="Arial" w:cs="Arial"/>
          <w:sz w:val="18"/>
          <w:szCs w:val="18"/>
        </w:rPr>
        <w:t xml:space="preserve">ve </w:t>
      </w:r>
      <w:proofErr w:type="spellStart"/>
      <w:proofErr w:type="gramStart"/>
      <w:r w:rsidR="00BE36A3">
        <w:rPr>
          <w:rFonts w:ascii="Arial" w:hAnsi="Arial" w:cs="Arial"/>
          <w:sz w:val="18"/>
          <w:szCs w:val="18"/>
        </w:rPr>
        <w:t>diğ</w:t>
      </w:r>
      <w:proofErr w:type="spellEnd"/>
      <w:r w:rsidR="00BE36A3">
        <w:rPr>
          <w:rFonts w:ascii="Arial" w:hAnsi="Arial" w:cs="Arial"/>
          <w:sz w:val="18"/>
          <w:szCs w:val="18"/>
        </w:rPr>
        <w:t>.</w:t>
      </w:r>
      <w:r w:rsidRPr="00C17257">
        <w:rPr>
          <w:rFonts w:ascii="Arial" w:hAnsi="Arial" w:cs="Arial"/>
          <w:sz w:val="18"/>
          <w:szCs w:val="18"/>
        </w:rPr>
        <w:t>.</w:t>
      </w:r>
      <w:proofErr w:type="gramEnd"/>
      <w:r w:rsidRPr="00C17257">
        <w:rPr>
          <w:rFonts w:ascii="Arial" w:hAnsi="Arial" w:cs="Arial"/>
          <w:sz w:val="18"/>
          <w:szCs w:val="18"/>
        </w:rPr>
        <w:t xml:space="preserve">, 2020; </w:t>
      </w:r>
      <w:proofErr w:type="spellStart"/>
      <w:r w:rsidRPr="00C17257">
        <w:rPr>
          <w:rFonts w:ascii="Arial" w:hAnsi="Arial" w:cs="Arial"/>
          <w:sz w:val="18"/>
          <w:szCs w:val="18"/>
        </w:rPr>
        <w:t>Morawska</w:t>
      </w:r>
      <w:proofErr w:type="spellEnd"/>
      <w:r w:rsidRPr="00C17257">
        <w:rPr>
          <w:rFonts w:ascii="Arial" w:hAnsi="Arial" w:cs="Arial"/>
          <w:sz w:val="18"/>
          <w:szCs w:val="18"/>
        </w:rPr>
        <w:t xml:space="preserve"> </w:t>
      </w:r>
      <w:r w:rsidR="00BE36A3">
        <w:rPr>
          <w:rFonts w:ascii="Arial" w:hAnsi="Arial" w:cs="Arial"/>
          <w:sz w:val="18"/>
          <w:szCs w:val="18"/>
        </w:rPr>
        <w:t xml:space="preserve">ve </w:t>
      </w:r>
      <w:proofErr w:type="spellStart"/>
      <w:r w:rsidR="00BE36A3">
        <w:rPr>
          <w:rFonts w:ascii="Arial" w:hAnsi="Arial" w:cs="Arial"/>
          <w:sz w:val="18"/>
          <w:szCs w:val="18"/>
        </w:rPr>
        <w:t>diğ</w:t>
      </w:r>
      <w:proofErr w:type="spellEnd"/>
      <w:r w:rsidR="00BE36A3">
        <w:rPr>
          <w:rFonts w:ascii="Arial" w:hAnsi="Arial" w:cs="Arial"/>
          <w:sz w:val="18"/>
          <w:szCs w:val="18"/>
        </w:rPr>
        <w:t>.,</w:t>
      </w:r>
      <w:r w:rsidRPr="00C17257">
        <w:rPr>
          <w:rFonts w:ascii="Arial" w:hAnsi="Arial" w:cs="Arial"/>
          <w:sz w:val="18"/>
          <w:szCs w:val="18"/>
        </w:rPr>
        <w:t xml:space="preserve"> 2020; </w:t>
      </w:r>
      <w:proofErr w:type="spellStart"/>
      <w:r w:rsidRPr="00C17257">
        <w:rPr>
          <w:rFonts w:ascii="Arial" w:hAnsi="Arial" w:cs="Arial"/>
          <w:sz w:val="18"/>
          <w:szCs w:val="18"/>
        </w:rPr>
        <w:t>Morawska</w:t>
      </w:r>
      <w:proofErr w:type="spellEnd"/>
      <w:r w:rsidRPr="00C17257">
        <w:rPr>
          <w:rFonts w:ascii="Arial" w:hAnsi="Arial" w:cs="Arial"/>
          <w:sz w:val="18"/>
          <w:szCs w:val="18"/>
        </w:rPr>
        <w:t xml:space="preserve"> </w:t>
      </w:r>
      <w:r w:rsidR="00BE36A3">
        <w:rPr>
          <w:rFonts w:ascii="Arial" w:hAnsi="Arial" w:cs="Arial"/>
          <w:sz w:val="18"/>
          <w:szCs w:val="18"/>
        </w:rPr>
        <w:t>ve</w:t>
      </w:r>
      <w:r w:rsidRPr="00C17257">
        <w:rPr>
          <w:rFonts w:ascii="Arial" w:hAnsi="Arial" w:cs="Arial"/>
          <w:sz w:val="18"/>
          <w:szCs w:val="18"/>
        </w:rPr>
        <w:t xml:space="preserve"> </w:t>
      </w:r>
      <w:proofErr w:type="spellStart"/>
      <w:r w:rsidRPr="00C17257">
        <w:rPr>
          <w:rFonts w:ascii="Arial" w:hAnsi="Arial" w:cs="Arial"/>
          <w:sz w:val="18"/>
          <w:szCs w:val="18"/>
        </w:rPr>
        <w:t>Cao</w:t>
      </w:r>
      <w:proofErr w:type="spellEnd"/>
      <w:r w:rsidRPr="00C17257">
        <w:rPr>
          <w:rFonts w:ascii="Arial" w:hAnsi="Arial" w:cs="Arial"/>
          <w:sz w:val="18"/>
          <w:szCs w:val="18"/>
        </w:rPr>
        <w:t xml:space="preserve">, 2020). Partiküller ile insan kaynaklı bakterilerin toplu taşımadaki konsantrasyonlarını ve ilişkilerini belirlemeye yönelik ilk çalışma İstanbul’da Onat </w:t>
      </w:r>
      <w:r>
        <w:rPr>
          <w:rFonts w:ascii="Arial" w:hAnsi="Arial" w:cs="Arial"/>
          <w:sz w:val="18"/>
          <w:szCs w:val="18"/>
        </w:rPr>
        <w:t xml:space="preserve">ve </w:t>
      </w:r>
      <w:proofErr w:type="spellStart"/>
      <w:r>
        <w:rPr>
          <w:rFonts w:ascii="Arial" w:hAnsi="Arial" w:cs="Arial"/>
          <w:sz w:val="18"/>
          <w:szCs w:val="18"/>
        </w:rPr>
        <w:t>diğ</w:t>
      </w:r>
      <w:proofErr w:type="spellEnd"/>
      <w:r w:rsidRPr="00C17257">
        <w:rPr>
          <w:rFonts w:ascii="Arial" w:hAnsi="Arial" w:cs="Arial"/>
          <w:sz w:val="18"/>
          <w:szCs w:val="18"/>
        </w:rPr>
        <w:t xml:space="preserve">. (2017) tarafından yapılmıştır. Bu çalışmada S. </w:t>
      </w:r>
      <w:proofErr w:type="spellStart"/>
      <w:r w:rsidRPr="00C17257">
        <w:rPr>
          <w:rFonts w:ascii="Arial" w:hAnsi="Arial" w:cs="Arial"/>
          <w:sz w:val="18"/>
          <w:szCs w:val="18"/>
        </w:rPr>
        <w:t>Aereus</w:t>
      </w:r>
      <w:proofErr w:type="spellEnd"/>
      <w:r w:rsidRPr="00C17257">
        <w:rPr>
          <w:rFonts w:ascii="Arial" w:hAnsi="Arial" w:cs="Arial"/>
          <w:sz w:val="18"/>
          <w:szCs w:val="18"/>
        </w:rPr>
        <w:t xml:space="preserve"> bakterisi ile PM2.5 konsantrasyon değişimi arasında 0,61 düzeyinde anlamlı bir korelasyon tespit edilmiştir ve </w:t>
      </w:r>
      <w:proofErr w:type="spellStart"/>
      <w:r w:rsidRPr="00C17257">
        <w:rPr>
          <w:rFonts w:ascii="Arial" w:hAnsi="Arial" w:cs="Arial"/>
          <w:sz w:val="18"/>
          <w:szCs w:val="18"/>
        </w:rPr>
        <w:t>metrobüs</w:t>
      </w:r>
      <w:proofErr w:type="spellEnd"/>
      <w:r w:rsidRPr="00C17257">
        <w:rPr>
          <w:rFonts w:ascii="Arial" w:hAnsi="Arial" w:cs="Arial"/>
          <w:sz w:val="18"/>
          <w:szCs w:val="18"/>
        </w:rPr>
        <w:t xml:space="preserve"> içindeki PM2.5 konsantrasyonun seyahat süresince arttığı belirlenmiştir. Bir kapalı alana solunan havanın eklenmesi kapalı alanda CO2 konsantrasyonunu hızla arttırır. Virüs içeren </w:t>
      </w:r>
      <w:proofErr w:type="spellStart"/>
      <w:r w:rsidRPr="00C17257">
        <w:rPr>
          <w:rFonts w:ascii="Arial" w:hAnsi="Arial" w:cs="Arial"/>
          <w:sz w:val="18"/>
          <w:szCs w:val="18"/>
        </w:rPr>
        <w:t>aerosoller</w:t>
      </w:r>
      <w:proofErr w:type="spellEnd"/>
      <w:r w:rsidRPr="00C17257">
        <w:rPr>
          <w:rFonts w:ascii="Arial" w:hAnsi="Arial" w:cs="Arial"/>
          <w:sz w:val="18"/>
          <w:szCs w:val="18"/>
        </w:rPr>
        <w:t xml:space="preserve"> ve CO2, solunum sırasında birlikte iç ortam havasına verilmektedir ve zamanla </w:t>
      </w:r>
      <w:proofErr w:type="spellStart"/>
      <w:r w:rsidRPr="00C17257">
        <w:rPr>
          <w:rFonts w:ascii="Arial" w:hAnsi="Arial" w:cs="Arial"/>
          <w:sz w:val="18"/>
          <w:szCs w:val="18"/>
        </w:rPr>
        <w:t>akümüle</w:t>
      </w:r>
      <w:proofErr w:type="spellEnd"/>
      <w:r w:rsidRPr="00C17257">
        <w:rPr>
          <w:rFonts w:ascii="Arial" w:hAnsi="Arial" w:cs="Arial"/>
          <w:sz w:val="18"/>
          <w:szCs w:val="18"/>
        </w:rPr>
        <w:t xml:space="preserve"> olmaktadırlar (</w:t>
      </w:r>
      <w:proofErr w:type="spellStart"/>
      <w:r w:rsidRPr="00C17257">
        <w:rPr>
          <w:rFonts w:ascii="Arial" w:hAnsi="Arial" w:cs="Arial"/>
          <w:sz w:val="18"/>
          <w:szCs w:val="18"/>
        </w:rPr>
        <w:t>Qian</w:t>
      </w:r>
      <w:proofErr w:type="spellEnd"/>
      <w:r w:rsidRPr="00C17257">
        <w:rPr>
          <w:rFonts w:ascii="Arial" w:hAnsi="Arial" w:cs="Arial"/>
          <w:sz w:val="18"/>
          <w:szCs w:val="18"/>
        </w:rPr>
        <w:t xml:space="preserve"> et al., 2020; </w:t>
      </w:r>
      <w:proofErr w:type="spellStart"/>
      <w:r w:rsidRPr="00C17257">
        <w:rPr>
          <w:rFonts w:ascii="Arial" w:hAnsi="Arial" w:cs="Arial"/>
          <w:sz w:val="18"/>
          <w:szCs w:val="18"/>
        </w:rPr>
        <w:t>Morowska</w:t>
      </w:r>
      <w:proofErr w:type="spellEnd"/>
      <w:r w:rsidRPr="00C17257">
        <w:rPr>
          <w:rFonts w:ascii="Arial" w:hAnsi="Arial" w:cs="Arial"/>
          <w:sz w:val="18"/>
          <w:szCs w:val="18"/>
        </w:rPr>
        <w:t xml:space="preserve"> et al.,2020).  Virüs yüklü </w:t>
      </w:r>
      <w:proofErr w:type="spellStart"/>
      <w:r w:rsidRPr="00C17257">
        <w:rPr>
          <w:rFonts w:ascii="Arial" w:hAnsi="Arial" w:cs="Arial"/>
          <w:sz w:val="18"/>
          <w:szCs w:val="18"/>
        </w:rPr>
        <w:t>aerosollerin</w:t>
      </w:r>
      <w:proofErr w:type="spellEnd"/>
      <w:r w:rsidRPr="00C17257">
        <w:rPr>
          <w:rFonts w:ascii="Arial" w:hAnsi="Arial" w:cs="Arial"/>
          <w:sz w:val="18"/>
          <w:szCs w:val="18"/>
        </w:rPr>
        <w:t xml:space="preserve"> iç ortamda anlık izlenmesi mevcut koşullarda zor ve maliyetlidir. Bu nedenle yıllardır kapalı iç mekanlarda salgın kontrolü için (</w:t>
      </w:r>
      <w:proofErr w:type="spellStart"/>
      <w:r w:rsidRPr="00C17257">
        <w:rPr>
          <w:rFonts w:ascii="Arial" w:hAnsi="Arial" w:cs="Arial"/>
          <w:sz w:val="18"/>
          <w:szCs w:val="18"/>
        </w:rPr>
        <w:t>Rudnick</w:t>
      </w:r>
      <w:proofErr w:type="spellEnd"/>
      <w:r w:rsidRPr="00C17257">
        <w:rPr>
          <w:rFonts w:ascii="Arial" w:hAnsi="Arial" w:cs="Arial"/>
          <w:sz w:val="18"/>
          <w:szCs w:val="18"/>
        </w:rPr>
        <w:t xml:space="preserve">, 2003) ve iyi bir havalandırma yönetimi için (De </w:t>
      </w:r>
      <w:proofErr w:type="spellStart"/>
      <w:r w:rsidRPr="00C17257">
        <w:rPr>
          <w:rFonts w:ascii="Arial" w:hAnsi="Arial" w:cs="Arial"/>
          <w:sz w:val="18"/>
          <w:szCs w:val="18"/>
        </w:rPr>
        <w:t>Chaumont</w:t>
      </w:r>
      <w:proofErr w:type="spellEnd"/>
      <w:r w:rsidRPr="00C17257">
        <w:rPr>
          <w:rFonts w:ascii="Arial" w:hAnsi="Arial" w:cs="Arial"/>
          <w:sz w:val="18"/>
          <w:szCs w:val="18"/>
        </w:rPr>
        <w:t xml:space="preserve">, 1875) CO2 izlemesi önerilmektedir. Çünkü CO2’in havada bulunan ortam konsantrasyonu (yaklaşık 410 </w:t>
      </w:r>
      <w:proofErr w:type="spellStart"/>
      <w:r w:rsidRPr="00C17257">
        <w:rPr>
          <w:rFonts w:ascii="Arial" w:hAnsi="Arial" w:cs="Arial"/>
          <w:sz w:val="18"/>
          <w:szCs w:val="18"/>
        </w:rPr>
        <w:t>ppm</w:t>
      </w:r>
      <w:proofErr w:type="spellEnd"/>
      <w:r w:rsidRPr="00C17257">
        <w:rPr>
          <w:rFonts w:ascii="Arial" w:hAnsi="Arial" w:cs="Arial"/>
          <w:sz w:val="18"/>
          <w:szCs w:val="18"/>
        </w:rPr>
        <w:t xml:space="preserve">) </w:t>
      </w:r>
      <w:proofErr w:type="spellStart"/>
      <w:r w:rsidRPr="00C17257">
        <w:rPr>
          <w:rFonts w:ascii="Arial" w:hAnsi="Arial" w:cs="Arial"/>
          <w:sz w:val="18"/>
          <w:szCs w:val="18"/>
        </w:rPr>
        <w:t>heryerde</w:t>
      </w:r>
      <w:proofErr w:type="spellEnd"/>
      <w:r w:rsidRPr="00C17257">
        <w:rPr>
          <w:rFonts w:ascii="Arial" w:hAnsi="Arial" w:cs="Arial"/>
          <w:sz w:val="18"/>
          <w:szCs w:val="18"/>
        </w:rPr>
        <w:t xml:space="preserve"> sabittir, iç ortamlarda insan solunumu ile artış göstermektedir ve havalandırmanın yapılmadığı kapalı alanlarda ise konsantrasyon insan sayısına ve yapılan aktiviteye bağlı olarak artmaktadır (</w:t>
      </w:r>
      <w:proofErr w:type="spellStart"/>
      <w:r w:rsidRPr="00C17257">
        <w:rPr>
          <w:rFonts w:ascii="Arial" w:hAnsi="Arial" w:cs="Arial"/>
          <w:sz w:val="18"/>
          <w:szCs w:val="18"/>
        </w:rPr>
        <w:t>Peng</w:t>
      </w:r>
      <w:proofErr w:type="spellEnd"/>
      <w:r w:rsidRPr="00C17257">
        <w:rPr>
          <w:rFonts w:ascii="Arial" w:hAnsi="Arial" w:cs="Arial"/>
          <w:sz w:val="18"/>
          <w:szCs w:val="18"/>
        </w:rPr>
        <w:t xml:space="preserve"> </w:t>
      </w:r>
      <w:proofErr w:type="spellStart"/>
      <w:r w:rsidRPr="00C17257">
        <w:rPr>
          <w:rFonts w:ascii="Arial" w:hAnsi="Arial" w:cs="Arial"/>
          <w:sz w:val="18"/>
          <w:szCs w:val="18"/>
        </w:rPr>
        <w:t>and</w:t>
      </w:r>
      <w:proofErr w:type="spellEnd"/>
      <w:r w:rsidRPr="00C17257">
        <w:rPr>
          <w:rFonts w:ascii="Arial" w:hAnsi="Arial" w:cs="Arial"/>
          <w:sz w:val="18"/>
          <w:szCs w:val="18"/>
        </w:rPr>
        <w:t xml:space="preserve"> </w:t>
      </w:r>
      <w:proofErr w:type="spellStart"/>
      <w:r w:rsidRPr="00C17257">
        <w:rPr>
          <w:rFonts w:ascii="Arial" w:hAnsi="Arial" w:cs="Arial"/>
          <w:sz w:val="18"/>
          <w:szCs w:val="18"/>
        </w:rPr>
        <w:t>Jimenez</w:t>
      </w:r>
      <w:proofErr w:type="spellEnd"/>
      <w:r w:rsidRPr="00C17257">
        <w:rPr>
          <w:rFonts w:ascii="Arial" w:hAnsi="Arial" w:cs="Arial"/>
          <w:sz w:val="18"/>
          <w:szCs w:val="18"/>
        </w:rPr>
        <w:t xml:space="preserve">, 2021). </w:t>
      </w:r>
      <w:proofErr w:type="spellStart"/>
      <w:r w:rsidRPr="00C17257">
        <w:rPr>
          <w:rFonts w:ascii="Arial" w:hAnsi="Arial" w:cs="Arial"/>
          <w:sz w:val="18"/>
          <w:szCs w:val="18"/>
        </w:rPr>
        <w:t>Du</w:t>
      </w:r>
      <w:proofErr w:type="spellEnd"/>
      <w:r w:rsidRPr="00C17257">
        <w:rPr>
          <w:rFonts w:ascii="Arial" w:hAnsi="Arial" w:cs="Arial"/>
          <w:sz w:val="18"/>
          <w:szCs w:val="18"/>
        </w:rPr>
        <w:t xml:space="preserve"> et al. (2020) CO2’de oluşacak 1000 </w:t>
      </w:r>
      <w:proofErr w:type="spellStart"/>
      <w:r w:rsidRPr="00C17257">
        <w:rPr>
          <w:rFonts w:ascii="Arial" w:hAnsi="Arial" w:cs="Arial"/>
          <w:sz w:val="18"/>
          <w:szCs w:val="18"/>
        </w:rPr>
        <w:t>ppm</w:t>
      </w:r>
      <w:proofErr w:type="spellEnd"/>
      <w:r w:rsidRPr="00C17257">
        <w:rPr>
          <w:rFonts w:ascii="Arial" w:hAnsi="Arial" w:cs="Arial"/>
          <w:sz w:val="18"/>
          <w:szCs w:val="18"/>
        </w:rPr>
        <w:t xml:space="preserve"> azalma ile </w:t>
      </w:r>
      <w:proofErr w:type="spellStart"/>
      <w:r w:rsidRPr="00C17257">
        <w:rPr>
          <w:rFonts w:ascii="Arial" w:hAnsi="Arial" w:cs="Arial"/>
          <w:sz w:val="18"/>
          <w:szCs w:val="18"/>
        </w:rPr>
        <w:t>tüberkülas</w:t>
      </w:r>
      <w:proofErr w:type="spellEnd"/>
      <w:r w:rsidRPr="00C17257">
        <w:rPr>
          <w:rFonts w:ascii="Arial" w:hAnsi="Arial" w:cs="Arial"/>
          <w:sz w:val="18"/>
          <w:szCs w:val="18"/>
        </w:rPr>
        <w:t xml:space="preserve"> yayılımının %97 azaldığını tespit etmişlerdir. Salgın döneminde iç ortamlarda sağlanması gereken en güvenli CO2 seviyesi 600 </w:t>
      </w:r>
      <w:proofErr w:type="spellStart"/>
      <w:r w:rsidRPr="00C17257">
        <w:rPr>
          <w:rFonts w:ascii="Arial" w:hAnsi="Arial" w:cs="Arial"/>
          <w:sz w:val="18"/>
          <w:szCs w:val="18"/>
        </w:rPr>
        <w:t>ppm</w:t>
      </w:r>
      <w:proofErr w:type="spellEnd"/>
      <w:r w:rsidRPr="00C17257">
        <w:rPr>
          <w:rFonts w:ascii="Arial" w:hAnsi="Arial" w:cs="Arial"/>
          <w:sz w:val="18"/>
          <w:szCs w:val="18"/>
        </w:rPr>
        <w:t xml:space="preserve"> ve altı olarak kabul edilmektedir (</w:t>
      </w:r>
      <w:proofErr w:type="spellStart"/>
      <w:r w:rsidRPr="00C17257">
        <w:rPr>
          <w:rFonts w:ascii="Arial" w:hAnsi="Arial" w:cs="Arial"/>
          <w:sz w:val="18"/>
          <w:szCs w:val="18"/>
        </w:rPr>
        <w:t>Minguillón</w:t>
      </w:r>
      <w:proofErr w:type="spellEnd"/>
      <w:r w:rsidRPr="00C17257">
        <w:rPr>
          <w:rFonts w:ascii="Arial" w:hAnsi="Arial" w:cs="Arial"/>
          <w:sz w:val="18"/>
          <w:szCs w:val="18"/>
        </w:rPr>
        <w:t xml:space="preserve"> et al. 2020).</w:t>
      </w:r>
      <w:r w:rsidR="00E02029">
        <w:rPr>
          <w:rFonts w:ascii="Arial" w:hAnsi="Arial" w:cs="Arial"/>
          <w:sz w:val="18"/>
          <w:szCs w:val="18"/>
        </w:rPr>
        <w:t xml:space="preserve"> </w:t>
      </w:r>
    </w:p>
    <w:p w14:paraId="5B9A0296" w14:textId="3A048C18" w:rsidR="00FA238E" w:rsidRDefault="00E02029" w:rsidP="006A073F">
      <w:pPr>
        <w:pBdr>
          <w:top w:val="nil"/>
          <w:left w:val="nil"/>
          <w:bottom w:val="nil"/>
          <w:right w:val="nil"/>
          <w:between w:val="nil"/>
        </w:pBdr>
        <w:ind w:firstLine="0"/>
        <w:rPr>
          <w:rFonts w:ascii="Arial" w:hAnsi="Arial" w:cs="Arial"/>
          <w:sz w:val="18"/>
          <w:szCs w:val="18"/>
        </w:rPr>
      </w:pPr>
      <w:r>
        <w:rPr>
          <w:rFonts w:ascii="Arial" w:hAnsi="Arial" w:cs="Arial"/>
          <w:sz w:val="18"/>
          <w:szCs w:val="18"/>
        </w:rPr>
        <w:t xml:space="preserve">Hem salgın hastalıkların yayılımında iz bileşen olarak kullanımı ve </w:t>
      </w:r>
      <w:proofErr w:type="spellStart"/>
      <w:r>
        <w:rPr>
          <w:rFonts w:ascii="Arial" w:hAnsi="Arial" w:cs="Arial"/>
          <w:sz w:val="18"/>
          <w:szCs w:val="18"/>
        </w:rPr>
        <w:t>hemde</w:t>
      </w:r>
      <w:proofErr w:type="spellEnd"/>
      <w:r>
        <w:rPr>
          <w:rFonts w:ascii="Arial" w:hAnsi="Arial" w:cs="Arial"/>
          <w:sz w:val="18"/>
          <w:szCs w:val="18"/>
        </w:rPr>
        <w:t xml:space="preserve"> iyi bir havalandırmanın yönetimi için metro sistemlerinde yukarıda detaylı tanımlanan gerekçelerle mevcutta izlenen sıcaklık yanında PM2.5 ve CO2 konsantrasyonlarının izlenmesi ve hatta bu ölçümlerin yolculara anlık duyurulması oldukça önemlidir.  </w:t>
      </w:r>
    </w:p>
    <w:p w14:paraId="72254116" w14:textId="47942AA2" w:rsidR="006A073F" w:rsidRDefault="006A073F" w:rsidP="006A073F">
      <w:pPr>
        <w:pStyle w:val="WW-NormalWeb1"/>
        <w:tabs>
          <w:tab w:val="left" w:pos="993"/>
        </w:tabs>
        <w:spacing w:before="0" w:after="240" w:line="360" w:lineRule="auto"/>
        <w:jc w:val="both"/>
        <w:rPr>
          <w:rFonts w:ascii="Arial" w:hAnsi="Arial" w:cs="Arial"/>
          <w:b/>
          <w:bCs/>
          <w:sz w:val="18"/>
          <w:szCs w:val="18"/>
        </w:rPr>
      </w:pPr>
      <w:r>
        <w:rPr>
          <w:rFonts w:ascii="Arial" w:hAnsi="Arial" w:cs="Arial"/>
          <w:sz w:val="18"/>
          <w:szCs w:val="20"/>
        </w:rPr>
        <w:t>1.2.</w:t>
      </w:r>
      <w:r w:rsidRPr="006A073F">
        <w:rPr>
          <w:rFonts w:ascii="Arial" w:hAnsi="Arial" w:cs="Arial"/>
          <w:b/>
          <w:bCs/>
          <w:sz w:val="18"/>
          <w:szCs w:val="18"/>
        </w:rPr>
        <w:t xml:space="preserve"> </w:t>
      </w:r>
      <w:r>
        <w:rPr>
          <w:rFonts w:ascii="Arial" w:hAnsi="Arial" w:cs="Arial"/>
          <w:b/>
          <w:bCs/>
          <w:sz w:val="18"/>
          <w:szCs w:val="18"/>
        </w:rPr>
        <w:t>Amaç ve Hedefler</w:t>
      </w:r>
    </w:p>
    <w:p w14:paraId="400D110A" w14:textId="68A1226A" w:rsidR="001668B5" w:rsidRDefault="001668B5" w:rsidP="000744F7">
      <w:pPr>
        <w:pBdr>
          <w:top w:val="nil"/>
          <w:left w:val="nil"/>
          <w:bottom w:val="nil"/>
          <w:right w:val="nil"/>
          <w:between w:val="nil"/>
        </w:pBdr>
        <w:ind w:firstLine="0"/>
        <w:rPr>
          <w:rFonts w:ascii="Arial" w:hAnsi="Arial" w:cs="Arial"/>
          <w:b/>
          <w:bCs/>
          <w:sz w:val="18"/>
          <w:szCs w:val="18"/>
        </w:rPr>
      </w:pPr>
      <w:r>
        <w:rPr>
          <w:rFonts w:ascii="Arial" w:hAnsi="Arial" w:cs="Arial"/>
          <w:sz w:val="18"/>
          <w:szCs w:val="18"/>
        </w:rPr>
        <w:t xml:space="preserve">İstanbul’da en önemli ulaşım aracı metrolardır ve iç ortam hava kalitesinin izlenmesi ve iyi bir havalandırma ve </w:t>
      </w:r>
      <w:proofErr w:type="spellStart"/>
      <w:r>
        <w:rPr>
          <w:rFonts w:ascii="Arial" w:hAnsi="Arial" w:cs="Arial"/>
          <w:sz w:val="18"/>
          <w:szCs w:val="18"/>
        </w:rPr>
        <w:t>filtrasyon</w:t>
      </w:r>
      <w:proofErr w:type="spellEnd"/>
      <w:r>
        <w:rPr>
          <w:rFonts w:ascii="Arial" w:hAnsi="Arial" w:cs="Arial"/>
          <w:sz w:val="18"/>
          <w:szCs w:val="18"/>
        </w:rPr>
        <w:t xml:space="preserve"> sisteminin çalıştırılması </w:t>
      </w:r>
      <w:r>
        <w:rPr>
          <w:rFonts w:ascii="Arial" w:hAnsi="Arial" w:cs="Arial"/>
          <w:sz w:val="18"/>
          <w:szCs w:val="18"/>
        </w:rPr>
        <w:t xml:space="preserve">için PM2.5 ve CO2 </w:t>
      </w:r>
      <w:r>
        <w:rPr>
          <w:rFonts w:ascii="Arial" w:hAnsi="Arial" w:cs="Arial"/>
          <w:sz w:val="18"/>
          <w:szCs w:val="18"/>
        </w:rPr>
        <w:t>parametre</w:t>
      </w:r>
      <w:r>
        <w:rPr>
          <w:rFonts w:ascii="Arial" w:hAnsi="Arial" w:cs="Arial"/>
          <w:sz w:val="18"/>
          <w:szCs w:val="18"/>
        </w:rPr>
        <w:t>lerinin ölçümü/takibi</w:t>
      </w:r>
      <w:r>
        <w:rPr>
          <w:rFonts w:ascii="Arial" w:hAnsi="Arial" w:cs="Arial"/>
          <w:sz w:val="18"/>
          <w:szCs w:val="18"/>
        </w:rPr>
        <w:t xml:space="preserve"> önemlidir.  Ancak mevcut durumda hava kalitesinin izlenmesinin projelerle kesikli kısa süreli çalışmalar halinde yüksek maliyetli cihazlar kullanılarak ve yoğun yetişmiş insan gücü ve sarf malzeme ihtiyacı duyarak yapıldığı anlaşılmaktadır. Bu projenin amacı ucuz, portatif ve düşük zamansal çözünürlükle anlık metro peronu iç hava kalitesinin izlenmesi için bir sensor modülü geliştirmek ve kullanımını test etmektir.</w:t>
      </w:r>
      <w:r>
        <w:rPr>
          <w:rFonts w:ascii="Arial" w:hAnsi="Arial" w:cs="Arial"/>
          <w:sz w:val="18"/>
          <w:szCs w:val="18"/>
        </w:rPr>
        <w:t xml:space="preserve"> </w:t>
      </w:r>
    </w:p>
    <w:p w14:paraId="6F375E21" w14:textId="3B03C99E" w:rsidR="000744F7" w:rsidRDefault="009336E9" w:rsidP="006A073F">
      <w:pPr>
        <w:widowControl w:val="0"/>
        <w:ind w:firstLine="0"/>
        <w:rPr>
          <w:rFonts w:ascii="Arial" w:hAnsi="Arial" w:cs="Arial"/>
          <w:sz w:val="18"/>
          <w:szCs w:val="20"/>
        </w:rPr>
      </w:pPr>
      <w:proofErr w:type="spellStart"/>
      <w:r>
        <w:rPr>
          <w:rFonts w:ascii="Arial" w:hAnsi="Arial" w:cs="Arial"/>
          <w:sz w:val="18"/>
          <w:szCs w:val="20"/>
        </w:rPr>
        <w:t>Sensör</w:t>
      </w:r>
      <w:proofErr w:type="spellEnd"/>
      <w:r>
        <w:rPr>
          <w:rFonts w:ascii="Arial" w:hAnsi="Arial" w:cs="Arial"/>
          <w:sz w:val="18"/>
          <w:szCs w:val="20"/>
        </w:rPr>
        <w:t xml:space="preserve"> cihazının diğer cihazlardan daha ucuz olması, kullanımının basit ve istenilen zamanda istenilen yerde sonuçlara ulaşılması en önemli avantajlarındandır. Değişen ekonomi </w:t>
      </w:r>
      <w:proofErr w:type="gramStart"/>
      <w:r>
        <w:rPr>
          <w:rFonts w:ascii="Arial" w:hAnsi="Arial" w:cs="Arial"/>
          <w:sz w:val="18"/>
          <w:szCs w:val="20"/>
        </w:rPr>
        <w:t>ile birlikte</w:t>
      </w:r>
      <w:proofErr w:type="gramEnd"/>
      <w:r>
        <w:rPr>
          <w:rFonts w:ascii="Arial" w:hAnsi="Arial" w:cs="Arial"/>
          <w:sz w:val="18"/>
          <w:szCs w:val="20"/>
        </w:rPr>
        <w:t xml:space="preserve"> sensör cihaz</w:t>
      </w:r>
      <w:r w:rsidR="0098712C">
        <w:rPr>
          <w:rFonts w:ascii="Arial" w:hAnsi="Arial" w:cs="Arial"/>
          <w:sz w:val="18"/>
          <w:szCs w:val="20"/>
        </w:rPr>
        <w:t xml:space="preserve">larına olan ihtiyaç artmaktadır. </w:t>
      </w:r>
      <w:r w:rsidR="000744F7">
        <w:rPr>
          <w:rFonts w:ascii="Arial" w:hAnsi="Arial" w:cs="Arial"/>
          <w:sz w:val="18"/>
          <w:szCs w:val="20"/>
        </w:rPr>
        <w:t xml:space="preserve">İstanbul Üniversitesi-Cerrahpaşa Çevre Mühendisliği bölümü uzun yıllardır İBB Metro A.Ş. ile metrolarda iç hava kalitesi çalışmaktadır ve halen bu </w:t>
      </w:r>
      <w:proofErr w:type="gramStart"/>
      <w:r w:rsidR="000744F7">
        <w:rPr>
          <w:rFonts w:ascii="Arial" w:hAnsi="Arial" w:cs="Arial"/>
          <w:sz w:val="18"/>
          <w:szCs w:val="20"/>
        </w:rPr>
        <w:t>işbirliği</w:t>
      </w:r>
      <w:proofErr w:type="gramEnd"/>
      <w:r w:rsidR="000744F7">
        <w:rPr>
          <w:rFonts w:ascii="Arial" w:hAnsi="Arial" w:cs="Arial"/>
          <w:sz w:val="18"/>
          <w:szCs w:val="20"/>
        </w:rPr>
        <w:t xml:space="preserve"> sürmektedir. Bu çalışmanın geleceğe yönelik en önemli hedefi yoğun olan toplu taşıma ağlarında havalandırmanın önemini ve iç hava kalitesinin önemini ortaya koyup iz bileşen izleme ile havalandırma süreçlerinin (dış ortam havası besleme, etkin </w:t>
      </w:r>
      <w:proofErr w:type="spellStart"/>
      <w:r w:rsidR="000744F7">
        <w:rPr>
          <w:rFonts w:ascii="Arial" w:hAnsi="Arial" w:cs="Arial"/>
          <w:sz w:val="18"/>
          <w:szCs w:val="20"/>
        </w:rPr>
        <w:t>filtrasyon</w:t>
      </w:r>
      <w:proofErr w:type="spellEnd"/>
      <w:r w:rsidR="000744F7">
        <w:rPr>
          <w:rFonts w:ascii="Arial" w:hAnsi="Arial" w:cs="Arial"/>
          <w:sz w:val="18"/>
          <w:szCs w:val="20"/>
        </w:rPr>
        <w:t xml:space="preserve">) </w:t>
      </w:r>
      <w:r w:rsidR="00000115">
        <w:rPr>
          <w:rFonts w:ascii="Arial" w:hAnsi="Arial" w:cs="Arial"/>
          <w:sz w:val="18"/>
          <w:szCs w:val="20"/>
        </w:rPr>
        <w:t xml:space="preserve">anlık izlenerek yönetilmesini sağlamaktır. Bunun içinde kullanımı kolay ucuz bir </w:t>
      </w:r>
      <w:proofErr w:type="spellStart"/>
      <w:r w:rsidR="00000115">
        <w:rPr>
          <w:rFonts w:ascii="Arial" w:hAnsi="Arial" w:cs="Arial"/>
          <w:sz w:val="18"/>
          <w:szCs w:val="20"/>
        </w:rPr>
        <w:t>sensör</w:t>
      </w:r>
      <w:proofErr w:type="spellEnd"/>
      <w:r w:rsidR="00000115">
        <w:rPr>
          <w:rFonts w:ascii="Arial" w:hAnsi="Arial" w:cs="Arial"/>
          <w:sz w:val="18"/>
          <w:szCs w:val="20"/>
        </w:rPr>
        <w:t xml:space="preserve"> modülü tasarlamak hedeflenmiştir. </w:t>
      </w:r>
    </w:p>
    <w:p w14:paraId="1B5A7C94" w14:textId="077F1BFA" w:rsidR="00000115" w:rsidRDefault="00000115" w:rsidP="006A073F">
      <w:pPr>
        <w:widowControl w:val="0"/>
        <w:ind w:firstLine="0"/>
        <w:rPr>
          <w:rFonts w:ascii="Arial" w:hAnsi="Arial" w:cs="Arial"/>
          <w:sz w:val="18"/>
          <w:szCs w:val="20"/>
        </w:rPr>
      </w:pPr>
      <w:r>
        <w:rPr>
          <w:rFonts w:ascii="Arial" w:hAnsi="Arial" w:cs="Arial"/>
          <w:sz w:val="18"/>
          <w:szCs w:val="20"/>
        </w:rPr>
        <w:t xml:space="preserve">Bu projede </w:t>
      </w:r>
      <w:proofErr w:type="spellStart"/>
      <w:r>
        <w:rPr>
          <w:rFonts w:ascii="Arial" w:hAnsi="Arial" w:cs="Arial"/>
          <w:sz w:val="18"/>
          <w:szCs w:val="20"/>
        </w:rPr>
        <w:t>airqoon</w:t>
      </w:r>
      <w:proofErr w:type="spellEnd"/>
      <w:r>
        <w:rPr>
          <w:rFonts w:ascii="Arial" w:hAnsi="Arial" w:cs="Arial"/>
          <w:sz w:val="18"/>
          <w:szCs w:val="20"/>
        </w:rPr>
        <w:t xml:space="preserve"> firması </w:t>
      </w:r>
      <w:proofErr w:type="gramStart"/>
      <w:r>
        <w:rPr>
          <w:rFonts w:ascii="Arial" w:hAnsi="Arial" w:cs="Arial"/>
          <w:sz w:val="18"/>
          <w:szCs w:val="20"/>
        </w:rPr>
        <w:t>ile birlikte</w:t>
      </w:r>
      <w:proofErr w:type="gramEnd"/>
      <w:r>
        <w:rPr>
          <w:rFonts w:ascii="Arial" w:hAnsi="Arial" w:cs="Arial"/>
          <w:sz w:val="18"/>
          <w:szCs w:val="20"/>
        </w:rPr>
        <w:t xml:space="preserve"> çalışılacaktır. Bu çalışmanın bir diğer hedefi ise </w:t>
      </w:r>
      <w:proofErr w:type="spellStart"/>
      <w:r>
        <w:rPr>
          <w:rFonts w:ascii="Arial" w:hAnsi="Arial" w:cs="Arial"/>
          <w:sz w:val="18"/>
          <w:szCs w:val="20"/>
        </w:rPr>
        <w:t>sensörlerin</w:t>
      </w:r>
      <w:proofErr w:type="spellEnd"/>
      <w:r>
        <w:rPr>
          <w:rFonts w:ascii="Arial" w:hAnsi="Arial" w:cs="Arial"/>
          <w:sz w:val="18"/>
          <w:szCs w:val="20"/>
        </w:rPr>
        <w:t xml:space="preserve"> temini ve bir ölçüm modülü oluşturulması süreçlerinin lisans düzeyinde çalışması ve daha sonrasında bu eğitimin yaygınlaşarak tüm okul, </w:t>
      </w:r>
      <w:proofErr w:type="spellStart"/>
      <w:r>
        <w:rPr>
          <w:rFonts w:ascii="Arial" w:hAnsi="Arial" w:cs="Arial"/>
          <w:sz w:val="18"/>
          <w:szCs w:val="20"/>
        </w:rPr>
        <w:t>avm</w:t>
      </w:r>
      <w:proofErr w:type="spellEnd"/>
      <w:r>
        <w:rPr>
          <w:rFonts w:ascii="Arial" w:hAnsi="Arial" w:cs="Arial"/>
          <w:sz w:val="18"/>
          <w:szCs w:val="20"/>
        </w:rPr>
        <w:t xml:space="preserve">, restoran </w:t>
      </w:r>
      <w:proofErr w:type="spellStart"/>
      <w:r>
        <w:rPr>
          <w:rFonts w:ascii="Arial" w:hAnsi="Arial" w:cs="Arial"/>
          <w:sz w:val="18"/>
          <w:szCs w:val="20"/>
        </w:rPr>
        <w:t>vb</w:t>
      </w:r>
      <w:proofErr w:type="spellEnd"/>
      <w:r>
        <w:rPr>
          <w:rFonts w:ascii="Arial" w:hAnsi="Arial" w:cs="Arial"/>
          <w:sz w:val="18"/>
          <w:szCs w:val="20"/>
        </w:rPr>
        <w:t xml:space="preserve"> toplu yaşam alanları için ölçüm modülleri kurgulayacak insan altyapısının oluşturulmasıdır. </w:t>
      </w:r>
    </w:p>
    <w:p w14:paraId="6BFCE8A8" w14:textId="77777777" w:rsidR="000744F7" w:rsidRDefault="000744F7" w:rsidP="006A073F">
      <w:pPr>
        <w:widowControl w:val="0"/>
        <w:ind w:firstLine="0"/>
        <w:rPr>
          <w:rFonts w:ascii="Arial" w:hAnsi="Arial" w:cs="Arial"/>
          <w:sz w:val="18"/>
          <w:szCs w:val="20"/>
        </w:rPr>
      </w:pPr>
    </w:p>
    <w:p w14:paraId="6D7B1CC6" w14:textId="7BF4138B" w:rsidR="000744F7" w:rsidRPr="00000115" w:rsidRDefault="000744F7" w:rsidP="006A073F">
      <w:pPr>
        <w:widowControl w:val="0"/>
        <w:ind w:firstLine="0"/>
        <w:rPr>
          <w:rFonts w:ascii="Arial" w:hAnsi="Arial" w:cs="Arial"/>
          <w:b/>
          <w:bCs/>
          <w:sz w:val="18"/>
          <w:szCs w:val="20"/>
        </w:rPr>
      </w:pPr>
      <w:r w:rsidRPr="00000115">
        <w:rPr>
          <w:rFonts w:ascii="Arial" w:hAnsi="Arial" w:cs="Arial"/>
          <w:b/>
          <w:bCs/>
          <w:sz w:val="18"/>
          <w:szCs w:val="20"/>
        </w:rPr>
        <w:t xml:space="preserve"> </w:t>
      </w:r>
      <w:proofErr w:type="spellStart"/>
      <w:r w:rsidRPr="00000115">
        <w:rPr>
          <w:rFonts w:ascii="Arial" w:hAnsi="Arial" w:cs="Arial"/>
          <w:b/>
          <w:bCs/>
          <w:sz w:val="18"/>
          <w:szCs w:val="20"/>
        </w:rPr>
        <w:t>Metod</w:t>
      </w:r>
      <w:proofErr w:type="spellEnd"/>
    </w:p>
    <w:p w14:paraId="74810658" w14:textId="2BA5E475" w:rsidR="000744F7" w:rsidRDefault="00000115" w:rsidP="000744F7">
      <w:pPr>
        <w:pBdr>
          <w:top w:val="nil"/>
          <w:left w:val="nil"/>
          <w:bottom w:val="nil"/>
          <w:right w:val="nil"/>
          <w:between w:val="nil"/>
        </w:pBdr>
        <w:ind w:firstLine="0"/>
        <w:rPr>
          <w:rFonts w:ascii="Arial" w:hAnsi="Arial" w:cs="Arial"/>
          <w:sz w:val="18"/>
          <w:szCs w:val="18"/>
        </w:rPr>
      </w:pPr>
      <w:r>
        <w:rPr>
          <w:rFonts w:ascii="Arial" w:hAnsi="Arial" w:cs="Arial"/>
          <w:sz w:val="18"/>
          <w:szCs w:val="18"/>
        </w:rPr>
        <w:t xml:space="preserve">Çalışmanın amaç ve hedeflerine ulaşmak için </w:t>
      </w:r>
      <w:proofErr w:type="spellStart"/>
      <w:r w:rsidR="000744F7">
        <w:rPr>
          <w:rFonts w:ascii="Arial" w:hAnsi="Arial" w:cs="Arial"/>
          <w:sz w:val="18"/>
          <w:szCs w:val="18"/>
        </w:rPr>
        <w:t>airqoon</w:t>
      </w:r>
      <w:proofErr w:type="spellEnd"/>
      <w:r w:rsidR="000744F7">
        <w:rPr>
          <w:rFonts w:ascii="Arial" w:hAnsi="Arial" w:cs="Arial"/>
          <w:sz w:val="18"/>
          <w:szCs w:val="18"/>
        </w:rPr>
        <w:t xml:space="preserve"> firması </w:t>
      </w:r>
      <w:proofErr w:type="gramStart"/>
      <w:r w:rsidR="000744F7">
        <w:rPr>
          <w:rFonts w:ascii="Arial" w:hAnsi="Arial" w:cs="Arial"/>
          <w:sz w:val="18"/>
          <w:szCs w:val="18"/>
        </w:rPr>
        <w:t>işbirliği</w:t>
      </w:r>
      <w:proofErr w:type="gramEnd"/>
      <w:r w:rsidR="000744F7">
        <w:rPr>
          <w:rFonts w:ascii="Arial" w:hAnsi="Arial" w:cs="Arial"/>
          <w:sz w:val="18"/>
          <w:szCs w:val="18"/>
        </w:rPr>
        <w:t xml:space="preserve"> ile </w:t>
      </w:r>
      <w:proofErr w:type="spellStart"/>
      <w:r w:rsidR="000744F7">
        <w:rPr>
          <w:rFonts w:ascii="Arial" w:hAnsi="Arial" w:cs="Arial"/>
          <w:sz w:val="18"/>
          <w:szCs w:val="18"/>
        </w:rPr>
        <w:t>sensörler</w:t>
      </w:r>
      <w:proofErr w:type="spellEnd"/>
      <w:r w:rsidR="000744F7">
        <w:rPr>
          <w:rFonts w:ascii="Arial" w:hAnsi="Arial" w:cs="Arial"/>
          <w:sz w:val="18"/>
          <w:szCs w:val="18"/>
        </w:rPr>
        <w:t xml:space="preserve"> kullanılarak PM2.5, CO2, nem ve sıcaklık ölçebilen bir cihaz tasarlanacak</w:t>
      </w:r>
      <w:r w:rsidR="00B11155">
        <w:rPr>
          <w:rFonts w:ascii="Arial" w:hAnsi="Arial" w:cs="Arial"/>
          <w:sz w:val="18"/>
          <w:szCs w:val="18"/>
        </w:rPr>
        <w:t xml:space="preserve">tır. </w:t>
      </w:r>
      <w:proofErr w:type="spellStart"/>
      <w:r w:rsidR="00B11155">
        <w:rPr>
          <w:rFonts w:ascii="Arial" w:hAnsi="Arial" w:cs="Arial"/>
          <w:sz w:val="18"/>
          <w:szCs w:val="18"/>
        </w:rPr>
        <w:t>Sensörler</w:t>
      </w:r>
      <w:proofErr w:type="spellEnd"/>
      <w:r w:rsidR="00B11155">
        <w:rPr>
          <w:rFonts w:ascii="Arial" w:hAnsi="Arial" w:cs="Arial"/>
          <w:sz w:val="18"/>
          <w:szCs w:val="18"/>
        </w:rPr>
        <w:t xml:space="preserve"> yurtdışından temin edilecektir. </w:t>
      </w:r>
      <w:proofErr w:type="spellStart"/>
      <w:r w:rsidR="00B11155">
        <w:rPr>
          <w:rFonts w:ascii="Arial" w:hAnsi="Arial" w:cs="Arial"/>
          <w:sz w:val="18"/>
          <w:szCs w:val="18"/>
        </w:rPr>
        <w:t>Ardinio</w:t>
      </w:r>
      <w:proofErr w:type="spellEnd"/>
      <w:r w:rsidR="00B11155">
        <w:rPr>
          <w:rFonts w:ascii="Arial" w:hAnsi="Arial" w:cs="Arial"/>
          <w:sz w:val="18"/>
          <w:szCs w:val="18"/>
        </w:rPr>
        <w:t xml:space="preserve"> yazılımı ile </w:t>
      </w:r>
      <w:proofErr w:type="spellStart"/>
      <w:r w:rsidR="00B11155">
        <w:rPr>
          <w:rFonts w:ascii="Arial" w:hAnsi="Arial" w:cs="Arial"/>
          <w:sz w:val="18"/>
          <w:szCs w:val="18"/>
        </w:rPr>
        <w:t>sensörlerden</w:t>
      </w:r>
      <w:proofErr w:type="spellEnd"/>
      <w:r w:rsidR="00B11155">
        <w:rPr>
          <w:rFonts w:ascii="Arial" w:hAnsi="Arial" w:cs="Arial"/>
          <w:sz w:val="18"/>
          <w:szCs w:val="18"/>
        </w:rPr>
        <w:t xml:space="preserve"> veri alımı sağlanacak ve a</w:t>
      </w:r>
      <w:r w:rsidR="000744F7">
        <w:rPr>
          <w:rFonts w:ascii="Arial" w:hAnsi="Arial" w:cs="Arial"/>
          <w:sz w:val="18"/>
          <w:szCs w:val="18"/>
        </w:rPr>
        <w:t xml:space="preserve">nlık </w:t>
      </w:r>
      <w:proofErr w:type="spellStart"/>
      <w:r w:rsidR="000744F7">
        <w:rPr>
          <w:rFonts w:ascii="Arial" w:hAnsi="Arial" w:cs="Arial"/>
          <w:sz w:val="18"/>
          <w:szCs w:val="18"/>
        </w:rPr>
        <w:t>wi</w:t>
      </w:r>
      <w:proofErr w:type="spellEnd"/>
      <w:r w:rsidR="000744F7">
        <w:rPr>
          <w:rFonts w:ascii="Arial" w:hAnsi="Arial" w:cs="Arial"/>
          <w:sz w:val="18"/>
          <w:szCs w:val="18"/>
        </w:rPr>
        <w:t xml:space="preserve">-fi üzerinden veri aktarımı yapabilmesi için gerekli yazılımlar </w:t>
      </w:r>
      <w:proofErr w:type="spellStart"/>
      <w:r w:rsidR="00B11155">
        <w:rPr>
          <w:rFonts w:ascii="Arial" w:hAnsi="Arial" w:cs="Arial"/>
          <w:sz w:val="18"/>
          <w:szCs w:val="18"/>
        </w:rPr>
        <w:t>airqoon</w:t>
      </w:r>
      <w:proofErr w:type="spellEnd"/>
      <w:r w:rsidR="00B11155">
        <w:rPr>
          <w:rFonts w:ascii="Arial" w:hAnsi="Arial" w:cs="Arial"/>
          <w:sz w:val="18"/>
          <w:szCs w:val="18"/>
        </w:rPr>
        <w:t xml:space="preserve"> firması desteği ile </w:t>
      </w:r>
      <w:r w:rsidR="000744F7">
        <w:rPr>
          <w:rFonts w:ascii="Arial" w:hAnsi="Arial" w:cs="Arial"/>
          <w:sz w:val="18"/>
          <w:szCs w:val="18"/>
        </w:rPr>
        <w:t xml:space="preserve">oluşturulacaktır. Ölçüm verilerinin izlenmesi için bir veri takip ekranı oluşturulacaktır. </w:t>
      </w:r>
    </w:p>
    <w:p w14:paraId="163A1A9F" w14:textId="0E272939" w:rsidR="00B11155" w:rsidRDefault="00B11155" w:rsidP="000744F7">
      <w:pPr>
        <w:pBdr>
          <w:top w:val="nil"/>
          <w:left w:val="nil"/>
          <w:bottom w:val="nil"/>
          <w:right w:val="nil"/>
          <w:between w:val="nil"/>
        </w:pBdr>
        <w:ind w:firstLine="0"/>
        <w:rPr>
          <w:rFonts w:ascii="Arial" w:hAnsi="Arial" w:cs="Arial"/>
          <w:sz w:val="18"/>
          <w:szCs w:val="18"/>
        </w:rPr>
      </w:pPr>
      <w:proofErr w:type="spellStart"/>
      <w:r>
        <w:rPr>
          <w:rFonts w:ascii="Arial" w:hAnsi="Arial" w:cs="Arial"/>
          <w:sz w:val="18"/>
          <w:szCs w:val="18"/>
        </w:rPr>
        <w:t>Sensör</w:t>
      </w:r>
      <w:proofErr w:type="spellEnd"/>
      <w:r>
        <w:rPr>
          <w:rFonts w:ascii="Arial" w:hAnsi="Arial" w:cs="Arial"/>
          <w:sz w:val="18"/>
          <w:szCs w:val="18"/>
        </w:rPr>
        <w:t xml:space="preserve"> ölçüm modülü oluşturulduktan sonra seçilecek bir metro istasyonu peronunda referans PM2.5 ve CO2 ölçüm cihazları kullanılarak </w:t>
      </w:r>
      <w:proofErr w:type="spellStart"/>
      <w:r>
        <w:rPr>
          <w:rFonts w:ascii="Arial" w:hAnsi="Arial" w:cs="Arial"/>
          <w:sz w:val="18"/>
          <w:szCs w:val="18"/>
        </w:rPr>
        <w:t>sensörle</w:t>
      </w:r>
      <w:proofErr w:type="spellEnd"/>
      <w:r>
        <w:rPr>
          <w:rFonts w:ascii="Arial" w:hAnsi="Arial" w:cs="Arial"/>
          <w:sz w:val="18"/>
          <w:szCs w:val="18"/>
        </w:rPr>
        <w:t xml:space="preserve"> birlikte eş zamanlı ölçüm çalışması yapılacaktır. Referans CO2 için </w:t>
      </w:r>
      <w:r w:rsidRPr="00B11155">
        <w:rPr>
          <w:rFonts w:ascii="Arial" w:hAnsi="Arial" w:cs="Arial"/>
          <w:sz w:val="18"/>
          <w:szCs w:val="18"/>
        </w:rPr>
        <w:t xml:space="preserve">Sıcaklık, CO2, hava akış hızı ve aydınlanma şiddeti ölçümleri </w:t>
      </w:r>
      <w:r w:rsidR="00741DF7">
        <w:rPr>
          <w:rFonts w:ascii="Arial" w:hAnsi="Arial" w:cs="Arial"/>
          <w:sz w:val="18"/>
          <w:szCs w:val="18"/>
        </w:rPr>
        <w:t xml:space="preserve">yapabilen </w:t>
      </w:r>
      <w:proofErr w:type="spellStart"/>
      <w:r w:rsidRPr="00B11155">
        <w:rPr>
          <w:rFonts w:ascii="Arial" w:hAnsi="Arial" w:cs="Arial"/>
          <w:sz w:val="18"/>
          <w:szCs w:val="18"/>
        </w:rPr>
        <w:t>Testo</w:t>
      </w:r>
      <w:proofErr w:type="spellEnd"/>
      <w:r w:rsidRPr="00B11155">
        <w:rPr>
          <w:rFonts w:ascii="Arial" w:hAnsi="Arial" w:cs="Arial"/>
          <w:sz w:val="18"/>
          <w:szCs w:val="18"/>
        </w:rPr>
        <w:t xml:space="preserve"> 480 model (</w:t>
      </w:r>
      <w:proofErr w:type="spellStart"/>
      <w:r w:rsidRPr="00B11155">
        <w:rPr>
          <w:rFonts w:ascii="Arial" w:hAnsi="Arial" w:cs="Arial"/>
          <w:sz w:val="18"/>
          <w:szCs w:val="18"/>
        </w:rPr>
        <w:t>Testo</w:t>
      </w:r>
      <w:proofErr w:type="spellEnd"/>
      <w:r w:rsidRPr="00B11155">
        <w:rPr>
          <w:rFonts w:ascii="Arial" w:hAnsi="Arial" w:cs="Arial"/>
          <w:sz w:val="18"/>
          <w:szCs w:val="18"/>
        </w:rPr>
        <w:t xml:space="preserve"> Ltd. Şti.) </w:t>
      </w:r>
      <w:r w:rsidR="00741DF7">
        <w:rPr>
          <w:rFonts w:ascii="Arial" w:hAnsi="Arial" w:cs="Arial"/>
          <w:sz w:val="18"/>
          <w:szCs w:val="18"/>
        </w:rPr>
        <w:t xml:space="preserve">cihaz kullanılacaktır. PM2.5 ölçümlerinde referans </w:t>
      </w:r>
      <w:proofErr w:type="spellStart"/>
      <w:r w:rsidR="00741DF7">
        <w:rPr>
          <w:rFonts w:ascii="Arial" w:hAnsi="Arial" w:cs="Arial"/>
          <w:sz w:val="18"/>
          <w:szCs w:val="18"/>
        </w:rPr>
        <w:t>metod</w:t>
      </w:r>
      <w:proofErr w:type="spellEnd"/>
      <w:r w:rsidR="00741DF7">
        <w:rPr>
          <w:rFonts w:ascii="Arial" w:hAnsi="Arial" w:cs="Arial"/>
          <w:sz w:val="18"/>
          <w:szCs w:val="18"/>
        </w:rPr>
        <w:t xml:space="preserve"> olarak</w:t>
      </w:r>
      <w:r>
        <w:rPr>
          <w:rFonts w:ascii="Arial" w:hAnsi="Arial" w:cs="Arial"/>
          <w:sz w:val="18"/>
          <w:szCs w:val="18"/>
        </w:rPr>
        <w:t xml:space="preserve"> </w:t>
      </w:r>
      <w:r w:rsidRPr="00B11155">
        <w:rPr>
          <w:rFonts w:ascii="Arial" w:hAnsi="Arial" w:cs="Arial"/>
          <w:sz w:val="18"/>
          <w:szCs w:val="18"/>
        </w:rPr>
        <w:t xml:space="preserve">Beta </w:t>
      </w:r>
      <w:proofErr w:type="spellStart"/>
      <w:r w:rsidRPr="00B11155">
        <w:rPr>
          <w:rFonts w:ascii="Arial" w:hAnsi="Arial" w:cs="Arial"/>
          <w:sz w:val="18"/>
          <w:szCs w:val="18"/>
        </w:rPr>
        <w:t>Attenuation</w:t>
      </w:r>
      <w:proofErr w:type="spellEnd"/>
      <w:r w:rsidRPr="00B11155">
        <w:rPr>
          <w:rFonts w:ascii="Arial" w:hAnsi="Arial" w:cs="Arial"/>
          <w:sz w:val="18"/>
          <w:szCs w:val="18"/>
        </w:rPr>
        <w:t xml:space="preserve"> yöntemine göre çalışan </w:t>
      </w:r>
      <w:proofErr w:type="spellStart"/>
      <w:r w:rsidRPr="00B11155">
        <w:rPr>
          <w:rFonts w:ascii="Arial" w:hAnsi="Arial" w:cs="Arial"/>
          <w:sz w:val="18"/>
          <w:szCs w:val="18"/>
        </w:rPr>
        <w:t>Envea</w:t>
      </w:r>
      <w:proofErr w:type="spellEnd"/>
      <w:r w:rsidRPr="00B11155">
        <w:rPr>
          <w:rFonts w:ascii="Arial" w:hAnsi="Arial" w:cs="Arial"/>
          <w:sz w:val="18"/>
          <w:szCs w:val="18"/>
        </w:rPr>
        <w:t xml:space="preserve"> MP101M</w:t>
      </w:r>
      <w:r w:rsidR="00741DF7">
        <w:rPr>
          <w:rFonts w:ascii="Arial" w:hAnsi="Arial" w:cs="Arial"/>
          <w:sz w:val="18"/>
          <w:szCs w:val="18"/>
        </w:rPr>
        <w:t xml:space="preserve"> cihazı kullanılacaktır. </w:t>
      </w:r>
    </w:p>
    <w:p w14:paraId="0F652A9B" w14:textId="0FFC7267" w:rsidR="00741DF7" w:rsidRDefault="00741DF7" w:rsidP="000744F7">
      <w:pPr>
        <w:pBdr>
          <w:top w:val="nil"/>
          <w:left w:val="nil"/>
          <w:bottom w:val="nil"/>
          <w:right w:val="nil"/>
          <w:between w:val="nil"/>
        </w:pBdr>
        <w:ind w:firstLine="0"/>
        <w:rPr>
          <w:rFonts w:ascii="Arial" w:hAnsi="Arial" w:cs="Arial"/>
          <w:sz w:val="18"/>
          <w:szCs w:val="18"/>
        </w:rPr>
      </w:pPr>
      <w:proofErr w:type="spellStart"/>
      <w:r>
        <w:rPr>
          <w:rFonts w:ascii="Arial" w:hAnsi="Arial" w:cs="Arial"/>
          <w:sz w:val="18"/>
          <w:szCs w:val="18"/>
        </w:rPr>
        <w:t>Sensörler</w:t>
      </w:r>
      <w:proofErr w:type="spellEnd"/>
      <w:r>
        <w:rPr>
          <w:rFonts w:ascii="Arial" w:hAnsi="Arial" w:cs="Arial"/>
          <w:sz w:val="18"/>
          <w:szCs w:val="18"/>
        </w:rPr>
        <w:t xml:space="preserve"> üretici firmalardan </w:t>
      </w:r>
      <w:proofErr w:type="spellStart"/>
      <w:r>
        <w:rPr>
          <w:rFonts w:ascii="Arial" w:hAnsi="Arial" w:cs="Arial"/>
          <w:sz w:val="18"/>
          <w:szCs w:val="18"/>
        </w:rPr>
        <w:t>laboratuar</w:t>
      </w:r>
      <w:proofErr w:type="spellEnd"/>
      <w:r>
        <w:rPr>
          <w:rFonts w:ascii="Arial" w:hAnsi="Arial" w:cs="Arial"/>
          <w:sz w:val="18"/>
          <w:szCs w:val="18"/>
        </w:rPr>
        <w:t xml:space="preserve"> koşullarında kalibre edilmiş şekilde alınacaktır. Ancak bilindiği üzere </w:t>
      </w:r>
      <w:proofErr w:type="spellStart"/>
      <w:r>
        <w:rPr>
          <w:rFonts w:ascii="Arial" w:hAnsi="Arial" w:cs="Arial"/>
          <w:sz w:val="18"/>
          <w:szCs w:val="18"/>
        </w:rPr>
        <w:t>sensörlerin</w:t>
      </w:r>
      <w:proofErr w:type="spellEnd"/>
      <w:r>
        <w:rPr>
          <w:rFonts w:ascii="Arial" w:hAnsi="Arial" w:cs="Arial"/>
          <w:sz w:val="18"/>
          <w:szCs w:val="18"/>
        </w:rPr>
        <w:t xml:space="preserve"> ölçüm hassasiyeti ölçüm alanındaki ortam koşullarına göre çok değişkenlik göstermektedir. Metro </w:t>
      </w:r>
      <w:proofErr w:type="spellStart"/>
      <w:r>
        <w:rPr>
          <w:rFonts w:ascii="Arial" w:hAnsi="Arial" w:cs="Arial"/>
          <w:sz w:val="18"/>
          <w:szCs w:val="18"/>
        </w:rPr>
        <w:t>tozlarıda</w:t>
      </w:r>
      <w:proofErr w:type="spellEnd"/>
      <w:r>
        <w:rPr>
          <w:rFonts w:ascii="Arial" w:hAnsi="Arial" w:cs="Arial"/>
          <w:sz w:val="18"/>
          <w:szCs w:val="18"/>
        </w:rPr>
        <w:t xml:space="preserve"> içeriği bakımından oldukça farklı karakterdedir. Bu nedenle bu çalışmada referans </w:t>
      </w:r>
      <w:proofErr w:type="spellStart"/>
      <w:r>
        <w:rPr>
          <w:rFonts w:ascii="Arial" w:hAnsi="Arial" w:cs="Arial"/>
          <w:sz w:val="18"/>
          <w:szCs w:val="18"/>
        </w:rPr>
        <w:t>metodlarla</w:t>
      </w:r>
      <w:proofErr w:type="spellEnd"/>
      <w:r>
        <w:rPr>
          <w:rFonts w:ascii="Arial" w:hAnsi="Arial" w:cs="Arial"/>
          <w:sz w:val="18"/>
          <w:szCs w:val="18"/>
        </w:rPr>
        <w:t xml:space="preserve"> ortam koşullarında paralel ölçüm yapılarak hem karşılaştırma yapılacak </w:t>
      </w:r>
      <w:proofErr w:type="spellStart"/>
      <w:r>
        <w:rPr>
          <w:rFonts w:ascii="Arial" w:hAnsi="Arial" w:cs="Arial"/>
          <w:sz w:val="18"/>
          <w:szCs w:val="18"/>
        </w:rPr>
        <w:t>hemde</w:t>
      </w:r>
      <w:proofErr w:type="spellEnd"/>
      <w:r>
        <w:rPr>
          <w:rFonts w:ascii="Arial" w:hAnsi="Arial" w:cs="Arial"/>
          <w:sz w:val="18"/>
          <w:szCs w:val="18"/>
        </w:rPr>
        <w:t xml:space="preserve"> alan kalibrasyonu çoklu regresyon analizi metodu kullanılarak tanımlanacaktır. </w:t>
      </w:r>
    </w:p>
    <w:p w14:paraId="62BD9D87" w14:textId="229EA321" w:rsidR="0006655E" w:rsidRDefault="0006655E" w:rsidP="000744F7">
      <w:pPr>
        <w:pBdr>
          <w:top w:val="nil"/>
          <w:left w:val="nil"/>
          <w:bottom w:val="nil"/>
          <w:right w:val="nil"/>
          <w:between w:val="nil"/>
        </w:pBdr>
        <w:ind w:firstLine="0"/>
        <w:rPr>
          <w:rFonts w:ascii="Arial" w:hAnsi="Arial" w:cs="Arial"/>
          <w:sz w:val="18"/>
          <w:szCs w:val="18"/>
        </w:rPr>
      </w:pPr>
      <w:r>
        <w:rPr>
          <w:rFonts w:ascii="Arial" w:hAnsi="Arial" w:cs="Arial"/>
          <w:sz w:val="18"/>
          <w:szCs w:val="18"/>
        </w:rPr>
        <w:t>Kaynaklar</w:t>
      </w:r>
    </w:p>
    <w:p w14:paraId="541E9400" w14:textId="77777777" w:rsidR="007D3E66" w:rsidRDefault="007D3E66" w:rsidP="00182C5C">
      <w:pPr>
        <w:ind w:firstLine="0"/>
      </w:pPr>
    </w:p>
    <w:sectPr w:rsidR="007D3E6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89745D"/>
    <w:multiLevelType w:val="multilevel"/>
    <w:tmpl w:val="B036A9C0"/>
    <w:lvl w:ilvl="0">
      <w:start w:val="2"/>
      <w:numFmt w:val="decimal"/>
      <w:lvlText w:val="%1."/>
      <w:lvlJc w:val="left"/>
      <w:pPr>
        <w:ind w:left="360" w:hanging="360"/>
      </w:pPr>
      <w:rPr>
        <w:rFonts w:ascii="Arial" w:hAnsi="Arial"/>
        <w:b/>
        <w:sz w:val="18"/>
      </w:rPr>
    </w:lvl>
    <w:lvl w:ilvl="1">
      <w:start w:val="1"/>
      <w:numFmt w:val="decimal"/>
      <w:lvlText w:val="%1.%2."/>
      <w:lvlJc w:val="left"/>
      <w:pPr>
        <w:ind w:left="716"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D363688"/>
    <w:multiLevelType w:val="multilevel"/>
    <w:tmpl w:val="85B4F53E"/>
    <w:lvl w:ilvl="0">
      <w:start w:val="1"/>
      <w:numFmt w:val="decimal"/>
      <w:lvlText w:val="%1."/>
      <w:lvlJc w:val="left"/>
      <w:pPr>
        <w:ind w:left="720" w:hanging="360"/>
      </w:pPr>
      <w:rPr>
        <w:rFonts w:ascii="Arial" w:hAnsi="Arial"/>
        <w:b/>
        <w:sz w:val="18"/>
      </w:rPr>
    </w:lvl>
    <w:lvl w:ilvl="1">
      <w:start w:val="2"/>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158"/>
    <w:rsid w:val="00000115"/>
    <w:rsid w:val="0006655E"/>
    <w:rsid w:val="000744F7"/>
    <w:rsid w:val="001668B5"/>
    <w:rsid w:val="00182C5C"/>
    <w:rsid w:val="0048256D"/>
    <w:rsid w:val="00527B27"/>
    <w:rsid w:val="00663EA1"/>
    <w:rsid w:val="006A073F"/>
    <w:rsid w:val="00725351"/>
    <w:rsid w:val="00741DF7"/>
    <w:rsid w:val="00783158"/>
    <w:rsid w:val="007D3E66"/>
    <w:rsid w:val="008227E5"/>
    <w:rsid w:val="009336E9"/>
    <w:rsid w:val="00945221"/>
    <w:rsid w:val="0098712C"/>
    <w:rsid w:val="00A75D93"/>
    <w:rsid w:val="00B11155"/>
    <w:rsid w:val="00BE36A3"/>
    <w:rsid w:val="00C17257"/>
    <w:rsid w:val="00C6195B"/>
    <w:rsid w:val="00CB71B2"/>
    <w:rsid w:val="00E02029"/>
    <w:rsid w:val="00FA238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8802D"/>
  <w15:chartTrackingRefBased/>
  <w15:docId w15:val="{61F48AC0-B619-42F7-9CFE-FD2977C89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240"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WW-NormalWeb1">
    <w:name w:val="WW-Normal (Web)1"/>
    <w:basedOn w:val="Normal"/>
    <w:qFormat/>
    <w:rsid w:val="007D3E66"/>
    <w:pPr>
      <w:spacing w:before="280" w:after="119" w:line="240" w:lineRule="auto"/>
      <w:ind w:firstLine="0"/>
      <w:jc w:val="left"/>
    </w:pPr>
    <w:rPr>
      <w:rFonts w:ascii="Times New Roman" w:eastAsia="Times New Roman" w:hAnsi="Times New Roman" w:cs="Times New Roman"/>
      <w:sz w:val="24"/>
      <w:szCs w:val="24"/>
      <w:lang w:eastAsia="ar-SA"/>
    </w:rPr>
  </w:style>
  <w:style w:type="paragraph" w:styleId="ResimYazs">
    <w:name w:val="caption"/>
    <w:basedOn w:val="Normal"/>
    <w:next w:val="Normal"/>
    <w:uiPriority w:val="35"/>
    <w:unhideWhenUsed/>
    <w:qFormat/>
    <w:rsid w:val="00A75D93"/>
    <w:pPr>
      <w:spacing w:after="200" w:line="240" w:lineRule="auto"/>
    </w:pPr>
    <w:rPr>
      <w:i/>
      <w:iCs/>
      <w:color w:val="44546A" w:themeColor="text2"/>
      <w:sz w:val="18"/>
      <w:szCs w:val="18"/>
    </w:rPr>
  </w:style>
  <w:style w:type="paragraph" w:styleId="Dzeltme">
    <w:name w:val="Revision"/>
    <w:hidden/>
    <w:uiPriority w:val="99"/>
    <w:semiHidden/>
    <w:rsid w:val="00C6195B"/>
    <w:pPr>
      <w:spacing w:after="0" w:line="240" w:lineRule="auto"/>
      <w:ind w:firstLine="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923EB3B7-5781-4229-936A-0018161354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1440</Words>
  <Characters>8209</Characters>
  <Application>Microsoft Office Word</Application>
  <DocSecurity>0</DocSecurity>
  <Lines>68</Lines>
  <Paragraphs>19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Reyhan Durğut</dc:creator>
  <cp:keywords/>
  <dc:description/>
  <cp:lastModifiedBy>ulku alver şahin</cp:lastModifiedBy>
  <cp:revision>3</cp:revision>
  <dcterms:created xsi:type="dcterms:W3CDTF">2021-12-21T11:41:00Z</dcterms:created>
  <dcterms:modified xsi:type="dcterms:W3CDTF">2021-12-21T11:45:00Z</dcterms:modified>
</cp:coreProperties>
</file>