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6C628" w14:textId="77777777" w:rsidR="008B6355" w:rsidRDefault="008B6355"/>
    <w:p w14:paraId="08BCD8F5" w14:textId="77777777" w:rsidR="00DD60C3" w:rsidRDefault="00DD60C3"/>
    <w:p w14:paraId="4FDBDC1C" w14:textId="166ABB81" w:rsidR="00DD60C3" w:rsidRDefault="00DD60C3" w:rsidP="00DD60C3">
      <w:pPr>
        <w:pStyle w:val="ListParagraph"/>
        <w:numPr>
          <w:ilvl w:val="0"/>
          <w:numId w:val="1"/>
        </w:numPr>
      </w:pPr>
      <w:r w:rsidRPr="00DD60C3">
        <w:t>Proje sonunda elde edilen kazanımlar ile proje hedefleri birbiri ile uyumludur veya kazanımlar beklentileri fazlasıyla karşılamaktadır.</w:t>
      </w:r>
    </w:p>
    <w:p w14:paraId="7E403896" w14:textId="77777777" w:rsidR="0021586A" w:rsidRPr="006C2019" w:rsidRDefault="0021586A" w:rsidP="0021586A">
      <w:pPr>
        <w:pStyle w:val="ListParagraph"/>
        <w:numPr>
          <w:ilvl w:val="0"/>
          <w:numId w:val="3"/>
        </w:numPr>
        <w:spacing w:after="0" w:line="240" w:lineRule="auto"/>
        <w:rPr>
          <w:rFonts w:eastAsia="Times New Roman" w:cstheme="minorHAnsi"/>
          <w:i/>
          <w:iCs/>
          <w:color w:val="FF0000"/>
          <w:sz w:val="20"/>
          <w:szCs w:val="20"/>
          <w:lang w:val="en-TR"/>
        </w:rPr>
      </w:pPr>
      <w:r w:rsidRPr="006C2019">
        <w:rPr>
          <w:rFonts w:eastAsia="Times New Roman" w:cstheme="minorHAnsi"/>
          <w:i/>
          <w:iCs/>
          <w:color w:val="FF0000"/>
          <w:sz w:val="20"/>
          <w:szCs w:val="20"/>
          <w:lang w:val="en-TR"/>
        </w:rPr>
        <w:t xml:space="preserve">Uç bilişim uygulanması ile birlikte gerekli olan işlem gücü dağıtılmış olacaktır. Verilerin önceden işlenmesi sebebi ile düşük ağ genişliği ve gecikmeler ile veriler buluta aktarılabilecektir. Böylece daha hızlı işlem gerçekleştirilecektir. </w:t>
      </w:r>
    </w:p>
    <w:p w14:paraId="70D037AE" w14:textId="77777777" w:rsidR="0021586A" w:rsidRPr="006C2019" w:rsidRDefault="0021586A" w:rsidP="0021586A">
      <w:pPr>
        <w:pStyle w:val="ListParagraph"/>
        <w:numPr>
          <w:ilvl w:val="0"/>
          <w:numId w:val="3"/>
        </w:numPr>
        <w:spacing w:after="0" w:line="240" w:lineRule="auto"/>
        <w:rPr>
          <w:rFonts w:eastAsia="Times New Roman" w:cstheme="minorHAnsi"/>
          <w:i/>
          <w:iCs/>
          <w:color w:val="FF0000"/>
          <w:sz w:val="20"/>
          <w:szCs w:val="20"/>
          <w:lang w:val="en-TR"/>
        </w:rPr>
      </w:pPr>
      <w:r w:rsidRPr="006C2019">
        <w:rPr>
          <w:rFonts w:eastAsia="Times New Roman" w:cstheme="minorHAnsi"/>
          <w:i/>
          <w:iCs/>
          <w:color w:val="FF0000"/>
          <w:sz w:val="20"/>
          <w:szCs w:val="20"/>
          <w:lang w:val="en-TR"/>
        </w:rPr>
        <w:t>Uç bilişim sayesinde firmanın ürünlerinde uygulamayı hedeflediği makine öğrenmesi ve yapay zekâ uygulamalarının daha hızlı bir şekilde entegre edilmesi sağlanacaktır. Halihazırda firmanın Airqoon isimli ürününde tahminleme sistemi cihazdan gelen verilerin bulutta toplanması aynı zamanda meteoroloji servisi gibi servislerden gelen veriler ile birlikte makine öğrenmesi algoritmaları kullanılarak yapılmaktadır. Az sayıda cihaz olduğunda bu işlem fazla işlem gücü gerektirmemesine rağmen büyük çaptaki uygulamalarda, daha yüksek frekansta sensör ölçümü gerektiren uygulamalarda işlem gücü ihtiyacı artmaktadır. Uç bilişim kullanılarak bu durumlarda gerek duyulan işlemlerin bir grubu veri toplayan cihazlarda bulunan mikro denetleyiciler ile gerçekleştirilerek işlemin kolaylaşması sağlanabilecektir. Geliştirilecek olan uç yazılım ile birlikte trend analizi, istatiksel ve mantıksal analiz yapılacaktır.</w:t>
      </w:r>
    </w:p>
    <w:p w14:paraId="1A325ED4" w14:textId="77777777" w:rsidR="0021586A" w:rsidRPr="006C2019" w:rsidRDefault="0021586A" w:rsidP="0021586A">
      <w:pPr>
        <w:pStyle w:val="ListParagraph"/>
        <w:numPr>
          <w:ilvl w:val="0"/>
          <w:numId w:val="3"/>
        </w:numPr>
        <w:spacing w:after="0" w:line="240" w:lineRule="auto"/>
        <w:rPr>
          <w:rFonts w:eastAsia="Times New Roman" w:cstheme="minorHAnsi"/>
          <w:i/>
          <w:iCs/>
          <w:color w:val="FF0000"/>
          <w:sz w:val="20"/>
          <w:szCs w:val="20"/>
          <w:lang w:val="en-TR"/>
        </w:rPr>
      </w:pPr>
      <w:r w:rsidRPr="006C2019">
        <w:rPr>
          <w:rFonts w:eastAsia="Times New Roman" w:cstheme="minorHAnsi"/>
          <w:i/>
          <w:iCs/>
          <w:color w:val="FF0000"/>
          <w:sz w:val="20"/>
          <w:szCs w:val="20"/>
          <w:lang w:val="en-TR"/>
        </w:rPr>
        <w:t>Cihazların internet erişimi olmadığında çalışması ve işlemlerinin devam etmesi sağlanacaktır. Böylece cihazların otonom olmasının önü açılacaktır.</w:t>
      </w:r>
    </w:p>
    <w:p w14:paraId="58D13FF0" w14:textId="6E8EB54C" w:rsidR="0021586A" w:rsidRPr="006C2019" w:rsidRDefault="0021586A" w:rsidP="0021586A">
      <w:pPr>
        <w:pStyle w:val="ListParagraph"/>
        <w:numPr>
          <w:ilvl w:val="0"/>
          <w:numId w:val="3"/>
        </w:numPr>
        <w:spacing w:after="0" w:line="240" w:lineRule="auto"/>
        <w:rPr>
          <w:rFonts w:eastAsia="Times New Roman" w:cstheme="minorHAnsi"/>
          <w:i/>
          <w:iCs/>
          <w:color w:val="FF0000"/>
          <w:sz w:val="20"/>
          <w:szCs w:val="20"/>
          <w:lang w:val="en-TR"/>
        </w:rPr>
      </w:pPr>
      <w:r w:rsidRPr="006C2019">
        <w:rPr>
          <w:rFonts w:eastAsia="Times New Roman" w:cstheme="minorHAnsi"/>
          <w:i/>
          <w:iCs/>
          <w:color w:val="FF0000"/>
          <w:sz w:val="20"/>
          <w:szCs w:val="20"/>
          <w:lang w:val="en-TR"/>
        </w:rPr>
        <w:t>Cihazların kendi arasında bulutla bağlantı kurmadan haberleşmesi ve işlem yapması sağlanacaktır.</w:t>
      </w:r>
    </w:p>
    <w:p w14:paraId="7D7B098C" w14:textId="77777777" w:rsidR="0021586A" w:rsidRPr="006C2019" w:rsidRDefault="0021586A" w:rsidP="0021586A">
      <w:pPr>
        <w:pStyle w:val="ListParagraph"/>
        <w:numPr>
          <w:ilvl w:val="0"/>
          <w:numId w:val="3"/>
        </w:numPr>
        <w:spacing w:after="0" w:line="240" w:lineRule="auto"/>
        <w:rPr>
          <w:rFonts w:eastAsia="Times New Roman" w:cstheme="minorHAnsi"/>
          <w:i/>
          <w:iCs/>
          <w:color w:val="FF0000"/>
          <w:sz w:val="20"/>
          <w:szCs w:val="20"/>
          <w:lang w:val="en-TR"/>
        </w:rPr>
      </w:pPr>
      <w:r w:rsidRPr="006C2019">
        <w:rPr>
          <w:rFonts w:eastAsia="Times New Roman" w:cstheme="minorHAnsi"/>
          <w:i/>
          <w:iCs/>
          <w:color w:val="FF0000"/>
          <w:sz w:val="20"/>
          <w:szCs w:val="20"/>
          <w:lang w:val="en-TR"/>
        </w:rPr>
        <w:t>Geliştirilecek olan konfigürasyon yapısı ile sistemin müşteriler tarafından kendi kullanımlarına göre özelleştirilmesi kolaylaştırılacaktır. Böylece müşterilerin iş geliştirme departmanının iş zekâsı geliştirmesi sağlanacaktır. Proje çıktısı olan ürün akıllı uç bilişim uygulamasına sahip nesnelerin interneti platformu olacaktır. Bu sistem birbirleri ve bulut ile haberleşme sağlamayan sistemlerin akıllı, makine öğrenmesi algoritmaları ile kendilerini eğitebilen, internet erişimi olmadan uç donanımda işlem gerçekleştirebilen, bulut ile haberleşebilen sistemler haline getirilmesi sağlanacaktır. Geliştirilecek olan uç bilişim uygulaması ile birlikte:</w:t>
      </w:r>
    </w:p>
    <w:p w14:paraId="3BD2A8B2" w14:textId="77777777" w:rsidR="0021586A" w:rsidRPr="006C2019" w:rsidRDefault="0021586A" w:rsidP="0021586A">
      <w:pPr>
        <w:pStyle w:val="ListParagraph"/>
        <w:numPr>
          <w:ilvl w:val="1"/>
          <w:numId w:val="3"/>
        </w:numPr>
        <w:spacing w:after="0" w:line="240" w:lineRule="auto"/>
        <w:rPr>
          <w:rFonts w:eastAsia="Times New Roman" w:cstheme="minorHAnsi"/>
          <w:i/>
          <w:iCs/>
          <w:color w:val="FF0000"/>
          <w:sz w:val="20"/>
          <w:szCs w:val="20"/>
          <w:lang w:val="en-TR"/>
        </w:rPr>
      </w:pPr>
      <w:r w:rsidRPr="006C2019">
        <w:rPr>
          <w:rFonts w:eastAsia="Times New Roman" w:cstheme="minorHAnsi"/>
          <w:i/>
          <w:iCs/>
          <w:color w:val="FF0000"/>
          <w:sz w:val="20"/>
          <w:szCs w:val="20"/>
          <w:lang w:val="en-TR"/>
        </w:rPr>
        <w:t>Müşteri durumuna göre entegrasyon sürecinin adam-saat olarak süreci 5 kat hızlandıracak ve maliyet düşüşü görülecektir.</w:t>
      </w:r>
    </w:p>
    <w:p w14:paraId="3EA250AF" w14:textId="77777777" w:rsidR="0021586A" w:rsidRPr="006C2019" w:rsidRDefault="0021586A" w:rsidP="0021586A">
      <w:pPr>
        <w:pStyle w:val="ListParagraph"/>
        <w:numPr>
          <w:ilvl w:val="1"/>
          <w:numId w:val="3"/>
        </w:numPr>
        <w:spacing w:after="0" w:line="240" w:lineRule="auto"/>
        <w:rPr>
          <w:rFonts w:eastAsia="Times New Roman" w:cstheme="minorHAnsi"/>
          <w:i/>
          <w:iCs/>
          <w:color w:val="FF0000"/>
          <w:sz w:val="20"/>
          <w:szCs w:val="20"/>
          <w:lang w:val="en-TR"/>
        </w:rPr>
      </w:pPr>
      <w:r w:rsidRPr="006C2019">
        <w:rPr>
          <w:rFonts w:eastAsia="Times New Roman" w:cstheme="minorHAnsi"/>
          <w:i/>
          <w:iCs/>
          <w:color w:val="FF0000"/>
          <w:sz w:val="20"/>
          <w:szCs w:val="20"/>
          <w:lang w:val="en-TR"/>
        </w:rPr>
        <w:t>Türkiye’de akıllı şehir sensörleri ve son kullanıcı uygulamalarında ilk ticarileşmiş çözüm olacaktır.</w:t>
      </w:r>
    </w:p>
    <w:p w14:paraId="4DF86120" w14:textId="77777777" w:rsidR="0021586A" w:rsidRPr="006C2019" w:rsidRDefault="0021586A" w:rsidP="0021586A">
      <w:pPr>
        <w:pStyle w:val="ListParagraph"/>
        <w:numPr>
          <w:ilvl w:val="1"/>
          <w:numId w:val="3"/>
        </w:numPr>
        <w:spacing w:after="0" w:line="240" w:lineRule="auto"/>
        <w:rPr>
          <w:rFonts w:eastAsia="Times New Roman" w:cstheme="minorHAnsi"/>
          <w:i/>
          <w:iCs/>
          <w:color w:val="FF0000"/>
          <w:sz w:val="20"/>
          <w:szCs w:val="20"/>
          <w:lang w:val="en-TR"/>
        </w:rPr>
      </w:pPr>
      <w:r w:rsidRPr="006C2019">
        <w:rPr>
          <w:rFonts w:eastAsia="Times New Roman" w:cstheme="minorHAnsi"/>
          <w:i/>
          <w:iCs/>
          <w:color w:val="FF0000"/>
          <w:sz w:val="20"/>
          <w:szCs w:val="20"/>
          <w:lang w:val="en-TR"/>
        </w:rPr>
        <w:t>Özgün kullanıcı senaryolarında buluta yollanan veri büyüklüğünde %90 üzerinde azalma görülecektir.</w:t>
      </w:r>
    </w:p>
    <w:p w14:paraId="771EC196" w14:textId="77777777" w:rsidR="0021586A" w:rsidRPr="006C2019" w:rsidRDefault="0021586A" w:rsidP="0021586A">
      <w:pPr>
        <w:pStyle w:val="ListParagraph"/>
        <w:numPr>
          <w:ilvl w:val="1"/>
          <w:numId w:val="3"/>
        </w:numPr>
        <w:spacing w:after="0" w:line="240" w:lineRule="auto"/>
        <w:rPr>
          <w:rFonts w:eastAsia="Times New Roman" w:cstheme="minorHAnsi"/>
          <w:i/>
          <w:iCs/>
          <w:color w:val="FF0000"/>
          <w:sz w:val="20"/>
          <w:szCs w:val="20"/>
          <w:lang w:val="en-TR"/>
        </w:rPr>
      </w:pPr>
      <w:r w:rsidRPr="006C2019">
        <w:rPr>
          <w:rFonts w:eastAsia="Times New Roman" w:cstheme="minorHAnsi"/>
          <w:i/>
          <w:iCs/>
          <w:color w:val="FF0000"/>
          <w:sz w:val="20"/>
          <w:szCs w:val="20"/>
          <w:lang w:val="en-TR"/>
        </w:rPr>
        <w:t>Cihazların internet erişimi olmadığı durumlarda çalışmalarını devam ettirmesi sağlanacak ve kendi içlerinde veri işleme, uygulama ve etraftaki cihazlar ile haberleşmeleri sağlanacaktır.</w:t>
      </w:r>
    </w:p>
    <w:p w14:paraId="214B737F" w14:textId="77777777" w:rsidR="0021586A" w:rsidRPr="006C2019" w:rsidRDefault="0021586A" w:rsidP="0021586A">
      <w:pPr>
        <w:pStyle w:val="ListParagraph"/>
        <w:numPr>
          <w:ilvl w:val="1"/>
          <w:numId w:val="3"/>
        </w:numPr>
        <w:spacing w:after="0" w:line="240" w:lineRule="auto"/>
        <w:rPr>
          <w:rFonts w:eastAsia="Times New Roman" w:cstheme="minorHAnsi"/>
          <w:i/>
          <w:iCs/>
          <w:color w:val="FF0000"/>
          <w:sz w:val="20"/>
          <w:szCs w:val="20"/>
          <w:lang w:val="en-TR"/>
        </w:rPr>
      </w:pPr>
      <w:r w:rsidRPr="006C2019">
        <w:rPr>
          <w:rFonts w:eastAsia="Times New Roman" w:cstheme="minorHAnsi"/>
          <w:i/>
          <w:iCs/>
          <w:color w:val="FF0000"/>
          <w:sz w:val="20"/>
          <w:szCs w:val="20"/>
          <w:lang w:val="en-TR"/>
        </w:rPr>
        <w:t>Uç donanımlar içerisinde makine öğrenmesi uygulamalarının daha hızlı ve kolay bir şekilde geliştirilmesine imkân sağlayacaktır.</w:t>
      </w:r>
    </w:p>
    <w:p w14:paraId="2F9C7ADF" w14:textId="6EBB44CE" w:rsidR="0021586A" w:rsidRPr="006C2019" w:rsidRDefault="0021586A" w:rsidP="0021586A">
      <w:pPr>
        <w:pStyle w:val="ListParagraph"/>
        <w:numPr>
          <w:ilvl w:val="1"/>
          <w:numId w:val="3"/>
        </w:numPr>
        <w:spacing w:after="0" w:line="240" w:lineRule="auto"/>
        <w:rPr>
          <w:rFonts w:eastAsia="Times New Roman" w:cstheme="minorHAnsi"/>
          <w:i/>
          <w:iCs/>
          <w:color w:val="FF0000"/>
          <w:sz w:val="20"/>
          <w:szCs w:val="20"/>
          <w:lang w:val="en-TR"/>
        </w:rPr>
      </w:pPr>
      <w:r w:rsidRPr="006C2019">
        <w:rPr>
          <w:rFonts w:eastAsia="Times New Roman" w:cstheme="minorHAnsi"/>
          <w:i/>
          <w:iCs/>
          <w:color w:val="FF0000"/>
          <w:sz w:val="20"/>
          <w:szCs w:val="20"/>
          <w:lang w:val="en-TR"/>
        </w:rPr>
        <w:t xml:space="preserve">Sistemin farklı kullanım alanlarına entegrasyonunu kolaylaştıracak ve müşterilerin kendi iş zekalarını geliştirmelerini önünü açacaktır. </w:t>
      </w:r>
    </w:p>
    <w:p w14:paraId="58292B97" w14:textId="77777777" w:rsidR="0052460D" w:rsidRPr="006C2019" w:rsidRDefault="0052460D" w:rsidP="0021586A">
      <w:pPr>
        <w:ind w:left="360"/>
        <w:rPr>
          <w:b/>
          <w:bCs/>
          <w:i/>
          <w:iCs/>
        </w:rPr>
      </w:pPr>
    </w:p>
    <w:p w14:paraId="2FBD94C0" w14:textId="77777777" w:rsidR="0021586A" w:rsidRPr="006C2019" w:rsidRDefault="0021586A" w:rsidP="0021586A">
      <w:pPr>
        <w:spacing w:after="0" w:line="240" w:lineRule="auto"/>
        <w:rPr>
          <w:rFonts w:eastAsia="Times New Roman" w:cstheme="minorHAnsi"/>
          <w:i/>
          <w:iCs/>
          <w:color w:val="1F4E79" w:themeColor="accent1" w:themeShade="80"/>
          <w:sz w:val="20"/>
          <w:szCs w:val="20"/>
          <w:lang w:val="en-TR"/>
        </w:rPr>
      </w:pPr>
      <w:r w:rsidRPr="0021586A">
        <w:rPr>
          <w:rFonts w:eastAsia="Times New Roman" w:cstheme="minorHAnsi"/>
          <w:i/>
          <w:iCs/>
          <w:color w:val="1F4E79" w:themeColor="accent1" w:themeShade="80"/>
          <w:sz w:val="20"/>
          <w:szCs w:val="20"/>
          <w:lang w:val="en-TR"/>
        </w:rPr>
        <w:t xml:space="preserve">Proje kapsamında uç nokta gömülü sistemlerine edge computing (uç bilişim) geliştirmesi yapılarak donanımların performansının arttırılması, bulut yazılımı üzerindeki yükün azaltılması, makine öğrenmesi-yapay zekaya geçişin hızlandırılması ve cihazlara otonomluk sağlanması sağlanmıştır. </w:t>
      </w:r>
    </w:p>
    <w:p w14:paraId="042A72D8" w14:textId="77777777" w:rsidR="0021586A" w:rsidRPr="006C2019" w:rsidRDefault="0021586A" w:rsidP="0021586A">
      <w:pPr>
        <w:spacing w:after="0" w:line="240" w:lineRule="auto"/>
        <w:rPr>
          <w:rFonts w:eastAsia="Times New Roman" w:cstheme="minorHAnsi"/>
          <w:i/>
          <w:iCs/>
          <w:color w:val="1F4E79" w:themeColor="accent1" w:themeShade="80"/>
          <w:sz w:val="20"/>
          <w:szCs w:val="20"/>
          <w:lang w:val="en-TR"/>
        </w:rPr>
      </w:pPr>
    </w:p>
    <w:p w14:paraId="52FB96F3" w14:textId="77777777" w:rsidR="0021586A" w:rsidRPr="006C2019" w:rsidRDefault="0021586A" w:rsidP="0021586A">
      <w:pPr>
        <w:spacing w:after="0" w:line="240" w:lineRule="auto"/>
        <w:rPr>
          <w:rFonts w:eastAsia="Times New Roman" w:cstheme="minorHAnsi"/>
          <w:i/>
          <w:iCs/>
          <w:color w:val="1F4E79" w:themeColor="accent1" w:themeShade="80"/>
          <w:sz w:val="20"/>
          <w:szCs w:val="20"/>
          <w:lang w:val="en-TR"/>
        </w:rPr>
      </w:pPr>
      <w:r w:rsidRPr="0021586A">
        <w:rPr>
          <w:rFonts w:eastAsia="Times New Roman" w:cstheme="minorHAnsi"/>
          <w:i/>
          <w:iCs/>
          <w:color w:val="1F4E79" w:themeColor="accent1" w:themeShade="80"/>
          <w:sz w:val="20"/>
          <w:szCs w:val="20"/>
          <w:lang w:val="en-TR"/>
        </w:rPr>
        <w:t xml:space="preserve">Uygulama sayesinde iş süreçleri bir no-code (kodsuz yazılım geliştirme) ortamı sayesinde uçtaki cihazlara aktarılabilmektedir. Bu eşik değer belirlemekten başlayarak bir makine öğrenmesi modeli eğitmeye ve kullanmaya kadar gidebilmektedir. Proje kapsamında geliştirilmiş olan sistem ile firmanın aşağıdaki uygulamalarında avantaj sağlanmaktadır: </w:t>
      </w:r>
    </w:p>
    <w:p w14:paraId="1CBA3A89" w14:textId="77777777" w:rsidR="0021586A" w:rsidRPr="006C2019" w:rsidRDefault="0021586A" w:rsidP="0021586A">
      <w:pPr>
        <w:spacing w:after="0" w:line="240" w:lineRule="auto"/>
        <w:ind w:firstLine="360"/>
        <w:rPr>
          <w:rFonts w:eastAsia="Times New Roman" w:cstheme="minorHAnsi"/>
          <w:i/>
          <w:iCs/>
          <w:color w:val="1F4E79" w:themeColor="accent1" w:themeShade="80"/>
          <w:sz w:val="20"/>
          <w:szCs w:val="20"/>
          <w:lang w:val="en-TR"/>
        </w:rPr>
      </w:pPr>
      <w:r w:rsidRPr="0021586A">
        <w:rPr>
          <w:rFonts w:eastAsia="Times New Roman" w:cstheme="minorHAnsi"/>
          <w:i/>
          <w:iCs/>
          <w:color w:val="1F4E79" w:themeColor="accent1" w:themeShade="80"/>
          <w:sz w:val="20"/>
          <w:szCs w:val="20"/>
          <w:lang w:val="en-TR"/>
        </w:rPr>
        <w:t xml:space="preserve">1. Ev aletlerinde cihazlar arasındaki iletişimi ve son kullanıcı ile iletişimin hızlandırılması. Değişken olaylara daha hızlı cevap verebilmek için kullanılmaktadır. Birden çok ev aletinin aynı anda sisteme bağlı olmasından kaynaklı olan aşırı yüklemeleri ve buna bağlı bekleme sürelerindeki artış yok edilmektedir. </w:t>
      </w:r>
    </w:p>
    <w:p w14:paraId="39CB4F54" w14:textId="77777777" w:rsidR="0021586A" w:rsidRPr="006C2019" w:rsidRDefault="0021586A" w:rsidP="0021586A">
      <w:pPr>
        <w:spacing w:after="0" w:line="240" w:lineRule="auto"/>
        <w:ind w:firstLine="360"/>
        <w:rPr>
          <w:rFonts w:eastAsia="Times New Roman" w:cstheme="minorHAnsi"/>
          <w:i/>
          <w:iCs/>
          <w:color w:val="1F4E79" w:themeColor="accent1" w:themeShade="80"/>
          <w:sz w:val="20"/>
          <w:szCs w:val="20"/>
          <w:lang w:val="en-TR"/>
        </w:rPr>
      </w:pPr>
      <w:r w:rsidRPr="0021586A">
        <w:rPr>
          <w:rFonts w:eastAsia="Times New Roman" w:cstheme="minorHAnsi"/>
          <w:i/>
          <w:iCs/>
          <w:color w:val="1F4E79" w:themeColor="accent1" w:themeShade="80"/>
          <w:sz w:val="20"/>
          <w:szCs w:val="20"/>
          <w:lang w:val="en-TR"/>
        </w:rPr>
        <w:t xml:space="preserve">2. Airqoon: Firma tarafından geliştirilmiş olan hava kalitesi yönetim sistemi olan Airqoon içinde bulunan sensörlerden bir grubu her zaman açık durumda iken bazıları belirli zamanlarda veri toplamaktadır. Bu durumda cihazlarda toplanacak olan toplu verilerin buluta aktarılmadan sistem üzerinde ön işlemlerinin gerçekleştirilmesi </w:t>
      </w:r>
      <w:r w:rsidRPr="0021586A">
        <w:rPr>
          <w:rFonts w:eastAsia="Times New Roman" w:cstheme="minorHAnsi"/>
          <w:i/>
          <w:iCs/>
          <w:color w:val="1F4E79" w:themeColor="accent1" w:themeShade="80"/>
          <w:sz w:val="20"/>
          <w:szCs w:val="20"/>
          <w:lang w:val="en-TR"/>
        </w:rPr>
        <w:lastRenderedPageBreak/>
        <w:t xml:space="preserve">sağlanarak daha sağlıklı ve hızlı veri aktarımı sağlanmaktadır. Aynı zamanda cihazların enerji tüketiminin azaltılmasına imkân sunulmaktadır. </w:t>
      </w:r>
    </w:p>
    <w:p w14:paraId="265C1B2E" w14:textId="77777777" w:rsidR="0021586A" w:rsidRPr="006C2019" w:rsidRDefault="0021586A" w:rsidP="0021586A">
      <w:pPr>
        <w:spacing w:after="0" w:line="240" w:lineRule="auto"/>
        <w:ind w:firstLine="360"/>
        <w:rPr>
          <w:rFonts w:eastAsia="Times New Roman" w:cstheme="minorHAnsi"/>
          <w:i/>
          <w:iCs/>
          <w:color w:val="1F4E79" w:themeColor="accent1" w:themeShade="80"/>
          <w:sz w:val="20"/>
          <w:szCs w:val="20"/>
          <w:lang w:val="en-TR"/>
        </w:rPr>
      </w:pPr>
      <w:r w:rsidRPr="0021586A">
        <w:rPr>
          <w:rFonts w:eastAsia="Times New Roman" w:cstheme="minorHAnsi"/>
          <w:i/>
          <w:iCs/>
          <w:color w:val="1F4E79" w:themeColor="accent1" w:themeShade="80"/>
          <w:sz w:val="20"/>
          <w:szCs w:val="20"/>
          <w:lang w:val="en-TR"/>
        </w:rPr>
        <w:t xml:space="preserve">3. İklimlendirme Sistemleri: Dünya üzerinde enerji kullanımının artışı, enerjinin maliyeti, doğal kaynakların azalması ve çevre kirliliğinin artmasından ötürü iklimlendirme sistemlerinin akıllı hale getirilmesi önemli bir konu haline gelmiştir. Pek çok HVAC firması ürünlerinin otomatikleştirilmesi, IoT platformlarına adaptasyonu üzerine çalışma yapmaktadır. Proje kapsamında geliştirilecek olan IoT platformu bu kapsamda önemli bir görev alabilecektir. Uç bilişim geliştirilmesi ile birlikte enerji tüketim hesaplaması, enerji trendi, çalışma optimizasyonu gibi konularda cihazların analiz gerçekleştirmesi ve kullanıcılara tavsiyelerde bulunması mümkün olmaktadır. Ürünlerin birbiri kendilerini eğitmeleri ve başka cihazlar ile haberleşmeleri sayesinde bir binadaki iklimlendirme cihazlarının optimizasyonu sağlanmaktadır. Aynı zamanda cihazların kendilerini teşhis etmeleri sağlanarak arızalı cihazlar belirlenebilecektir. </w:t>
      </w:r>
    </w:p>
    <w:p w14:paraId="2E71F847" w14:textId="654E7FE7" w:rsidR="0021586A" w:rsidRPr="006C2019" w:rsidRDefault="0021586A" w:rsidP="0021586A">
      <w:pPr>
        <w:spacing w:after="0" w:line="240" w:lineRule="auto"/>
        <w:ind w:firstLine="360"/>
        <w:rPr>
          <w:rFonts w:eastAsia="Times New Roman" w:cstheme="minorHAnsi"/>
          <w:i/>
          <w:iCs/>
          <w:color w:val="1F4E79" w:themeColor="accent1" w:themeShade="80"/>
          <w:sz w:val="20"/>
          <w:szCs w:val="20"/>
          <w:lang w:val="en-TR"/>
        </w:rPr>
      </w:pPr>
      <w:r w:rsidRPr="0021586A">
        <w:rPr>
          <w:rFonts w:eastAsia="Times New Roman" w:cstheme="minorHAnsi"/>
          <w:i/>
          <w:iCs/>
          <w:color w:val="1F4E79" w:themeColor="accent1" w:themeShade="80"/>
          <w:sz w:val="20"/>
          <w:szCs w:val="20"/>
          <w:lang w:val="en-TR"/>
        </w:rPr>
        <w:t xml:space="preserve">4. Endüstriyel Cihazlar: Bu cihazların gerçekleştirdiği uygulamalar ile ilgili olarak kendi içinde işlem yapabilmesi cihazların verimliliğini arttıracak, arızaların önceden tahmin edilmesini sağlayacak, operatörlere daha sağlıklı verinin aktarılmasına imkân sunacaktır. </w:t>
      </w:r>
    </w:p>
    <w:p w14:paraId="276E1636" w14:textId="0ED5783A" w:rsidR="0021586A" w:rsidRPr="0021586A" w:rsidRDefault="0021586A" w:rsidP="0021586A">
      <w:pPr>
        <w:spacing w:after="0" w:line="240" w:lineRule="auto"/>
        <w:ind w:firstLine="360"/>
        <w:rPr>
          <w:rFonts w:eastAsia="Times New Roman" w:cstheme="minorHAnsi"/>
          <w:i/>
          <w:iCs/>
          <w:color w:val="1F4E79" w:themeColor="accent1" w:themeShade="80"/>
          <w:sz w:val="20"/>
          <w:szCs w:val="20"/>
          <w:lang w:val="en-TR"/>
        </w:rPr>
      </w:pPr>
      <w:r w:rsidRPr="0021586A">
        <w:rPr>
          <w:rFonts w:eastAsia="Times New Roman" w:cstheme="minorHAnsi"/>
          <w:i/>
          <w:iCs/>
          <w:color w:val="1F4E79" w:themeColor="accent1" w:themeShade="80"/>
          <w:sz w:val="20"/>
          <w:szCs w:val="20"/>
          <w:lang w:val="en-TR"/>
        </w:rPr>
        <w:t xml:space="preserve">Firmamızın proje sonunda aktif müşterilerimize yeni hizmetler satma ve yeni müşteriler kazanma fırsatı oluşmuştur. Bunlar; Arzum, Quup Heating (Erdoğanlar Aluminyum), Gisaş (Tuzla Tershanesi) ve Kadiköy Belediyesi. </w:t>
      </w:r>
    </w:p>
    <w:p w14:paraId="49664537" w14:textId="0ADA1C9F" w:rsidR="00347255" w:rsidRDefault="00347255" w:rsidP="00347255">
      <w:pPr>
        <w:pStyle w:val="ListParagraph"/>
      </w:pPr>
    </w:p>
    <w:p w14:paraId="6C88A3CD" w14:textId="77777777" w:rsidR="00C90F70" w:rsidRDefault="00C90F70" w:rsidP="00347255">
      <w:pPr>
        <w:pStyle w:val="ListParagraph"/>
      </w:pPr>
    </w:p>
    <w:p w14:paraId="40980559" w14:textId="77777777" w:rsidR="00DD60C3" w:rsidRDefault="00DD60C3" w:rsidP="0021586A">
      <w:pPr>
        <w:pStyle w:val="ListParagraph"/>
        <w:numPr>
          <w:ilvl w:val="0"/>
          <w:numId w:val="3"/>
        </w:numPr>
      </w:pPr>
      <w:r w:rsidRPr="00DD60C3">
        <w:t>Proje sonunda ortaya çıkan ürün ihraç edilmektedir/</w:t>
      </w:r>
      <w:r w:rsidRPr="00C90F70">
        <w:rPr>
          <w:b/>
          <w:bCs/>
        </w:rPr>
        <w:t>ihraç potansiyeli vardır.</w:t>
      </w:r>
    </w:p>
    <w:p w14:paraId="231205BE" w14:textId="669A8EE6" w:rsidR="00DD60C3" w:rsidRDefault="00DD60C3" w:rsidP="00DD60C3">
      <w:pPr>
        <w:pStyle w:val="ListParagraph"/>
      </w:pPr>
      <w:r w:rsidRPr="00DD60C3">
        <w:t>Not: Lütfen uygun olan ifadeyi belirtip, detaylı olarak açıklayınız.</w:t>
      </w:r>
    </w:p>
    <w:p w14:paraId="4DFCCA93" w14:textId="1B25DDA5" w:rsidR="001F4AB3" w:rsidRPr="006C2019" w:rsidRDefault="0021586A" w:rsidP="006C2019">
      <w:pPr>
        <w:rPr>
          <w:i/>
          <w:iCs/>
          <w:color w:val="FF0000"/>
          <w:sz w:val="20"/>
          <w:szCs w:val="20"/>
        </w:rPr>
      </w:pPr>
      <w:r w:rsidRPr="006C2019">
        <w:rPr>
          <w:i/>
          <w:iCs/>
          <w:color w:val="FF0000"/>
          <w:sz w:val="20"/>
          <w:szCs w:val="20"/>
        </w:rPr>
        <w:t>Ürün ihraç edilmekte ve ihraç potansiyeli devam etmektedir.</w:t>
      </w:r>
    </w:p>
    <w:p w14:paraId="39B8712F" w14:textId="77777777" w:rsidR="001F4AB3" w:rsidRDefault="001F4AB3" w:rsidP="00DD60C3">
      <w:pPr>
        <w:pStyle w:val="ListParagraph"/>
      </w:pPr>
    </w:p>
    <w:p w14:paraId="58196E4F" w14:textId="77777777" w:rsidR="00243B32" w:rsidRDefault="00243B32" w:rsidP="00DD60C3">
      <w:pPr>
        <w:pStyle w:val="ListParagraph"/>
      </w:pPr>
    </w:p>
    <w:p w14:paraId="05731EC5" w14:textId="77777777" w:rsidR="00DD60C3" w:rsidRDefault="00DD60C3" w:rsidP="0021586A">
      <w:pPr>
        <w:pStyle w:val="ListParagraph"/>
        <w:numPr>
          <w:ilvl w:val="0"/>
          <w:numId w:val="3"/>
        </w:numPr>
      </w:pPr>
      <w:r w:rsidRPr="00DD60C3">
        <w:t xml:space="preserve">Proje sonunda ortaya çıkan ürünün </w:t>
      </w:r>
      <w:r w:rsidRPr="00C90F70">
        <w:rPr>
          <w:b/>
          <w:bCs/>
        </w:rPr>
        <w:t>ithal ikame yönü kuvvetlidir/</w:t>
      </w:r>
      <w:r w:rsidRPr="00DD60C3">
        <w:t xml:space="preserve">potansiyeli vardır. </w:t>
      </w:r>
    </w:p>
    <w:p w14:paraId="2C702FC1" w14:textId="1F82A8BB" w:rsidR="00DD60C3" w:rsidRDefault="00DD60C3" w:rsidP="00DD60C3">
      <w:pPr>
        <w:pStyle w:val="ListParagraph"/>
      </w:pPr>
      <w:r w:rsidRPr="00DD60C3">
        <w:t>Not: Lütfen uygun olan ifadeyi belirtip, açıklama giriniz.</w:t>
      </w:r>
    </w:p>
    <w:p w14:paraId="6B7A5033" w14:textId="7691C684" w:rsidR="00C90F70" w:rsidRPr="0052460D" w:rsidRDefault="00C90F70" w:rsidP="00DD60C3">
      <w:pPr>
        <w:pStyle w:val="ListParagraph"/>
        <w:rPr>
          <w:b/>
          <w:bCs/>
          <w:i/>
          <w:iCs/>
        </w:rPr>
      </w:pPr>
    </w:p>
    <w:p w14:paraId="25C7DB5F" w14:textId="36940FAE" w:rsidR="00243B32" w:rsidRDefault="00243B32" w:rsidP="00DD60C3">
      <w:pPr>
        <w:pStyle w:val="ListParagraph"/>
      </w:pPr>
    </w:p>
    <w:p w14:paraId="692A5C3A" w14:textId="77777777" w:rsidR="0010485E" w:rsidRDefault="0010485E" w:rsidP="00DD60C3">
      <w:pPr>
        <w:pStyle w:val="ListParagraph"/>
      </w:pPr>
    </w:p>
    <w:p w14:paraId="66E4BDD4" w14:textId="77777777" w:rsidR="00DD60C3" w:rsidRDefault="00DD60C3" w:rsidP="0021586A">
      <w:pPr>
        <w:pStyle w:val="ListParagraph"/>
        <w:numPr>
          <w:ilvl w:val="0"/>
          <w:numId w:val="3"/>
        </w:numPr>
      </w:pPr>
      <w:r w:rsidRPr="00DD60C3">
        <w:t>Proje sonucunda ticarileşme hedeflerine ulaşılmıştır/</w:t>
      </w:r>
      <w:r w:rsidRPr="00C90F70">
        <w:rPr>
          <w:b/>
          <w:bCs/>
        </w:rPr>
        <w:t>ulaşma potansiyeli yüksektir.</w:t>
      </w:r>
    </w:p>
    <w:p w14:paraId="70534920" w14:textId="4862B1F8" w:rsidR="00DD60C3" w:rsidRDefault="00DD60C3" w:rsidP="00DD60C3">
      <w:pPr>
        <w:pStyle w:val="ListParagraph"/>
      </w:pPr>
      <w:r w:rsidRPr="00DD60C3">
        <w:t>Not: Lütfen uygun olan ifadeyi belirtip, detaylı olarak açıklayınız.</w:t>
      </w:r>
    </w:p>
    <w:p w14:paraId="0D524001" w14:textId="25881CC4" w:rsidR="00C90F70" w:rsidRDefault="0021586A" w:rsidP="0021586A">
      <w:r>
        <w:tab/>
        <w:t>Proje sonucunda ticarileşme hedeflerine ulaşmıştır ve gelir kazanımı devam etmektedir.</w:t>
      </w:r>
    </w:p>
    <w:p w14:paraId="23AF77A9" w14:textId="77777777" w:rsidR="0010485E" w:rsidRDefault="0010485E" w:rsidP="00DD60C3">
      <w:pPr>
        <w:pStyle w:val="ListParagraph"/>
      </w:pPr>
    </w:p>
    <w:p w14:paraId="0F997B61" w14:textId="77777777" w:rsidR="00243B32" w:rsidRDefault="00243B32" w:rsidP="00DD60C3">
      <w:pPr>
        <w:pStyle w:val="ListParagraph"/>
      </w:pPr>
    </w:p>
    <w:p w14:paraId="46294C08" w14:textId="1D8E4984" w:rsidR="00DD60C3" w:rsidRDefault="00DD60C3" w:rsidP="0021586A">
      <w:pPr>
        <w:pStyle w:val="ListParagraph"/>
        <w:numPr>
          <w:ilvl w:val="0"/>
          <w:numId w:val="3"/>
        </w:numPr>
      </w:pPr>
      <w:r w:rsidRPr="00DD60C3">
        <w:t>Proje sonunda elde edilen ürün var olan ihtiyacı karşılamaya yönelik etkili bir çözümdür</w:t>
      </w:r>
      <w:r w:rsidR="001F4AB3">
        <w:t>.</w:t>
      </w:r>
    </w:p>
    <w:p w14:paraId="4C83C7B8" w14:textId="77777777" w:rsidR="000D6153" w:rsidRPr="0052460D" w:rsidRDefault="000D6153" w:rsidP="0010485E">
      <w:pPr>
        <w:pStyle w:val="ListParagraph"/>
        <w:rPr>
          <w:b/>
          <w:bCs/>
        </w:rPr>
      </w:pPr>
    </w:p>
    <w:p w14:paraId="6F334CA3" w14:textId="77777777" w:rsidR="001F4AB3" w:rsidRDefault="001F4AB3" w:rsidP="001F4AB3">
      <w:pPr>
        <w:pStyle w:val="ListParagraph"/>
      </w:pPr>
    </w:p>
    <w:p w14:paraId="3956AF0A" w14:textId="4D5BCFC6" w:rsidR="00DD60C3" w:rsidRDefault="00DD60C3" w:rsidP="0021586A">
      <w:pPr>
        <w:pStyle w:val="ListParagraph"/>
        <w:numPr>
          <w:ilvl w:val="0"/>
          <w:numId w:val="3"/>
        </w:numPr>
      </w:pPr>
      <w:r w:rsidRPr="00DD60C3">
        <w:t>Proje sonunda ortaya çıkan ürünün sahip olduğu teknik özellikler/farklılıklar teknolojik düzeydeki y</w:t>
      </w:r>
      <w:r w:rsidR="000D6153">
        <w:t>e</w:t>
      </w:r>
      <w:r w:rsidRPr="00DD60C3">
        <w:t>nilikçiliği temsil etmektedir.</w:t>
      </w:r>
    </w:p>
    <w:p w14:paraId="1C9FB1B7" w14:textId="77777777" w:rsidR="0010485E" w:rsidRDefault="0010485E" w:rsidP="0010485E">
      <w:pPr>
        <w:pStyle w:val="ListParagraph"/>
      </w:pPr>
    </w:p>
    <w:p w14:paraId="65692085" w14:textId="77777777" w:rsidR="001F4AB3" w:rsidRDefault="001F4AB3" w:rsidP="001F4AB3">
      <w:pPr>
        <w:pStyle w:val="ListParagraph"/>
      </w:pPr>
    </w:p>
    <w:p w14:paraId="4D85EE32" w14:textId="35717E44" w:rsidR="00DD60C3" w:rsidRDefault="00DD60C3" w:rsidP="0021586A">
      <w:pPr>
        <w:pStyle w:val="ListParagraph"/>
        <w:numPr>
          <w:ilvl w:val="0"/>
          <w:numId w:val="3"/>
        </w:numPr>
      </w:pPr>
      <w:r w:rsidRPr="00DD60C3">
        <w:t>Elde edilen ürünün tasarımı/teknik özellikleri geliştirilmeye açıktır</w:t>
      </w:r>
      <w:r w:rsidR="001F4AB3">
        <w:t>.</w:t>
      </w:r>
    </w:p>
    <w:p w14:paraId="5E05D24D" w14:textId="5FED52E0" w:rsidR="0010485E" w:rsidRPr="006C2019" w:rsidRDefault="00AF26BC" w:rsidP="006C2019">
      <w:pPr>
        <w:ind w:left="360"/>
        <w:rPr>
          <w:i/>
          <w:iCs/>
          <w:color w:val="2E74B5" w:themeColor="accent1" w:themeShade="BF"/>
          <w:sz w:val="20"/>
          <w:szCs w:val="20"/>
        </w:rPr>
      </w:pPr>
      <w:r w:rsidRPr="006C2019">
        <w:rPr>
          <w:i/>
          <w:iCs/>
          <w:color w:val="2E74B5" w:themeColor="accent1" w:themeShade="BF"/>
          <w:sz w:val="20"/>
          <w:szCs w:val="20"/>
        </w:rPr>
        <w:t>Geliştirmeye açık, modüler bir çözüm sağlanmıştır.</w:t>
      </w:r>
    </w:p>
    <w:p w14:paraId="6FDF84F5" w14:textId="77777777" w:rsidR="001F4AB3" w:rsidRDefault="001F4AB3" w:rsidP="001F4AB3">
      <w:pPr>
        <w:pStyle w:val="ListParagraph"/>
      </w:pPr>
    </w:p>
    <w:p w14:paraId="260FCCA8" w14:textId="1E04B45C" w:rsidR="00DD60C3" w:rsidRDefault="00DD60C3" w:rsidP="0021586A">
      <w:pPr>
        <w:pStyle w:val="ListParagraph"/>
        <w:numPr>
          <w:ilvl w:val="0"/>
          <w:numId w:val="3"/>
        </w:numPr>
      </w:pPr>
      <w:r w:rsidRPr="00DD60C3">
        <w:t>Proje sonunda elde edilen ürünün çevreye olumsuz etkisi bulunmamaktadır.</w:t>
      </w:r>
    </w:p>
    <w:p w14:paraId="4BF24000" w14:textId="05B465EA" w:rsidR="0052460D" w:rsidRPr="006C2019" w:rsidRDefault="00AF26BC" w:rsidP="006C2019">
      <w:pPr>
        <w:ind w:left="360"/>
        <w:rPr>
          <w:i/>
          <w:iCs/>
          <w:color w:val="2E74B5" w:themeColor="accent1" w:themeShade="BF"/>
        </w:rPr>
      </w:pPr>
      <w:r w:rsidRPr="006C2019">
        <w:rPr>
          <w:i/>
          <w:iCs/>
          <w:color w:val="2E74B5" w:themeColor="accent1" w:themeShade="BF"/>
        </w:rPr>
        <w:t>Bulunmamaktadır.</w:t>
      </w:r>
    </w:p>
    <w:p w14:paraId="61891160" w14:textId="77777777" w:rsidR="0010485E" w:rsidRDefault="0010485E" w:rsidP="0010485E">
      <w:pPr>
        <w:pStyle w:val="ListParagraph"/>
      </w:pPr>
    </w:p>
    <w:p w14:paraId="31F67C62" w14:textId="77777777" w:rsidR="001F4AB3" w:rsidRDefault="001F4AB3" w:rsidP="000D6153">
      <w:pPr>
        <w:pStyle w:val="ListParagraph"/>
      </w:pPr>
    </w:p>
    <w:p w14:paraId="472B105D" w14:textId="5B9E307F" w:rsidR="00DD60C3" w:rsidRDefault="00DD60C3" w:rsidP="0021586A">
      <w:pPr>
        <w:pStyle w:val="ListParagraph"/>
        <w:numPr>
          <w:ilvl w:val="0"/>
          <w:numId w:val="3"/>
        </w:numPr>
      </w:pPr>
      <w:r w:rsidRPr="00DD60C3">
        <w:t>Gerçekleşen Proje bütçesi projenin başarıyla yürütülmesi hususunda uygundur. (Eğer kullanılan bütçe fazla/yetersiz ise belirtiniz.)</w:t>
      </w:r>
    </w:p>
    <w:p w14:paraId="3632EC3E" w14:textId="77777777" w:rsidR="0052460D" w:rsidRDefault="0052460D" w:rsidP="000D6153">
      <w:pPr>
        <w:pStyle w:val="ListParagraph"/>
        <w:rPr>
          <w:b/>
          <w:bCs/>
          <w:i/>
          <w:iCs/>
        </w:rPr>
      </w:pPr>
    </w:p>
    <w:p w14:paraId="43065C08" w14:textId="77777777" w:rsidR="001F4AB3" w:rsidRDefault="001F4AB3" w:rsidP="0010485E">
      <w:pPr>
        <w:pStyle w:val="ListParagraph"/>
      </w:pPr>
    </w:p>
    <w:p w14:paraId="5A1F96A0" w14:textId="0FC9ECF4" w:rsidR="00DD60C3" w:rsidRDefault="00DD60C3" w:rsidP="0021586A">
      <w:pPr>
        <w:pStyle w:val="ListParagraph"/>
        <w:numPr>
          <w:ilvl w:val="0"/>
          <w:numId w:val="3"/>
        </w:numPr>
      </w:pPr>
      <w:r w:rsidRPr="00DD60C3">
        <w:t>Proje, daha yenilikçi teknik ve yöntemler ile yapılabilir.</w:t>
      </w:r>
    </w:p>
    <w:p w14:paraId="509412B3" w14:textId="06299ED5" w:rsidR="000D6153" w:rsidRPr="006C2019" w:rsidRDefault="006C2019" w:rsidP="006C2019">
      <w:pPr>
        <w:ind w:left="360"/>
        <w:rPr>
          <w:i/>
          <w:iCs/>
          <w:color w:val="2E74B5" w:themeColor="accent1" w:themeShade="BF"/>
        </w:rPr>
      </w:pPr>
      <w:proofErr w:type="spellStart"/>
      <w:r w:rsidRPr="006C2019">
        <w:rPr>
          <w:i/>
          <w:iCs/>
          <w:color w:val="2E74B5" w:themeColor="accent1" w:themeShade="BF"/>
        </w:rPr>
        <w:t>Node-red</w:t>
      </w:r>
      <w:proofErr w:type="spellEnd"/>
      <w:r w:rsidRPr="006C2019">
        <w:rPr>
          <w:i/>
          <w:iCs/>
          <w:color w:val="2E74B5" w:themeColor="accent1" w:themeShade="BF"/>
        </w:rPr>
        <w:t xml:space="preserve"> &amp; </w:t>
      </w:r>
      <w:proofErr w:type="spellStart"/>
      <w:r w:rsidRPr="006C2019">
        <w:rPr>
          <w:i/>
          <w:iCs/>
          <w:color w:val="2E74B5" w:themeColor="accent1" w:themeShade="BF"/>
        </w:rPr>
        <w:t>no-code</w:t>
      </w:r>
      <w:proofErr w:type="spellEnd"/>
      <w:r w:rsidRPr="006C2019">
        <w:rPr>
          <w:i/>
          <w:iCs/>
          <w:color w:val="2E74B5" w:themeColor="accent1" w:themeShade="BF"/>
        </w:rPr>
        <w:t xml:space="preserve"> kısmı müşterilerin ürün müdürlerine açılabilir ve onların değerlendirebileceği bir </w:t>
      </w:r>
      <w:proofErr w:type="spellStart"/>
      <w:r w:rsidRPr="006C2019">
        <w:rPr>
          <w:i/>
          <w:iCs/>
          <w:color w:val="2E74B5" w:themeColor="accent1" w:themeShade="BF"/>
        </w:rPr>
        <w:t>arayüz</w:t>
      </w:r>
      <w:proofErr w:type="spellEnd"/>
      <w:r w:rsidRPr="006C2019">
        <w:rPr>
          <w:i/>
          <w:iCs/>
          <w:color w:val="2E74B5" w:themeColor="accent1" w:themeShade="BF"/>
        </w:rPr>
        <w:t xml:space="preserve"> yapılabilir.</w:t>
      </w:r>
    </w:p>
    <w:p w14:paraId="7C7737BA" w14:textId="77777777" w:rsidR="001F4AB3" w:rsidRDefault="001F4AB3" w:rsidP="0010485E">
      <w:pPr>
        <w:pStyle w:val="ListParagraph"/>
      </w:pPr>
    </w:p>
    <w:p w14:paraId="08E265F9" w14:textId="5A9DCE3B" w:rsidR="00DD60C3" w:rsidRDefault="00DD60C3" w:rsidP="0021586A">
      <w:pPr>
        <w:pStyle w:val="ListParagraph"/>
        <w:numPr>
          <w:ilvl w:val="0"/>
          <w:numId w:val="3"/>
        </w:numPr>
      </w:pPr>
      <w:r w:rsidRPr="00DD60C3">
        <w:t>Proje, hedef kitlenin beklentilerine uygundur.</w:t>
      </w:r>
    </w:p>
    <w:p w14:paraId="72FD80C0" w14:textId="294FE199" w:rsidR="0052460D" w:rsidRPr="006C2019" w:rsidRDefault="000C3EB7" w:rsidP="000C3EB7">
      <w:pPr>
        <w:ind w:left="360"/>
        <w:rPr>
          <w:i/>
          <w:iCs/>
          <w:color w:val="2E74B5" w:themeColor="accent1" w:themeShade="BF"/>
        </w:rPr>
      </w:pPr>
      <w:r w:rsidRPr="006C2019">
        <w:rPr>
          <w:i/>
          <w:iCs/>
          <w:color w:val="2E74B5" w:themeColor="accent1" w:themeShade="BF"/>
        </w:rPr>
        <w:t>Aktif bir şekilde kullanılmaktadır.</w:t>
      </w:r>
    </w:p>
    <w:p w14:paraId="5A3ABD2C" w14:textId="77777777" w:rsidR="0010485E" w:rsidRDefault="0010485E" w:rsidP="00784AA8"/>
    <w:p w14:paraId="706EBFDF" w14:textId="4207D80F" w:rsidR="00DD60C3" w:rsidRDefault="00DD60C3" w:rsidP="0021586A">
      <w:pPr>
        <w:pStyle w:val="ListParagraph"/>
        <w:numPr>
          <w:ilvl w:val="0"/>
          <w:numId w:val="3"/>
        </w:numPr>
      </w:pPr>
      <w:r w:rsidRPr="00DD60C3">
        <w:t>Ürün, piyasa standartlarına ve ilgili yönetmeliklere uygundur.</w:t>
      </w:r>
    </w:p>
    <w:p w14:paraId="1D0E746D" w14:textId="192CF07E" w:rsidR="0052460D" w:rsidRPr="006C2019" w:rsidRDefault="000C3EB7" w:rsidP="000C3EB7">
      <w:pPr>
        <w:ind w:left="360"/>
        <w:rPr>
          <w:i/>
          <w:iCs/>
          <w:color w:val="2E74B5" w:themeColor="accent1" w:themeShade="BF"/>
        </w:rPr>
      </w:pPr>
      <w:r w:rsidRPr="006C2019">
        <w:rPr>
          <w:i/>
          <w:iCs/>
          <w:color w:val="2E74B5" w:themeColor="accent1" w:themeShade="BF"/>
        </w:rPr>
        <w:t>İletişim güvenlik standartlarına uygundur.</w:t>
      </w:r>
    </w:p>
    <w:p w14:paraId="1058B7E9" w14:textId="77777777" w:rsidR="0010485E" w:rsidRDefault="0010485E" w:rsidP="0010485E">
      <w:pPr>
        <w:pStyle w:val="ListParagraph"/>
      </w:pPr>
    </w:p>
    <w:p w14:paraId="63C3B39D" w14:textId="77777777" w:rsidR="00DD60C3" w:rsidRDefault="00DD60C3" w:rsidP="0021586A">
      <w:pPr>
        <w:pStyle w:val="ListParagraph"/>
        <w:numPr>
          <w:ilvl w:val="0"/>
          <w:numId w:val="3"/>
        </w:numPr>
      </w:pPr>
      <w:r w:rsidRPr="00DD60C3">
        <w:t>Proje kapsamında etkin bir üniversite‐sanayi işbirliği yapılmıştır.</w:t>
      </w:r>
    </w:p>
    <w:p w14:paraId="4C1A38A3" w14:textId="7017E65D" w:rsidR="0052460D" w:rsidRPr="006C2019" w:rsidRDefault="000C3EB7" w:rsidP="000C3EB7">
      <w:pPr>
        <w:ind w:left="360"/>
        <w:rPr>
          <w:i/>
          <w:iCs/>
          <w:color w:val="2E74B5" w:themeColor="accent1" w:themeShade="BF"/>
        </w:rPr>
      </w:pPr>
      <w:r w:rsidRPr="006C2019">
        <w:rPr>
          <w:i/>
          <w:iCs/>
          <w:color w:val="2E74B5" w:themeColor="accent1" w:themeShade="BF"/>
        </w:rPr>
        <w:t xml:space="preserve">Proje kapsamında üniversite-sanayi </w:t>
      </w:r>
      <w:proofErr w:type="gramStart"/>
      <w:r w:rsidRPr="006C2019">
        <w:rPr>
          <w:i/>
          <w:iCs/>
          <w:color w:val="2E74B5" w:themeColor="accent1" w:themeShade="BF"/>
        </w:rPr>
        <w:t>işbirliği</w:t>
      </w:r>
      <w:proofErr w:type="gramEnd"/>
      <w:r w:rsidRPr="006C2019">
        <w:rPr>
          <w:i/>
          <w:iCs/>
          <w:color w:val="2E74B5" w:themeColor="accent1" w:themeShade="BF"/>
        </w:rPr>
        <w:t xml:space="preserve"> gerçekleştirilmemiştir.</w:t>
      </w:r>
    </w:p>
    <w:p w14:paraId="65CE7390" w14:textId="3AABCC07" w:rsidR="00DD60C3" w:rsidRPr="0052460D" w:rsidRDefault="00DD60C3" w:rsidP="0010485E">
      <w:pPr>
        <w:pStyle w:val="ListParagraph"/>
        <w:rPr>
          <w:b/>
          <w:bCs/>
        </w:rPr>
      </w:pPr>
    </w:p>
    <w:sectPr w:rsidR="00DD60C3" w:rsidRPr="005246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157F5"/>
    <w:multiLevelType w:val="hybridMultilevel"/>
    <w:tmpl w:val="46E637F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4284F"/>
    <w:multiLevelType w:val="hybridMultilevel"/>
    <w:tmpl w:val="AA2CCD1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670A2F1E"/>
    <w:multiLevelType w:val="hybridMultilevel"/>
    <w:tmpl w:val="6E52C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0C3"/>
    <w:rsid w:val="000C3EB7"/>
    <w:rsid w:val="000D6153"/>
    <w:rsid w:val="0010485E"/>
    <w:rsid w:val="001F4AB3"/>
    <w:rsid w:val="0021586A"/>
    <w:rsid w:val="00243B32"/>
    <w:rsid w:val="00347255"/>
    <w:rsid w:val="004A516A"/>
    <w:rsid w:val="0052460D"/>
    <w:rsid w:val="006C2019"/>
    <w:rsid w:val="00784AA8"/>
    <w:rsid w:val="008B6355"/>
    <w:rsid w:val="00AF26BC"/>
    <w:rsid w:val="00C90F70"/>
    <w:rsid w:val="00DD60C3"/>
    <w:rsid w:val="00E72E0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D02B1"/>
  <w15:chartTrackingRefBased/>
  <w15:docId w15:val="{6514131F-2498-42E1-AFEC-A745E5104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840375">
      <w:bodyDiv w:val="1"/>
      <w:marLeft w:val="0"/>
      <w:marRight w:val="0"/>
      <w:marTop w:val="0"/>
      <w:marBottom w:val="0"/>
      <w:divBdr>
        <w:top w:val="none" w:sz="0" w:space="0" w:color="auto"/>
        <w:left w:val="none" w:sz="0" w:space="0" w:color="auto"/>
        <w:bottom w:val="none" w:sz="0" w:space="0" w:color="auto"/>
        <w:right w:val="none" w:sz="0" w:space="0" w:color="auto"/>
      </w:divBdr>
    </w:div>
    <w:div w:id="896629994">
      <w:bodyDiv w:val="1"/>
      <w:marLeft w:val="0"/>
      <w:marRight w:val="0"/>
      <w:marTop w:val="0"/>
      <w:marBottom w:val="0"/>
      <w:divBdr>
        <w:top w:val="none" w:sz="0" w:space="0" w:color="auto"/>
        <w:left w:val="none" w:sz="0" w:space="0" w:color="auto"/>
        <w:bottom w:val="none" w:sz="0" w:space="0" w:color="auto"/>
        <w:right w:val="none" w:sz="0" w:space="0" w:color="auto"/>
      </w:divBdr>
    </w:div>
    <w:div w:id="1042679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1116</Words>
  <Characters>6366</Characters>
  <Application>Microsoft Office Word</Application>
  <DocSecurity>0</DocSecurity>
  <Lines>53</Lines>
  <Paragraphs>14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dc:creator>
  <cp:keywords/>
  <dc:description/>
  <cp:lastModifiedBy>Baris Can Ustundag</cp:lastModifiedBy>
  <cp:revision>5</cp:revision>
  <dcterms:created xsi:type="dcterms:W3CDTF">2021-01-09T14:53:00Z</dcterms:created>
  <dcterms:modified xsi:type="dcterms:W3CDTF">2022-03-08T15:16:00Z</dcterms:modified>
</cp:coreProperties>
</file>