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Logistic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SDS</w:t>
      </w:r>
      <w:r>
        <w:t xml:space="preserve"> </w:t>
      </w:r>
      <w:r>
        <w:t xml:space="preserve">291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13,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We’re going to work with the</w:t>
      </w:r>
      <w:r>
        <w:t xml:space="preserve"> </w:t>
      </w:r>
      <w:r>
        <w:rPr>
          <w:rStyle w:val="VerbatimChar"/>
        </w:rPr>
        <w:t xml:space="preserve">Whickham</w:t>
      </w:r>
      <w:r>
        <w:t xml:space="preserve"> </w:t>
      </w:r>
      <w:r>
        <w:t xml:space="preserve">data contains observations about women, and whether they were alive 20 years after their initial observation (</w:t>
      </w:r>
      <w:r>
        <w:rPr>
          <w:rStyle w:val="VerbatimChar"/>
        </w:rPr>
        <w:t xml:space="preserve">outcome</w:t>
      </w:r>
      <w:r>
        <w:t xml:space="preserve"> </w:t>
      </w:r>
      <w:r>
        <w:t xml:space="preserve">is a 2 level factor variable - Alive/Dead). You can learn more about these data from the</w:t>
      </w:r>
      <w:r>
        <w:t xml:space="preserve"> </w:t>
      </w:r>
      <w:r>
        <w:rPr>
          <w:rStyle w:val="VerbatimChar"/>
        </w:rPr>
        <w:t xml:space="preserve">mosaicData</w:t>
      </w:r>
      <w:r>
        <w:t xml:space="preserve"> </w:t>
      </w:r>
      <w:r>
        <w:t xml:space="preserve">help feature if you’d like.</w:t>
      </w:r>
    </w:p>
    <w:p>
      <w:pPr>
        <w:pStyle w:val="BodyText"/>
      </w:pPr>
      <w:r>
        <w:t xml:space="preserve">Specifically, we’re interested in: the association of age, smoking status (smoker), and 20-year survival (outcome: alive (success), dead (reference / failure)). Bring in the relevant packages and the data (above, from the mosaic package).</w:t>
      </w:r>
    </w:p>
    <w:p>
      <w:pPr>
        <w:pStyle w:val="Heading1"/>
      </w:pPr>
      <w:bookmarkStart w:id="20" w:name="age-and-outcome"/>
      <w:r>
        <w:t xml:space="preserve">Age and Outcome</w:t>
      </w:r>
      <w:bookmarkEnd w:id="20"/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-inclasslab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57600" cy="365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-inclasslab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m0&lt;-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outcome ~ age, family = binomial, data = Whickham)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-3.2296  -0.4277   0.2293   0.5538   1.8953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7.403126   0.403522   18.35   &lt;2e-16 ***</w:t>
      </w:r>
      <w:r>
        <w:br w:type="textWrapping"/>
      </w:r>
      <w:r>
        <w:rPr>
          <w:rStyle w:val="VerbatimChar"/>
        </w:rPr>
        <w:t xml:space="preserve">## age         -0.121861   0.006941  -17.56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1560.32  on 1313  degrees of freedom</w:t>
      </w:r>
      <w:r>
        <w:br w:type="textWrapping"/>
      </w:r>
      <w:r>
        <w:rPr>
          <w:rStyle w:val="VerbatimChar"/>
        </w:rPr>
        <w:t xml:space="preserve">## Residual deviance:  946.51  on 1312  degrees of freedom</w:t>
      </w:r>
      <w:r>
        <w:br w:type="textWrapping"/>
      </w:r>
      <w:r>
        <w:rPr>
          <w:rStyle w:val="VerbatimChar"/>
        </w:rPr>
        <w:t xml:space="preserve">## AIC: 950.51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Compact"/>
        <w:numPr>
          <w:numId w:val="1001"/>
          <w:ilvl w:val="0"/>
        </w:numPr>
      </w:pPr>
      <w:r>
        <w:t xml:space="preserve">Write the fitted equation and interpret the results (in these units) in light of the question. Be sure to comment on the magnitude and direction of the association.</w:t>
      </w:r>
    </w:p>
    <w:p>
      <w:pPr>
        <w:pStyle w:val="Compact"/>
        <w:numPr>
          <w:numId w:val="1002"/>
          <w:ilvl w:val="0"/>
        </w:numPr>
      </w:pPr>
      <w:r>
        <w:t xml:space="preserve">Based on this model, what is the probability that a 60 year old was alive 20 years after the initial survey?</w:t>
      </w:r>
    </w:p>
    <w:p>
      <w:r>
        <w:br w:type="page"/>
      </w:r>
    </w:p>
    <w:p>
      <w:pPr>
        <w:pStyle w:val="Heading1"/>
      </w:pPr>
      <w:bookmarkStart w:id="23" w:name="smoking-status-and-outcome-alive"/>
      <w:r>
        <w:t xml:space="preserve">Smoking Status and Outcome (Alive)</w:t>
      </w:r>
      <w:bookmarkEnd w:id="23"/>
    </w:p>
    <w:p>
      <w:pPr>
        <w:pStyle w:val="SourceCode"/>
      </w:pPr>
      <w:r>
        <w:rPr>
          <w:rStyle w:val="NormalTok"/>
        </w:rPr>
        <w:t xml:space="preserve">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margins=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Whickham)</w:t>
      </w:r>
    </w:p>
    <w:p>
      <w:pPr>
        <w:pStyle w:val="SourceCode"/>
      </w:pPr>
      <w:r>
        <w:rPr>
          <w:rStyle w:val="VerbatimChar"/>
        </w:rPr>
        <w:t xml:space="preserve">##       outcome</w:t>
      </w:r>
      <w:r>
        <w:br w:type="textWrapping"/>
      </w:r>
      <w:r>
        <w:rPr>
          <w:rStyle w:val="VerbatimChar"/>
        </w:rPr>
        <w:t xml:space="preserve">## smoker Alive Dead</w:t>
      </w:r>
      <w:r>
        <w:br w:type="textWrapping"/>
      </w:r>
      <w:r>
        <w:rPr>
          <w:rStyle w:val="VerbatimChar"/>
        </w:rPr>
        <w:t xml:space="preserve">##    Yes   443  139</w:t>
      </w:r>
      <w:r>
        <w:br w:type="textWrapping"/>
      </w:r>
      <w:r>
        <w:rPr>
          <w:rStyle w:val="VerbatimChar"/>
        </w:rPr>
        <w:t xml:space="preserve">##    No    502  230</w:t>
      </w:r>
    </w:p>
    <w:p>
      <w:pPr>
        <w:pStyle w:val="Compact"/>
        <w:numPr>
          <w:numId w:val="1003"/>
          <w:ilvl w:val="0"/>
        </w:numPr>
      </w:pPr>
      <w:r>
        <w:t xml:space="preserve">Calculate the Odds Ratio of non-smokers being alive in 20 years compared to smokers from the table above.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smoker&lt;-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smoker, </w:t>
      </w:r>
      <w:r>
        <w:rPr>
          <w:rStyle w:val="DataTypeTok"/>
        </w:rPr>
        <w:t xml:space="preserve">ref=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outcome&lt;-</w:t>
      </w:r>
      <w:r>
        <w:rPr>
          <w:rStyle w:val="KeywordTok"/>
        </w:rPr>
        <w:t xml:space="preserve">relevel</w:t>
      </w:r>
      <w:r>
        <w:rPr>
          <w:rStyle w:val="NormalTok"/>
        </w:rPr>
        <w:t xml:space="preserve">(Whickham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ref=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m1&lt;-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smoker,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outcome ~ smoker, family = binomial, data = Whickham)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-1.6923  -1.5216   0.7388   0.8685   0.8685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0.78052    0.07962   9.803  &lt; 2e-16 ***</w:t>
      </w:r>
      <w:r>
        <w:br w:type="textWrapping"/>
      </w:r>
      <w:r>
        <w:rPr>
          <w:rStyle w:val="VerbatimChar"/>
        </w:rPr>
        <w:t xml:space="preserve">## smokerYes    0.37858    0.12566   3.013  0.00259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1560.3  on 1313  degrees of freedom</w:t>
      </w:r>
      <w:r>
        <w:br w:type="textWrapping"/>
      </w:r>
      <w:r>
        <w:rPr>
          <w:rStyle w:val="VerbatimChar"/>
        </w:rPr>
        <w:t xml:space="preserve">## Residual deviance: 1551.1  on 1312  degrees of freedom</w:t>
      </w:r>
      <w:r>
        <w:br w:type="textWrapping"/>
      </w:r>
      <w:r>
        <w:rPr>
          <w:rStyle w:val="VerbatimChar"/>
        </w:rPr>
        <w:t xml:space="preserve">## AIC: 1555.1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Compact"/>
        <w:numPr>
          <w:numId w:val="1004"/>
          <w:ilvl w:val="0"/>
        </w:numPr>
      </w:pPr>
      <w:r>
        <w:t xml:space="preserve">Show that you can calculate the coefficient for smoking status from your regression model as you did in #3.</w:t>
      </w:r>
    </w:p>
    <w:p>
      <w:pPr>
        <w:pStyle w:val="Compact"/>
        <w:numPr>
          <w:numId w:val="1005"/>
          <w:ilvl w:val="0"/>
        </w:numPr>
      </w:pPr>
      <w:r>
        <w:t xml:space="preserve">Based on your model, what’s the probability that a smoker was alive 20 years later?</w:t>
      </w:r>
    </w:p>
    <w:p>
      <w:pPr>
        <w:pStyle w:val="Compact"/>
        <w:numPr>
          <w:numId w:val="1006"/>
          <w:ilvl w:val="0"/>
        </w:numPr>
      </w:pPr>
      <w:r>
        <w:t xml:space="preserve">Based on what you know about the risk of death for age and smoking status, do these results make sense? Explain your answer.</w:t>
      </w:r>
    </w:p>
    <w:p>
      <w:r>
        <w:br w:type="page"/>
      </w:r>
    </w:p>
    <w:p>
      <w:pPr>
        <w:pStyle w:val="Heading2"/>
      </w:pPr>
      <w:bookmarkStart w:id="24" w:name="multiple-logistic-regression"/>
      <w:r>
        <w:t xml:space="preserve">Multiple Logistic Regression</w:t>
      </w:r>
      <w:bookmarkEnd w:id="24"/>
    </w:p>
    <w:p>
      <w:pPr>
        <w:pStyle w:val="SourceCode"/>
      </w:pPr>
      <w:r>
        <w:rPr>
          <w:rStyle w:val="NormalTok"/>
        </w:rPr>
        <w:t xml:space="preserve">m2&lt;-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(outcome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Whickham,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outcome ~ age + smoker, family = binomial, data = Whickham)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-3.2795  -0.4381   0.2228   0.5458   1.9581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7.599221   0.441231  17.223   &lt;2e-16 ***</w:t>
      </w:r>
      <w:r>
        <w:br w:type="textWrapping"/>
      </w:r>
      <w:r>
        <w:rPr>
          <w:rStyle w:val="VerbatimChar"/>
        </w:rPr>
        <w:t xml:space="preserve">## age         -0.123683   0.007177 -17.233   &lt;2e-16 ***</w:t>
      </w:r>
      <w:r>
        <w:br w:type="textWrapping"/>
      </w:r>
      <w:r>
        <w:rPr>
          <w:rStyle w:val="VerbatimChar"/>
        </w:rPr>
        <w:t xml:space="preserve">## smokerYes   -0.204699   0.168422  -1.215    0.224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1560.32  on 1313  degrees of freedom</w:t>
      </w:r>
      <w:r>
        <w:br w:type="textWrapping"/>
      </w:r>
      <w:r>
        <w:rPr>
          <w:rStyle w:val="VerbatimChar"/>
        </w:rPr>
        <w:t xml:space="preserve">## Residual deviance:  945.02  on 1311  degrees of freedom</w:t>
      </w:r>
      <w:r>
        <w:br w:type="textWrapping"/>
      </w:r>
      <w:r>
        <w:rPr>
          <w:rStyle w:val="VerbatimChar"/>
        </w:rPr>
        <w:t xml:space="preserve">## AIC: 951.02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Compact"/>
        <w:numPr>
          <w:numId w:val="1007"/>
          <w:ilvl w:val="0"/>
        </w:numPr>
      </w:pPr>
      <w:r>
        <w:t xml:space="preserve">What is the odds ratio for smokers compared to non-smokers in this model? Interpret in a sentence in the context of this real-world problem.</w:t>
      </w:r>
    </w:p>
    <w:p>
      <w:pPr>
        <w:pStyle w:val="Compact"/>
        <w:numPr>
          <w:numId w:val="1008"/>
          <w:ilvl w:val="0"/>
        </w:numPr>
      </w:pPr>
      <w:r>
        <w:t xml:space="preserve">What is the probability of a 60 year old non-smoker being alive 20 years later?</w:t>
      </w:r>
    </w:p>
    <w:p>
      <w:pPr>
        <w:pStyle w:val="Compact"/>
        <w:numPr>
          <w:numId w:val="1009"/>
          <w:ilvl w:val="0"/>
        </w:numPr>
      </w:pPr>
      <w:r>
        <w:t xml:space="preserve">What is the probability of a 40 year old smoker being alive 20 years later?</w:t>
      </w:r>
    </w:p>
    <w:p>
      <w:pPr>
        <w:pStyle w:val="Compact"/>
        <w:numPr>
          <w:numId w:val="1010"/>
          <w:ilvl w:val="0"/>
        </w:numPr>
      </w:pPr>
      <w:r>
        <w:t xml:space="preserve">What does this model help us to understand about our simple logistic regression estimates above?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Logistic Regression</dc:title>
  <dc:creator>SDS 291</dc:creator>
  <cp:keywords/>
  <dcterms:created xsi:type="dcterms:W3CDTF">2020-04-09T13:53:14Z</dcterms:created>
  <dcterms:modified xsi:type="dcterms:W3CDTF">2020-04-09T13:53:14Z</dcterms:modified>
</cp:coreProperties>
</file>