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BF15" w14:textId="2E746C84" w:rsidR="002F321E" w:rsidRDefault="00000000" w:rsidP="00EB340B">
      <w:pPr>
        <w:spacing w:after="0" w:line="259" w:lineRule="auto"/>
        <w:ind w:left="0" w:right="0" w:firstLine="0"/>
        <w:jc w:val="center"/>
      </w:pPr>
      <w:r w:rsidRPr="008E55A2">
        <w:rPr>
          <w:b/>
          <w:sz w:val="34"/>
        </w:rPr>
        <w:t>Benjamin Carter</w:t>
      </w:r>
      <w:r w:rsidR="00EB340B">
        <w:rPr>
          <w:b/>
          <w:sz w:val="34"/>
        </w:rPr>
        <w:br/>
      </w:r>
      <w:r w:rsidR="008E55A2">
        <w:rPr>
          <w:sz w:val="24"/>
        </w:rPr>
        <w:t>University of Alabama</w:t>
      </w:r>
      <w:r w:rsidR="00EB340B">
        <w:rPr>
          <w:sz w:val="24"/>
        </w:rPr>
        <w:br/>
      </w:r>
      <w:hyperlink r:id="rId6" w:history="1">
        <w:r w:rsidR="00EB340B" w:rsidRPr="00EB340B">
          <w:rPr>
            <w:rStyle w:val="Hyperlink"/>
            <w:color w:val="000000" w:themeColor="text1"/>
            <w:u w:val="none"/>
          </w:rPr>
          <w:t>bcarter16@ua.edu</w:t>
        </w:r>
      </w:hyperlink>
      <w:r w:rsidRPr="00EB340B">
        <w:rPr>
          <w:color w:val="000000" w:themeColor="text1"/>
        </w:rPr>
        <w:t xml:space="preserve"> </w:t>
      </w:r>
      <w:r w:rsidR="00EB340B">
        <w:br/>
      </w:r>
      <w:hyperlink r:id="rId7">
        <w:r w:rsidRPr="008E55A2">
          <w:rPr>
            <w:color w:val="00007F"/>
          </w:rPr>
          <w:t>benjaminjcarter.com</w:t>
        </w:r>
      </w:hyperlink>
    </w:p>
    <w:p w14:paraId="285D36E0" w14:textId="77777777" w:rsidR="00EB340B" w:rsidRPr="008E55A2" w:rsidRDefault="00EB340B" w:rsidP="00EB340B">
      <w:pPr>
        <w:spacing w:after="0" w:line="259" w:lineRule="auto"/>
        <w:ind w:left="0" w:right="0" w:firstLine="0"/>
        <w:jc w:val="center"/>
      </w:pPr>
    </w:p>
    <w:tbl>
      <w:tblPr>
        <w:tblStyle w:val="TableGrid"/>
        <w:tblW w:w="92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6277"/>
        <w:gridCol w:w="1283"/>
      </w:tblGrid>
      <w:tr w:rsidR="002F321E" w:rsidRPr="008E55A2" w14:paraId="3DA6B0E4" w14:textId="77777777">
        <w:trPr>
          <w:trHeight w:val="908"/>
        </w:trPr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6C5655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</w:rPr>
              <w:t>Employment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8BC38" w14:textId="77777777" w:rsidR="002F321E" w:rsidRPr="008E55A2" w:rsidRDefault="00000000">
            <w:pPr>
              <w:spacing w:after="25" w:line="259" w:lineRule="auto"/>
              <w:ind w:left="0" w:right="0" w:firstLine="0"/>
              <w:jc w:val="left"/>
            </w:pPr>
            <w:r w:rsidRPr="008E55A2">
              <w:rPr>
                <w:b/>
              </w:rPr>
              <w:t>The University of Alabama</w:t>
            </w:r>
            <w:r w:rsidRPr="008E55A2">
              <w:t>, Tuscaloosa, AL</w:t>
            </w:r>
          </w:p>
          <w:p w14:paraId="469972CE" w14:textId="77777777" w:rsidR="002F321E" w:rsidRPr="008E55A2" w:rsidRDefault="00000000">
            <w:pPr>
              <w:spacing w:after="9" w:line="259" w:lineRule="auto"/>
              <w:ind w:left="299" w:right="0" w:firstLine="0"/>
              <w:jc w:val="left"/>
            </w:pPr>
            <w:hyperlink r:id="rId8">
              <w:r w:rsidRPr="008E55A2">
                <w:rPr>
                  <w:color w:val="00007F"/>
                </w:rPr>
                <w:t>Department</w:t>
              </w:r>
              <w:r w:rsidRPr="008E55A2">
                <w:rPr>
                  <w:color w:val="00007F"/>
                </w:rPr>
                <w:t xml:space="preserve"> </w:t>
              </w:r>
              <w:r w:rsidRPr="008E55A2">
                <w:rPr>
                  <w:color w:val="00007F"/>
                </w:rPr>
                <w:t>of Political Science</w:t>
              </w:r>
            </w:hyperlink>
          </w:p>
          <w:p w14:paraId="07D62719" w14:textId="0DD3236D" w:rsidR="002F321E" w:rsidRPr="008E55A2" w:rsidRDefault="00000000">
            <w:pPr>
              <w:tabs>
                <w:tab w:val="center" w:pos="1131"/>
                <w:tab w:val="right" w:pos="7560"/>
              </w:tabs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  <w:sz w:val="22"/>
              </w:rPr>
              <w:tab/>
            </w:r>
            <w:r w:rsidRPr="008E55A2">
              <w:t>Assistant Professor</w:t>
            </w:r>
            <w:r w:rsidRPr="008E55A2">
              <w:tab/>
            </w:r>
            <w:r w:rsidR="008E55A2" w:rsidRPr="008E55A2">
              <w:t>2025 – Present</w:t>
            </w:r>
          </w:p>
        </w:tc>
      </w:tr>
      <w:tr w:rsidR="002F321E" w:rsidRPr="008E55A2" w14:paraId="29924441" w14:textId="77777777">
        <w:trPr>
          <w:trHeight w:val="4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DCE741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3BA08CF1" w14:textId="77777777" w:rsidR="002F321E" w:rsidRPr="008E55A2" w:rsidRDefault="00000000">
            <w:pPr>
              <w:spacing w:after="25" w:line="259" w:lineRule="auto"/>
              <w:ind w:left="0" w:right="0" w:firstLine="0"/>
              <w:jc w:val="left"/>
            </w:pPr>
            <w:r w:rsidRPr="008E55A2">
              <w:rPr>
                <w:b/>
              </w:rPr>
              <w:t>Dartmouth College</w:t>
            </w:r>
            <w:r w:rsidRPr="008E55A2">
              <w:t>, Hanover, NH</w:t>
            </w:r>
          </w:p>
          <w:p w14:paraId="194BDBB6" w14:textId="77777777" w:rsidR="002F321E" w:rsidRPr="008E55A2" w:rsidRDefault="00000000">
            <w:pPr>
              <w:spacing w:after="0" w:line="259" w:lineRule="auto"/>
              <w:ind w:left="0" w:right="56" w:firstLine="0"/>
              <w:jc w:val="center"/>
            </w:pPr>
            <w:hyperlink r:id="rId9">
              <w:r w:rsidRPr="008E55A2">
                <w:rPr>
                  <w:color w:val="00007F"/>
                </w:rPr>
                <w:t>The Rockefeller Center for Public Policy and the Social Sciences</w:t>
              </w:r>
            </w:hyperlink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E3886A6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321E" w:rsidRPr="008E55A2" w14:paraId="15305B14" w14:textId="77777777">
        <w:trPr>
          <w:trHeight w:val="59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51430F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2786814C" w14:textId="77777777" w:rsidR="002F321E" w:rsidRPr="008E55A2" w:rsidRDefault="00000000">
            <w:pPr>
              <w:spacing w:after="105" w:line="259" w:lineRule="auto"/>
              <w:ind w:left="299" w:right="0" w:firstLine="0"/>
              <w:jc w:val="left"/>
            </w:pPr>
            <w:r w:rsidRPr="008E55A2">
              <w:t>Postdoctoral Research Associate</w:t>
            </w:r>
          </w:p>
          <w:p w14:paraId="6E1B1B32" w14:textId="77777777" w:rsidR="002F321E" w:rsidRPr="008E55A2" w:rsidRDefault="00000000">
            <w:pPr>
              <w:spacing w:after="0" w:line="259" w:lineRule="auto"/>
              <w:ind w:left="0" w:right="34" w:firstLine="0"/>
              <w:jc w:val="center"/>
            </w:pPr>
            <w:hyperlink r:id="rId10">
              <w:r w:rsidRPr="008E55A2">
                <w:rPr>
                  <w:color w:val="00007F"/>
                </w:rPr>
                <w:t>The Dartmouth Institute for Health Policy and Clinical Practice</w:t>
              </w:r>
            </w:hyperlink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0EF3E28" w14:textId="7AB30A8F" w:rsidR="002F321E" w:rsidRPr="008E55A2" w:rsidRDefault="00000000" w:rsidP="008E55A2">
            <w:pPr>
              <w:spacing w:after="0" w:line="259" w:lineRule="auto"/>
              <w:ind w:left="0" w:right="0" w:firstLine="0"/>
              <w:jc w:val="right"/>
            </w:pPr>
            <w:r w:rsidRPr="008E55A2">
              <w:t xml:space="preserve">2024 – </w:t>
            </w:r>
            <w:r w:rsidR="008E55A2" w:rsidRPr="008E55A2">
              <w:t>2025</w:t>
            </w:r>
          </w:p>
        </w:tc>
      </w:tr>
      <w:tr w:rsidR="002F321E" w:rsidRPr="008E55A2" w14:paraId="0F9622D3" w14:textId="77777777">
        <w:trPr>
          <w:trHeight w:val="917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B22B9DF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7E419545" w14:textId="77777777" w:rsidR="002F321E" w:rsidRPr="008E55A2" w:rsidRDefault="00000000">
            <w:pPr>
              <w:spacing w:after="144" w:line="259" w:lineRule="auto"/>
              <w:ind w:left="299" w:right="0" w:firstLine="0"/>
              <w:jc w:val="left"/>
            </w:pPr>
            <w:r w:rsidRPr="008E55A2">
              <w:t>PROF Postdoctoral Research Fellow</w:t>
            </w:r>
          </w:p>
          <w:p w14:paraId="3508829C" w14:textId="77777777" w:rsidR="002F321E" w:rsidRPr="008E55A2" w:rsidRDefault="00000000">
            <w:pPr>
              <w:spacing w:after="25" w:line="259" w:lineRule="auto"/>
              <w:ind w:left="0" w:right="0" w:firstLine="0"/>
              <w:jc w:val="left"/>
            </w:pPr>
            <w:r w:rsidRPr="008E55A2">
              <w:rPr>
                <w:b/>
              </w:rPr>
              <w:t>The Robert Wood Johnson Foundation</w:t>
            </w:r>
            <w:r w:rsidRPr="008E55A2">
              <w:t>, Princeton, NJ</w:t>
            </w:r>
          </w:p>
          <w:p w14:paraId="22876EF8" w14:textId="77777777" w:rsidR="002F321E" w:rsidRPr="008E55A2" w:rsidRDefault="00000000">
            <w:pPr>
              <w:spacing w:after="0" w:line="259" w:lineRule="auto"/>
              <w:ind w:left="299" w:right="0" w:firstLine="0"/>
              <w:jc w:val="left"/>
            </w:pPr>
            <w:hyperlink r:id="rId11">
              <w:r w:rsidRPr="008E55A2">
                <w:rPr>
                  <w:color w:val="00007F"/>
                </w:rPr>
                <w:t>Health Policy Research Scholars</w:t>
              </w:r>
            </w:hyperlink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0B8E0D5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>2022 – 2024</w:t>
            </w:r>
          </w:p>
        </w:tc>
      </w:tr>
      <w:tr w:rsidR="002F321E" w:rsidRPr="008E55A2" w14:paraId="71C74D9C" w14:textId="77777777">
        <w:trPr>
          <w:trHeight w:val="389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DC2AB28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002CE158" w14:textId="77777777" w:rsidR="002F321E" w:rsidRPr="008E55A2" w:rsidRDefault="00000000">
            <w:pPr>
              <w:spacing w:after="0" w:line="259" w:lineRule="auto"/>
              <w:ind w:left="299" w:right="0" w:firstLine="0"/>
              <w:jc w:val="left"/>
            </w:pPr>
            <w:r w:rsidRPr="008E55A2">
              <w:t>Predoctoral Research Fellow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4CDAF34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>2018 – 2022</w:t>
            </w:r>
          </w:p>
        </w:tc>
      </w:tr>
      <w:tr w:rsidR="002F321E" w:rsidRPr="008E55A2" w14:paraId="10F6DA0C" w14:textId="77777777">
        <w:trPr>
          <w:trHeight w:val="42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93B3B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</w:rPr>
              <w:t>Education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20CF1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b/>
              </w:rPr>
              <w:t>Stony Brook University</w:t>
            </w:r>
            <w:r w:rsidRPr="008E55A2">
              <w:t>, Stony Brook, NY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D975077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321E" w:rsidRPr="008E55A2" w14:paraId="2E15673C" w14:textId="77777777">
        <w:trPr>
          <w:trHeight w:val="25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917B8A7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4E13C4A5" w14:textId="77777777" w:rsidR="002F321E" w:rsidRPr="008E55A2" w:rsidRDefault="00000000">
            <w:pPr>
              <w:spacing w:after="0" w:line="259" w:lineRule="auto"/>
              <w:ind w:left="144" w:right="0" w:firstLine="0"/>
              <w:jc w:val="left"/>
            </w:pPr>
            <w:r w:rsidRPr="008E55A2">
              <w:t>· PhD, Political Science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76BCFF2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>2017 – 2022</w:t>
            </w:r>
          </w:p>
        </w:tc>
      </w:tr>
      <w:tr w:rsidR="002F321E" w:rsidRPr="008E55A2" w14:paraId="285545F7" w14:textId="77777777">
        <w:trPr>
          <w:trHeight w:val="239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62626FE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00B2889D" w14:textId="77777777" w:rsidR="002F321E" w:rsidRPr="008E55A2" w:rsidRDefault="00000000">
            <w:pPr>
              <w:spacing w:after="0" w:line="259" w:lineRule="auto"/>
              <w:ind w:left="144" w:right="0" w:firstLine="0"/>
              <w:jc w:val="left"/>
            </w:pPr>
            <w:r w:rsidRPr="008E55A2">
              <w:t>· MA, Public Policy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C2F9433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>2015 – 2017</w:t>
            </w:r>
          </w:p>
        </w:tc>
      </w:tr>
      <w:tr w:rsidR="002F321E" w:rsidRPr="008E55A2" w14:paraId="5D27A040" w14:textId="77777777">
        <w:trPr>
          <w:trHeight w:val="214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A69E713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7BD2B5A4" w14:textId="77777777" w:rsidR="002F321E" w:rsidRPr="008E55A2" w:rsidRDefault="00000000">
            <w:pPr>
              <w:spacing w:after="0" w:line="259" w:lineRule="auto"/>
              <w:ind w:left="144" w:right="0" w:firstLine="0"/>
              <w:jc w:val="left"/>
            </w:pPr>
            <w:r w:rsidRPr="008E55A2">
              <w:t>· BA, Political Science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D8F4A70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>2011 – 2016</w:t>
            </w:r>
          </w:p>
        </w:tc>
      </w:tr>
    </w:tbl>
    <w:p w14:paraId="543B90DD" w14:textId="77777777" w:rsidR="002F321E" w:rsidRPr="008E55A2" w:rsidRDefault="00000000">
      <w:pPr>
        <w:pStyle w:val="Heading1"/>
        <w:spacing w:after="128"/>
        <w:ind w:left="-5"/>
      </w:pPr>
      <w:r w:rsidRPr="008E55A2">
        <w:rPr>
          <w:rFonts w:eastAsia="Calibri" w:cs="Calibri"/>
          <w:b w:val="0"/>
        </w:rPr>
        <w:t>Peer-Reviewed</w:t>
      </w:r>
    </w:p>
    <w:p w14:paraId="0C31516B" w14:textId="48A4A613" w:rsidR="002F321E" w:rsidRPr="008E55A2" w:rsidRDefault="00000000">
      <w:pPr>
        <w:spacing w:after="290"/>
        <w:ind w:left="2226" w:right="0" w:hanging="2226"/>
      </w:pPr>
      <w:r w:rsidRPr="008E55A2">
        <w:rPr>
          <w:rFonts w:eastAsia="Calibri" w:cs="Calibri"/>
          <w:sz w:val="31"/>
          <w:vertAlign w:val="superscript"/>
        </w:rPr>
        <w:t xml:space="preserve">Publications </w:t>
      </w:r>
      <w:r w:rsidR="008E55A2">
        <w:rPr>
          <w:rFonts w:eastAsia="Calibri" w:cs="Calibri"/>
          <w:sz w:val="31"/>
          <w:vertAlign w:val="superscript"/>
        </w:rPr>
        <w:t xml:space="preserve"> </w:t>
      </w:r>
      <w:r w:rsidR="008E55A2">
        <w:t xml:space="preserve">            </w:t>
      </w:r>
      <w:r w:rsidRPr="008E55A2">
        <w:t xml:space="preserve">7. </w:t>
      </w:r>
      <w:r w:rsidRPr="008E55A2">
        <w:rPr>
          <w:b/>
        </w:rPr>
        <w:t xml:space="preserve">Carter, B. </w:t>
      </w:r>
      <w:r w:rsidRPr="008E55A2">
        <w:t xml:space="preserve">(2025). Does misunderstanding taxes inflate people’s support for Medicare spending? </w:t>
      </w:r>
      <w:r w:rsidRPr="008E55A2">
        <w:rPr>
          <w:i/>
        </w:rPr>
        <w:t>Journal of Behavioral Public Administration</w:t>
      </w:r>
      <w:r w:rsidRPr="008E55A2">
        <w:t>.</w:t>
      </w:r>
    </w:p>
    <w:p w14:paraId="5B0D3542" w14:textId="77777777" w:rsidR="002F321E" w:rsidRPr="008E55A2" w:rsidRDefault="00000000">
      <w:pPr>
        <w:spacing w:after="170"/>
        <w:ind w:left="2227" w:right="441" w:hanging="255"/>
      </w:pPr>
      <w:r w:rsidRPr="008E55A2">
        <w:t xml:space="preserve">6. </w:t>
      </w:r>
      <w:r w:rsidRPr="008E55A2">
        <w:rPr>
          <w:b/>
        </w:rPr>
        <w:t>Carter, B.</w:t>
      </w:r>
      <w:r w:rsidRPr="008E55A2">
        <w:t xml:space="preserve">, Denny, J., Loehrer, A. (2025) Impact of Medicaid Expansion on Stage of Diagnosis of Lung Cancer for Rural and Urban Patients in New Hampshire. </w:t>
      </w:r>
      <w:r w:rsidRPr="008E55A2">
        <w:rPr>
          <w:i/>
        </w:rPr>
        <w:t>Journal of Rural Health</w:t>
      </w:r>
      <w:r w:rsidRPr="008E55A2">
        <w:t>.</w:t>
      </w:r>
    </w:p>
    <w:p w14:paraId="24C11871" w14:textId="77777777" w:rsidR="002F321E" w:rsidRPr="008E55A2" w:rsidRDefault="00000000">
      <w:pPr>
        <w:spacing w:after="167"/>
        <w:ind w:left="2227" w:right="0" w:hanging="255"/>
      </w:pPr>
      <w:r w:rsidRPr="008E55A2">
        <w:t xml:space="preserve">5. Carlos, H., Weiss, J., </w:t>
      </w:r>
      <w:r w:rsidRPr="008E55A2">
        <w:rPr>
          <w:b/>
        </w:rPr>
        <w:t>Carter, B.</w:t>
      </w:r>
      <w:r w:rsidRPr="008E55A2">
        <w:t xml:space="preserve">, </w:t>
      </w:r>
      <w:proofErr w:type="spellStart"/>
      <w:r w:rsidRPr="008E55A2">
        <w:t>Akr´e</w:t>
      </w:r>
      <w:proofErr w:type="spellEnd"/>
      <w:r w:rsidRPr="008E55A2">
        <w:t xml:space="preserve">, E., Diaz, A., Loehrer, A. (2024). Neighborhood Trajectories from Historic Redlining to the Area Deprivation Index. </w:t>
      </w:r>
      <w:r w:rsidRPr="008E55A2">
        <w:rPr>
          <w:i/>
        </w:rPr>
        <w:t>Journal of Urban Health</w:t>
      </w:r>
      <w:r w:rsidRPr="008E55A2">
        <w:t>.</w:t>
      </w:r>
    </w:p>
    <w:p w14:paraId="1ED37D5F" w14:textId="77777777" w:rsidR="002F321E" w:rsidRPr="008E55A2" w:rsidRDefault="00000000">
      <w:pPr>
        <w:spacing w:after="167"/>
        <w:ind w:left="2227" w:right="441" w:hanging="255"/>
      </w:pPr>
      <w:r w:rsidRPr="008E55A2">
        <w:t xml:space="preserve">4. Green, L., </w:t>
      </w:r>
      <w:r w:rsidRPr="008E55A2">
        <w:rPr>
          <w:b/>
        </w:rPr>
        <w:t>Carter, B.</w:t>
      </w:r>
      <w:r w:rsidRPr="008E55A2">
        <w:t xml:space="preserve">, and Loehrer, A. (2024). Examining Medicaid Waivers: An Opportunity to Promote Equity in Cancer Care. </w:t>
      </w:r>
      <w:r w:rsidRPr="008E55A2">
        <w:rPr>
          <w:i/>
        </w:rPr>
        <w:t>Journal of American Medical Association: Oncology</w:t>
      </w:r>
      <w:r w:rsidRPr="008E55A2">
        <w:t>.</w:t>
      </w:r>
    </w:p>
    <w:p w14:paraId="327D6294" w14:textId="77777777" w:rsidR="002F321E" w:rsidRPr="008E55A2" w:rsidRDefault="00000000">
      <w:pPr>
        <w:ind w:left="1982" w:right="0"/>
      </w:pPr>
      <w:r w:rsidRPr="008E55A2">
        <w:t xml:space="preserve">3. Loehrer, A., Weiss, J., </w:t>
      </w:r>
      <w:proofErr w:type="spellStart"/>
      <w:r w:rsidRPr="008E55A2">
        <w:t>Chatoorgoon</w:t>
      </w:r>
      <w:proofErr w:type="spellEnd"/>
      <w:r w:rsidRPr="008E55A2">
        <w:t xml:space="preserve">, K., Bello, O., Hasson, R., Diaz, A., </w:t>
      </w:r>
      <w:r w:rsidRPr="008E55A2">
        <w:rPr>
          <w:b/>
        </w:rPr>
        <w:t>Carter,</w:t>
      </w:r>
    </w:p>
    <w:p w14:paraId="0F3BA308" w14:textId="77777777" w:rsidR="002F321E" w:rsidRPr="008E55A2" w:rsidRDefault="00000000">
      <w:pPr>
        <w:spacing w:after="176"/>
        <w:ind w:left="2236" w:right="0"/>
      </w:pPr>
      <w:r w:rsidRPr="008E55A2">
        <w:rPr>
          <w:b/>
        </w:rPr>
        <w:t>B.</w:t>
      </w:r>
      <w:r w:rsidRPr="008E55A2">
        <w:t xml:space="preserve">, Delmont, M., </w:t>
      </w:r>
      <w:proofErr w:type="spellStart"/>
      <w:r w:rsidRPr="008E55A2">
        <w:t>Akr´e</w:t>
      </w:r>
      <w:proofErr w:type="spellEnd"/>
      <w:r w:rsidRPr="008E55A2">
        <w:t xml:space="preserve">, E., Carlos, H. (2023). Residential Redlining, Neighborhood Trajectory, and Equity of Breast and Colorectal Cancer Care. </w:t>
      </w:r>
      <w:r w:rsidRPr="008E55A2">
        <w:rPr>
          <w:i/>
        </w:rPr>
        <w:t>Annals of Surgery</w:t>
      </w:r>
      <w:r w:rsidRPr="008E55A2">
        <w:t>.</w:t>
      </w:r>
    </w:p>
    <w:p w14:paraId="7DEA2685" w14:textId="77777777" w:rsidR="002F321E" w:rsidRPr="008E55A2" w:rsidRDefault="00000000">
      <w:pPr>
        <w:spacing w:after="175"/>
        <w:ind w:left="2227" w:right="0" w:hanging="255"/>
      </w:pPr>
      <w:r w:rsidRPr="008E55A2">
        <w:t xml:space="preserve">2. </w:t>
      </w:r>
      <w:r w:rsidRPr="008E55A2">
        <w:rPr>
          <w:b/>
        </w:rPr>
        <w:t xml:space="preserve">Carter, B. </w:t>
      </w:r>
      <w:r w:rsidRPr="008E55A2">
        <w:t xml:space="preserve">and Del Ponte, A. (2022). Integrating web applications into popular survey platforms for online experiments. </w:t>
      </w:r>
      <w:r w:rsidRPr="008E55A2">
        <w:rPr>
          <w:i/>
        </w:rPr>
        <w:t>Behavior Research Methods</w:t>
      </w:r>
      <w:r w:rsidRPr="008E55A2">
        <w:t>.</w:t>
      </w:r>
    </w:p>
    <w:p w14:paraId="1AD4BA80" w14:textId="77777777" w:rsidR="002F321E" w:rsidRPr="008E55A2" w:rsidRDefault="00000000">
      <w:pPr>
        <w:spacing w:after="230" w:line="255" w:lineRule="auto"/>
        <w:ind w:left="2227" w:right="0" w:hanging="255"/>
        <w:jc w:val="left"/>
      </w:pPr>
      <w:r w:rsidRPr="008E55A2">
        <w:lastRenderedPageBreak/>
        <w:t xml:space="preserve">1. Barabas, J., </w:t>
      </w:r>
      <w:r w:rsidRPr="008E55A2">
        <w:rPr>
          <w:b/>
        </w:rPr>
        <w:t>Carter, B.</w:t>
      </w:r>
      <w:r w:rsidRPr="008E55A2">
        <w:t xml:space="preserve">, and Shan, K. (2020). Analogical Framing: How Policy Comparisons Alter Political Support for Health Care Reform. </w:t>
      </w:r>
      <w:r w:rsidRPr="008E55A2">
        <w:rPr>
          <w:i/>
        </w:rPr>
        <w:t>American Politics Research</w:t>
      </w:r>
      <w:r w:rsidRPr="008E55A2">
        <w:t>.</w:t>
      </w:r>
    </w:p>
    <w:p w14:paraId="6E036F7A" w14:textId="77777777" w:rsidR="002F321E" w:rsidRPr="008E55A2" w:rsidRDefault="00000000">
      <w:pPr>
        <w:pStyle w:val="Heading1"/>
        <w:spacing w:after="3"/>
        <w:ind w:left="-5"/>
      </w:pPr>
      <w:r w:rsidRPr="008E55A2">
        <w:rPr>
          <w:rFonts w:eastAsia="Calibri" w:cs="Calibri"/>
          <w:b w:val="0"/>
        </w:rPr>
        <w:t>Manuscripts</w:t>
      </w:r>
    </w:p>
    <w:p w14:paraId="14D89741" w14:textId="1B0BB3E0" w:rsidR="002F321E" w:rsidRPr="008E55A2" w:rsidRDefault="008E55A2" w:rsidP="008E55A2">
      <w:pPr>
        <w:ind w:left="0" w:right="0" w:firstLine="0"/>
      </w:pPr>
      <w:r w:rsidRPr="008E55A2">
        <w:rPr>
          <w:rFonts w:eastAsia="Calibri" w:cs="Calibri"/>
        </w:rPr>
        <w:t>Under Review</w:t>
      </w:r>
      <w:r>
        <w:rPr>
          <w:rFonts w:eastAsia="Calibri" w:cs="Calibri"/>
        </w:rPr>
        <w:t xml:space="preserve">                </w:t>
      </w:r>
      <w:r w:rsidR="00000000" w:rsidRPr="008E55A2">
        <w:t xml:space="preserve">· </w:t>
      </w:r>
      <w:r w:rsidR="00000000" w:rsidRPr="008E55A2">
        <w:rPr>
          <w:b/>
        </w:rPr>
        <w:t>Carter, B.</w:t>
      </w:r>
      <w:r w:rsidR="00000000" w:rsidRPr="008E55A2">
        <w:t xml:space="preserve">, Del Ponte, A., and </w:t>
      </w:r>
      <w:proofErr w:type="spellStart"/>
      <w:r w:rsidR="00000000" w:rsidRPr="008E55A2">
        <w:t>DeScioli</w:t>
      </w:r>
      <w:proofErr w:type="spellEnd"/>
      <w:r w:rsidR="00000000" w:rsidRPr="008E55A2">
        <w:t>, P. Do voters understand who benefits from</w:t>
      </w:r>
    </w:p>
    <w:p w14:paraId="542F5CB9" w14:textId="70D4F033" w:rsidR="002F321E" w:rsidRPr="008E55A2" w:rsidRDefault="008E55A2" w:rsidP="008E55A2">
      <w:pPr>
        <w:spacing w:after="137" w:line="257" w:lineRule="auto"/>
        <w:ind w:left="2027" w:right="4608" w:hanging="587"/>
        <w:jc w:val="left"/>
      </w:pPr>
      <w:r>
        <w:tab/>
      </w:r>
      <w:r w:rsidR="00000000" w:rsidRPr="008E55A2">
        <w:t xml:space="preserve">taxes? </w:t>
      </w:r>
      <w:r>
        <w:t xml:space="preserve">   </w:t>
      </w:r>
      <w:r w:rsidR="00000000" w:rsidRPr="008E55A2">
        <w:t>(</w:t>
      </w:r>
      <w:r>
        <w:rPr>
          <w:i/>
        </w:rPr>
        <w:t xml:space="preserve">Revise &amp; </w:t>
      </w:r>
      <w:proofErr w:type="gramStart"/>
      <w:r>
        <w:rPr>
          <w:i/>
        </w:rPr>
        <w:t>Resubmit</w:t>
      </w:r>
      <w:proofErr w:type="gramEnd"/>
      <w:r>
        <w:rPr>
          <w:i/>
        </w:rPr>
        <w:t>)</w:t>
      </w:r>
    </w:p>
    <w:p w14:paraId="38050351" w14:textId="3F4FDED1" w:rsidR="002F321E" w:rsidRPr="008E55A2" w:rsidRDefault="00000000">
      <w:pPr>
        <w:spacing w:after="130"/>
        <w:ind w:left="2027" w:right="441" w:hanging="155"/>
      </w:pPr>
      <w:r w:rsidRPr="008E55A2">
        <w:t xml:space="preserve">· </w:t>
      </w:r>
      <w:r w:rsidRPr="008E55A2">
        <w:rPr>
          <w:b/>
        </w:rPr>
        <w:t>Carter, B.</w:t>
      </w:r>
      <w:r w:rsidRPr="008E55A2">
        <w:t xml:space="preserve">, Kaur-Gill, S., Murphy, M., O’Malley, J., </w:t>
      </w:r>
      <w:proofErr w:type="spellStart"/>
      <w:r w:rsidRPr="008E55A2">
        <w:t>Barnato</w:t>
      </w:r>
      <w:proofErr w:type="spellEnd"/>
      <w:r w:rsidRPr="008E55A2">
        <w:t>, A. Disparities in care among patients with serious illnesses: Examining the effects of race and concordance on Advance Care Planning</w:t>
      </w:r>
      <w:r w:rsidR="008E55A2">
        <w:t xml:space="preserve">.   </w:t>
      </w:r>
      <w:proofErr w:type="gramStart"/>
      <w:r w:rsidRPr="008E55A2">
        <w:t>(</w:t>
      </w:r>
      <w:proofErr w:type="gramEnd"/>
      <w:r w:rsidR="008E55A2">
        <w:rPr>
          <w:i/>
        </w:rPr>
        <w:t>Revise &amp; Resubmit</w:t>
      </w:r>
      <w:r w:rsidRPr="008E55A2">
        <w:t>)</w:t>
      </w:r>
    </w:p>
    <w:p w14:paraId="335D19A9" w14:textId="340FCC7D" w:rsidR="002F321E" w:rsidRPr="008E55A2" w:rsidRDefault="00000000">
      <w:pPr>
        <w:spacing w:after="297"/>
        <w:ind w:left="2027" w:right="441" w:hanging="155"/>
      </w:pPr>
      <w:r w:rsidRPr="008E55A2">
        <w:t xml:space="preserve">· MacMartin, M., Zhang, E., </w:t>
      </w:r>
      <w:r w:rsidRPr="008E55A2">
        <w:rPr>
          <w:b/>
        </w:rPr>
        <w:t>Carter, B.</w:t>
      </w:r>
      <w:r w:rsidRPr="008E55A2">
        <w:t xml:space="preserve">, Nano, J., Yen, R., </w:t>
      </w:r>
      <w:proofErr w:type="spellStart"/>
      <w:r w:rsidRPr="008E55A2">
        <w:t>Waspp</w:t>
      </w:r>
      <w:proofErr w:type="spellEnd"/>
      <w:r w:rsidRPr="008E55A2">
        <w:t xml:space="preserve">, G., Elwyn, G., Kirkland, K., Saunders, C. Does palliative care improve </w:t>
      </w:r>
      <w:proofErr w:type="spellStart"/>
      <w:r w:rsidRPr="008E55A2">
        <w:t>consideRATE</w:t>
      </w:r>
      <w:proofErr w:type="spellEnd"/>
      <w:r w:rsidRPr="008E55A2">
        <w:t xml:space="preserve"> scores among cancer patients and their care partners? </w:t>
      </w:r>
      <w:r w:rsidR="008E55A2">
        <w:t xml:space="preserve"> </w:t>
      </w:r>
      <w:r w:rsidRPr="008E55A2">
        <w:t>(</w:t>
      </w:r>
      <w:r w:rsidRPr="008E55A2">
        <w:rPr>
          <w:i/>
        </w:rPr>
        <w:t>Under Review</w:t>
      </w:r>
      <w:r w:rsidRPr="008E55A2">
        <w:t>)</w:t>
      </w:r>
    </w:p>
    <w:p w14:paraId="15AE3D11" w14:textId="77777777" w:rsidR="002F321E" w:rsidRPr="008E55A2" w:rsidRDefault="00000000">
      <w:pPr>
        <w:pStyle w:val="Heading1"/>
        <w:spacing w:after="3"/>
        <w:ind w:left="-5"/>
      </w:pPr>
      <w:r w:rsidRPr="008E55A2">
        <w:rPr>
          <w:rFonts w:eastAsia="Calibri" w:cs="Calibri"/>
          <w:b w:val="0"/>
        </w:rPr>
        <w:t>Working Papers</w:t>
      </w:r>
    </w:p>
    <w:p w14:paraId="58697264" w14:textId="77777777" w:rsidR="002F321E" w:rsidRPr="008E55A2" w:rsidRDefault="00000000">
      <w:pPr>
        <w:spacing w:after="135"/>
        <w:ind w:left="2027" w:right="91" w:hanging="155"/>
      </w:pPr>
      <w:r w:rsidRPr="008E55A2">
        <w:t xml:space="preserve">· </w:t>
      </w:r>
      <w:r w:rsidRPr="008E55A2">
        <w:rPr>
          <w:b/>
        </w:rPr>
        <w:t>Carter, B.</w:t>
      </w:r>
      <w:r w:rsidRPr="008E55A2">
        <w:t xml:space="preserve">, Kernell, G., Izatt, H., McCann, J., McCabe, K., and Singh, R. A Healthy Democracy: How Healthcare Providers Get Patients Ready to Vote </w:t>
      </w:r>
      <w:r w:rsidRPr="008E55A2">
        <w:rPr>
          <w:i/>
        </w:rPr>
        <w:t xml:space="preserve">(Manuscript in Prep.) </w:t>
      </w:r>
      <w:r w:rsidRPr="008E55A2">
        <w:t>Presented at APSA 2024.</w:t>
      </w:r>
    </w:p>
    <w:p w14:paraId="60564F87" w14:textId="77777777" w:rsidR="002F321E" w:rsidRPr="008E55A2" w:rsidRDefault="00000000">
      <w:pPr>
        <w:spacing w:after="127"/>
        <w:ind w:left="2027" w:right="441" w:hanging="155"/>
      </w:pPr>
      <w:r w:rsidRPr="008E55A2">
        <w:t xml:space="preserve">· </w:t>
      </w:r>
      <w:r w:rsidRPr="008E55A2">
        <w:rPr>
          <w:b/>
        </w:rPr>
        <w:t xml:space="preserve">Carter, B. </w:t>
      </w:r>
      <w:r w:rsidRPr="008E55A2">
        <w:t xml:space="preserve">and </w:t>
      </w:r>
      <w:proofErr w:type="spellStart"/>
      <w:r w:rsidRPr="008E55A2">
        <w:t>DeScioli</w:t>
      </w:r>
      <w:proofErr w:type="spellEnd"/>
      <w:r w:rsidRPr="008E55A2">
        <w:t>, P. Fairness and Redistribution: Do people’s perceptions of merit and luck depend on their success? (</w:t>
      </w:r>
      <w:r w:rsidRPr="008E55A2">
        <w:rPr>
          <w:i/>
        </w:rPr>
        <w:t>Manuscript in Prep</w:t>
      </w:r>
      <w:r w:rsidRPr="008E55A2">
        <w:t>) Presented at MPSA 2024.</w:t>
      </w:r>
    </w:p>
    <w:p w14:paraId="6A35C8C7" w14:textId="77777777" w:rsidR="002F321E" w:rsidRPr="008E55A2" w:rsidRDefault="00000000">
      <w:pPr>
        <w:spacing w:after="508"/>
        <w:ind w:left="2027" w:right="0" w:hanging="155"/>
      </w:pPr>
      <w:r w:rsidRPr="008E55A2">
        <w:t xml:space="preserve">· </w:t>
      </w:r>
      <w:r w:rsidRPr="008E55A2">
        <w:rPr>
          <w:b/>
        </w:rPr>
        <w:t>Carter, B.</w:t>
      </w:r>
      <w:r w:rsidRPr="008E55A2">
        <w:t xml:space="preserve">, Del Ponte, A., </w:t>
      </w:r>
      <w:proofErr w:type="spellStart"/>
      <w:r w:rsidRPr="008E55A2">
        <w:t>DeScioli</w:t>
      </w:r>
      <w:proofErr w:type="spellEnd"/>
      <w:r w:rsidRPr="008E55A2">
        <w:t xml:space="preserve">, P. Partisanship and voting on taxes: Is it more intuitive to tax only the rich? </w:t>
      </w:r>
      <w:r w:rsidRPr="008E55A2">
        <w:rPr>
          <w:i/>
        </w:rPr>
        <w:t>(Manuscript in Prep)</w:t>
      </w:r>
    </w:p>
    <w:p w14:paraId="2C647939" w14:textId="77777777" w:rsidR="002F321E" w:rsidRPr="008E55A2" w:rsidRDefault="00000000">
      <w:pPr>
        <w:tabs>
          <w:tab w:val="center" w:pos="4130"/>
          <w:tab w:val="center" w:pos="8834"/>
        </w:tabs>
        <w:spacing w:after="22" w:line="259" w:lineRule="auto"/>
        <w:ind w:left="0" w:right="0" w:firstLine="0"/>
        <w:jc w:val="left"/>
      </w:pPr>
      <w:r w:rsidRPr="008E55A2">
        <w:rPr>
          <w:rFonts w:eastAsia="Calibri" w:cs="Calibri"/>
        </w:rPr>
        <w:t>Awards</w:t>
      </w:r>
      <w:r w:rsidRPr="008E55A2">
        <w:rPr>
          <w:rFonts w:eastAsia="Calibri" w:cs="Calibri"/>
        </w:rPr>
        <w:tab/>
      </w:r>
      <w:r w:rsidRPr="008E55A2">
        <w:t xml:space="preserve">· </w:t>
      </w:r>
      <w:hyperlink r:id="rId12">
        <w:r w:rsidRPr="008E55A2">
          <w:rPr>
            <w:b/>
            <w:color w:val="00007F"/>
          </w:rPr>
          <w:t>Health Policy Research Scholars Fellowship</w:t>
        </w:r>
      </w:hyperlink>
      <w:r w:rsidRPr="008E55A2">
        <w:rPr>
          <w:b/>
          <w:color w:val="00007F"/>
        </w:rPr>
        <w:tab/>
      </w:r>
      <w:r w:rsidRPr="008E55A2">
        <w:t>(</w:t>
      </w:r>
      <w:r w:rsidRPr="008E55A2">
        <w:rPr>
          <w:rFonts w:eastAsia="Calibri" w:cs="Calibri"/>
        </w:rPr>
        <w:t>$</w:t>
      </w:r>
      <w:r w:rsidRPr="008E55A2">
        <w:t>120,000)</w:t>
      </w:r>
    </w:p>
    <w:p w14:paraId="258B4E02" w14:textId="77777777" w:rsidR="002F321E" w:rsidRPr="008E55A2" w:rsidRDefault="00000000">
      <w:pPr>
        <w:tabs>
          <w:tab w:val="center" w:pos="3708"/>
          <w:tab w:val="center" w:pos="8185"/>
        </w:tabs>
        <w:spacing w:after="219" w:line="257" w:lineRule="auto"/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i/>
        </w:rPr>
        <w:t>The Robert Wood Johnson Foundation</w:t>
      </w:r>
      <w:r w:rsidRPr="008E55A2">
        <w:rPr>
          <w:i/>
        </w:rPr>
        <w:tab/>
      </w:r>
      <w:r w:rsidRPr="008E55A2">
        <w:t>Fall 2018 – Summer 2022</w:t>
      </w:r>
    </w:p>
    <w:p w14:paraId="6C3C7572" w14:textId="77777777" w:rsidR="002F321E" w:rsidRPr="008E55A2" w:rsidRDefault="00000000">
      <w:pPr>
        <w:tabs>
          <w:tab w:val="center" w:pos="3086"/>
          <w:tab w:val="center" w:pos="8934"/>
        </w:tabs>
        <w:spacing w:after="22" w:line="259" w:lineRule="auto"/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t xml:space="preserve">· </w:t>
      </w:r>
      <w:hyperlink r:id="rId13">
        <w:r w:rsidRPr="008E55A2">
          <w:rPr>
            <w:b/>
            <w:color w:val="00007F"/>
          </w:rPr>
          <w:t>Small Grants Program</w:t>
        </w:r>
      </w:hyperlink>
      <w:r w:rsidRPr="008E55A2">
        <w:rPr>
          <w:b/>
          <w:color w:val="00007F"/>
        </w:rPr>
        <w:tab/>
      </w:r>
      <w:r w:rsidRPr="008E55A2">
        <w:t>(</w:t>
      </w:r>
      <w:r w:rsidRPr="008E55A2">
        <w:rPr>
          <w:rFonts w:eastAsia="Calibri" w:cs="Calibri"/>
        </w:rPr>
        <w:t>$</w:t>
      </w:r>
      <w:r w:rsidRPr="008E55A2">
        <w:t>9,600)</w:t>
      </w:r>
    </w:p>
    <w:p w14:paraId="667284A2" w14:textId="77777777" w:rsidR="002F321E" w:rsidRPr="008E55A2" w:rsidRDefault="00000000">
      <w:pPr>
        <w:spacing w:after="219" w:line="257" w:lineRule="auto"/>
        <w:ind w:left="2022" w:right="0"/>
        <w:jc w:val="left"/>
      </w:pPr>
      <w:r w:rsidRPr="008E55A2">
        <w:rPr>
          <w:i/>
        </w:rPr>
        <w:t xml:space="preserve">International Foundation for Research in Experimental Economics </w:t>
      </w:r>
      <w:r w:rsidRPr="008E55A2">
        <w:t xml:space="preserve">Spring 2021 With Peter </w:t>
      </w:r>
      <w:proofErr w:type="spellStart"/>
      <w:r w:rsidRPr="008E55A2">
        <w:t>DeScioli</w:t>
      </w:r>
      <w:proofErr w:type="spellEnd"/>
    </w:p>
    <w:p w14:paraId="52571C2F" w14:textId="77777777" w:rsidR="002F321E" w:rsidRPr="008E55A2" w:rsidRDefault="00000000">
      <w:pPr>
        <w:pStyle w:val="Heading1"/>
        <w:tabs>
          <w:tab w:val="center" w:pos="3615"/>
          <w:tab w:val="center" w:pos="9011"/>
        </w:tabs>
        <w:spacing w:after="25"/>
        <w:ind w:left="0" w:firstLine="0"/>
      </w:pPr>
      <w:r w:rsidRPr="008E55A2">
        <w:rPr>
          <w:rFonts w:eastAsia="Calibri" w:cs="Calibri"/>
          <w:b w:val="0"/>
          <w:sz w:val="22"/>
        </w:rPr>
        <w:tab/>
      </w:r>
      <w:r w:rsidRPr="008E55A2">
        <w:rPr>
          <w:b w:val="0"/>
        </w:rPr>
        <w:t xml:space="preserve">· </w:t>
      </w:r>
      <w:r w:rsidRPr="008E55A2">
        <w:t>Professional Development Award</w:t>
      </w:r>
      <w:r w:rsidRPr="008E55A2">
        <w:tab/>
      </w:r>
      <w:r w:rsidRPr="008E55A2">
        <w:rPr>
          <w:b w:val="0"/>
        </w:rPr>
        <w:t>(</w:t>
      </w:r>
      <w:r w:rsidRPr="008E55A2">
        <w:rPr>
          <w:rFonts w:eastAsia="Calibri" w:cs="Calibri"/>
          <w:b w:val="0"/>
        </w:rPr>
        <w:t>$</w:t>
      </w:r>
      <w:r w:rsidRPr="008E55A2">
        <w:rPr>
          <w:b w:val="0"/>
        </w:rPr>
        <w:t>516)</w:t>
      </w:r>
    </w:p>
    <w:p w14:paraId="72E10F0A" w14:textId="77777777" w:rsidR="002F321E" w:rsidRPr="008E55A2" w:rsidRDefault="00000000">
      <w:pPr>
        <w:tabs>
          <w:tab w:val="center" w:pos="4619"/>
          <w:tab w:val="center" w:pos="8773"/>
        </w:tabs>
        <w:spacing w:after="219" w:line="257" w:lineRule="auto"/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i/>
        </w:rPr>
        <w:t>Graduate Student Employee Union, Stony Brook University</w:t>
      </w:r>
      <w:r w:rsidRPr="008E55A2">
        <w:rPr>
          <w:i/>
        </w:rPr>
        <w:tab/>
      </w:r>
      <w:r w:rsidRPr="008E55A2">
        <w:t>Spring 2018</w:t>
      </w:r>
    </w:p>
    <w:p w14:paraId="3F0AD5EA" w14:textId="77777777" w:rsidR="002F321E" w:rsidRPr="008E55A2" w:rsidRDefault="00000000">
      <w:pPr>
        <w:spacing w:after="22" w:line="259" w:lineRule="auto"/>
        <w:ind w:left="1867" w:right="0"/>
        <w:jc w:val="left"/>
      </w:pPr>
      <w:r w:rsidRPr="008E55A2">
        <w:t xml:space="preserve">· </w:t>
      </w:r>
      <w:hyperlink r:id="rId14">
        <w:r w:rsidRPr="008E55A2">
          <w:rPr>
            <w:b/>
            <w:color w:val="00007F"/>
          </w:rPr>
          <w:t>Undergraduate Researcher of the Month</w:t>
        </w:r>
      </w:hyperlink>
    </w:p>
    <w:p w14:paraId="1DBD3F69" w14:textId="77777777" w:rsidR="002F321E" w:rsidRPr="008E55A2" w:rsidRDefault="00000000">
      <w:pPr>
        <w:tabs>
          <w:tab w:val="center" w:pos="3039"/>
          <w:tab w:val="center" w:pos="8742"/>
        </w:tabs>
        <w:spacing w:after="219" w:line="257" w:lineRule="auto"/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i/>
        </w:rPr>
        <w:t>Stony Brook University</w:t>
      </w:r>
      <w:r w:rsidRPr="008E55A2">
        <w:rPr>
          <w:i/>
        </w:rPr>
        <w:tab/>
      </w:r>
      <w:r w:rsidRPr="008E55A2">
        <w:t>August 2016</w:t>
      </w:r>
    </w:p>
    <w:p w14:paraId="00366AFA" w14:textId="77777777" w:rsidR="002F321E" w:rsidRPr="008E55A2" w:rsidRDefault="00000000">
      <w:pPr>
        <w:pStyle w:val="Heading1"/>
        <w:tabs>
          <w:tab w:val="center" w:pos="4207"/>
          <w:tab w:val="center" w:pos="8934"/>
        </w:tabs>
        <w:spacing w:after="26"/>
        <w:ind w:left="0" w:firstLine="0"/>
      </w:pPr>
      <w:r w:rsidRPr="008E55A2">
        <w:rPr>
          <w:rFonts w:eastAsia="Calibri" w:cs="Calibri"/>
          <w:b w:val="0"/>
          <w:sz w:val="22"/>
        </w:rPr>
        <w:tab/>
      </w:r>
      <w:r w:rsidRPr="008E55A2">
        <w:rPr>
          <w:b w:val="0"/>
        </w:rPr>
        <w:t xml:space="preserve">· </w:t>
      </w:r>
      <w:r w:rsidRPr="008E55A2">
        <w:t>Undergraduate Research Summer Fellowship</w:t>
      </w:r>
      <w:r w:rsidRPr="008E55A2">
        <w:tab/>
      </w:r>
      <w:r w:rsidRPr="008E55A2">
        <w:rPr>
          <w:b w:val="0"/>
        </w:rPr>
        <w:t>(</w:t>
      </w:r>
      <w:r w:rsidRPr="008E55A2">
        <w:rPr>
          <w:rFonts w:eastAsia="Calibri" w:cs="Calibri"/>
          <w:b w:val="0"/>
        </w:rPr>
        <w:t>$</w:t>
      </w:r>
      <w:r w:rsidRPr="008E55A2">
        <w:rPr>
          <w:b w:val="0"/>
        </w:rPr>
        <w:t>4,000)</w:t>
      </w:r>
    </w:p>
    <w:p w14:paraId="42B2A567" w14:textId="77777777" w:rsidR="002F321E" w:rsidRPr="008E55A2" w:rsidRDefault="00000000">
      <w:pPr>
        <w:tabs>
          <w:tab w:val="center" w:pos="3039"/>
          <w:tab w:val="center" w:pos="8695"/>
        </w:tabs>
        <w:spacing w:after="2" w:line="257" w:lineRule="auto"/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i/>
        </w:rPr>
        <w:t>Stony Brook University</w:t>
      </w:r>
      <w:r w:rsidRPr="008E55A2">
        <w:rPr>
          <w:i/>
        </w:rPr>
        <w:tab/>
      </w:r>
      <w:r w:rsidRPr="008E55A2">
        <w:t>Summer 2016</w:t>
      </w:r>
    </w:p>
    <w:p w14:paraId="5A803D2E" w14:textId="77777777" w:rsidR="002F321E" w:rsidRPr="008E55A2" w:rsidRDefault="00000000">
      <w:pPr>
        <w:spacing w:after="575"/>
        <w:ind w:left="2037" w:right="0"/>
      </w:pPr>
      <w:r w:rsidRPr="008E55A2">
        <w:t xml:space="preserve">With Peter </w:t>
      </w:r>
      <w:proofErr w:type="spellStart"/>
      <w:r w:rsidRPr="008E55A2">
        <w:t>DeScioli</w:t>
      </w:r>
      <w:proofErr w:type="spellEnd"/>
    </w:p>
    <w:p w14:paraId="04B7F0FF" w14:textId="5F443A8D" w:rsidR="002F321E" w:rsidRPr="008E55A2" w:rsidRDefault="00000000" w:rsidP="008E55A2">
      <w:pPr>
        <w:pStyle w:val="Heading1"/>
        <w:tabs>
          <w:tab w:val="center" w:pos="2692"/>
        </w:tabs>
        <w:spacing w:after="0"/>
        <w:ind w:left="-15" w:firstLine="0"/>
      </w:pPr>
      <w:r w:rsidRPr="008E55A2">
        <w:rPr>
          <w:rFonts w:eastAsia="Calibri" w:cs="Calibri"/>
          <w:b w:val="0"/>
          <w:sz w:val="31"/>
          <w:vertAlign w:val="superscript"/>
        </w:rPr>
        <w:t>Teaching</w:t>
      </w:r>
      <w:r w:rsidRPr="008E55A2">
        <w:rPr>
          <w:rFonts w:eastAsia="Calibri" w:cs="Calibri"/>
          <w:b w:val="0"/>
          <w:sz w:val="31"/>
          <w:vertAlign w:val="superscript"/>
        </w:rPr>
        <w:tab/>
      </w:r>
      <w:r w:rsidRPr="008E55A2">
        <w:t>Dartmouth College</w:t>
      </w:r>
    </w:p>
    <w:p w14:paraId="1FA50D9A" w14:textId="77777777" w:rsidR="002F321E" w:rsidRPr="008E55A2" w:rsidRDefault="00000000">
      <w:pPr>
        <w:spacing w:after="3" w:line="259" w:lineRule="auto"/>
        <w:ind w:left="-5" w:right="0"/>
        <w:jc w:val="left"/>
      </w:pPr>
      <w:r w:rsidRPr="008E55A2">
        <w:rPr>
          <w:rFonts w:eastAsia="Calibri" w:cs="Calibri"/>
        </w:rPr>
        <w:t>Experience</w:t>
      </w:r>
    </w:p>
    <w:p w14:paraId="1A0791CF" w14:textId="77777777" w:rsidR="002F321E" w:rsidRPr="008E55A2" w:rsidRDefault="00000000">
      <w:pPr>
        <w:spacing w:after="178"/>
        <w:ind w:left="2037" w:right="0"/>
      </w:pPr>
      <w:r w:rsidRPr="008E55A2">
        <w:rPr>
          <w:i/>
        </w:rPr>
        <w:t>Training</w:t>
      </w:r>
      <w:r w:rsidRPr="008E55A2">
        <w:t>: Dartmouth Course Design Institute, 2024</w:t>
      </w:r>
    </w:p>
    <w:p w14:paraId="2F7162E7" w14:textId="77777777" w:rsidR="002F321E" w:rsidRPr="008E55A2" w:rsidRDefault="00000000">
      <w:pPr>
        <w:pStyle w:val="Heading1"/>
        <w:tabs>
          <w:tab w:val="center" w:pos="3722"/>
          <w:tab w:val="center" w:pos="8751"/>
        </w:tabs>
        <w:ind w:left="0" w:firstLine="0"/>
      </w:pPr>
      <w:r w:rsidRPr="008E55A2">
        <w:rPr>
          <w:rFonts w:eastAsia="Calibri" w:cs="Calibri"/>
          <w:b w:val="0"/>
          <w:sz w:val="22"/>
        </w:rPr>
        <w:lastRenderedPageBreak/>
        <w:tab/>
      </w:r>
      <w:r w:rsidRPr="008E55A2">
        <w:rPr>
          <w:b w:val="0"/>
        </w:rPr>
        <w:t xml:space="preserve">· </w:t>
      </w:r>
      <w:r w:rsidRPr="008E55A2">
        <w:t xml:space="preserve">American Political Process </w:t>
      </w:r>
      <w:r w:rsidRPr="008E55A2">
        <w:rPr>
          <w:b w:val="0"/>
        </w:rPr>
        <w:t>(Gov 03)</w:t>
      </w:r>
      <w:r w:rsidRPr="008E55A2">
        <w:rPr>
          <w:b w:val="0"/>
        </w:rPr>
        <w:tab/>
        <w:t>Winter 2025</w:t>
      </w:r>
    </w:p>
    <w:p w14:paraId="2BEC144E" w14:textId="77777777" w:rsidR="002F321E" w:rsidRPr="008E55A2" w:rsidRDefault="00000000">
      <w:pPr>
        <w:spacing w:after="91"/>
        <w:ind w:left="2336" w:right="3510"/>
      </w:pPr>
      <w:r w:rsidRPr="008E55A2">
        <w:t xml:space="preserve">Rockefeller Center, Undergraduate </w:t>
      </w:r>
      <w:r w:rsidRPr="008E55A2">
        <w:rPr>
          <w:i/>
        </w:rPr>
        <w:t>Instructor</w:t>
      </w:r>
    </w:p>
    <w:p w14:paraId="1AD3CCC1" w14:textId="77777777" w:rsidR="002F321E" w:rsidRPr="008E55A2" w:rsidRDefault="00000000">
      <w:pPr>
        <w:tabs>
          <w:tab w:val="center" w:pos="4702"/>
          <w:tab w:val="center" w:pos="8773"/>
        </w:tabs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t xml:space="preserve">· </w:t>
      </w:r>
      <w:r w:rsidRPr="008E55A2">
        <w:rPr>
          <w:b/>
        </w:rPr>
        <w:t xml:space="preserve">Health, Politics, and Policy </w:t>
      </w:r>
      <w:r w:rsidRPr="008E55A2">
        <w:t>(Public Policy 26 / Gov 30.14)</w:t>
      </w:r>
      <w:r w:rsidRPr="008E55A2">
        <w:tab/>
        <w:t>Spring 2025</w:t>
      </w:r>
    </w:p>
    <w:p w14:paraId="4A62C87A" w14:textId="77777777" w:rsidR="002F321E" w:rsidRPr="008E55A2" w:rsidRDefault="00000000">
      <w:pPr>
        <w:spacing w:after="91"/>
        <w:ind w:left="2336" w:right="3510"/>
      </w:pPr>
      <w:r w:rsidRPr="008E55A2">
        <w:t xml:space="preserve">Rockefeller Center, Undergraduate </w:t>
      </w:r>
      <w:r w:rsidRPr="008E55A2">
        <w:rPr>
          <w:i/>
        </w:rPr>
        <w:t>Instructor</w:t>
      </w:r>
    </w:p>
    <w:p w14:paraId="4AB1CB48" w14:textId="77777777" w:rsidR="002F321E" w:rsidRPr="008E55A2" w:rsidRDefault="00000000">
      <w:pPr>
        <w:pStyle w:val="Heading1"/>
        <w:tabs>
          <w:tab w:val="center" w:pos="4700"/>
          <w:tab w:val="center" w:pos="8773"/>
        </w:tabs>
        <w:ind w:left="0" w:firstLine="0"/>
      </w:pPr>
      <w:r w:rsidRPr="008E55A2">
        <w:rPr>
          <w:rFonts w:eastAsia="Calibri" w:cs="Calibri"/>
          <w:b w:val="0"/>
          <w:sz w:val="22"/>
        </w:rPr>
        <w:tab/>
      </w:r>
      <w:r w:rsidRPr="008E55A2">
        <w:rPr>
          <w:b w:val="0"/>
        </w:rPr>
        <w:t xml:space="preserve">· </w:t>
      </w:r>
      <w:r w:rsidRPr="008E55A2">
        <w:t xml:space="preserve">Public Opinion on Health and Social Spending </w:t>
      </w:r>
      <w:r w:rsidRPr="008E55A2">
        <w:rPr>
          <w:b w:val="0"/>
        </w:rPr>
        <w:t>(PH145)</w:t>
      </w:r>
      <w:r w:rsidRPr="008E55A2">
        <w:rPr>
          <w:b w:val="0"/>
        </w:rPr>
        <w:tab/>
        <w:t>Spring 2024</w:t>
      </w:r>
    </w:p>
    <w:p w14:paraId="21D076A1" w14:textId="77777777" w:rsidR="002F321E" w:rsidRPr="008E55A2" w:rsidRDefault="00000000">
      <w:pPr>
        <w:ind w:left="2336" w:right="0"/>
      </w:pPr>
      <w:r w:rsidRPr="008E55A2">
        <w:t>Residential MPH Program</w:t>
      </w:r>
    </w:p>
    <w:p w14:paraId="5563C06D" w14:textId="77777777" w:rsidR="002F321E" w:rsidRPr="008E55A2" w:rsidRDefault="00000000">
      <w:pPr>
        <w:spacing w:after="91" w:line="257" w:lineRule="auto"/>
        <w:ind w:left="2336" w:right="0"/>
        <w:jc w:val="left"/>
      </w:pPr>
      <w:r w:rsidRPr="008E55A2">
        <w:rPr>
          <w:i/>
        </w:rPr>
        <w:t>Instructor</w:t>
      </w:r>
    </w:p>
    <w:p w14:paraId="6ED9E971" w14:textId="77777777" w:rsidR="002F321E" w:rsidRPr="008E55A2" w:rsidRDefault="00000000">
      <w:pPr>
        <w:pStyle w:val="Heading1"/>
        <w:tabs>
          <w:tab w:val="center" w:pos="4889"/>
          <w:tab w:val="center" w:pos="8751"/>
        </w:tabs>
        <w:ind w:left="0" w:firstLine="0"/>
      </w:pPr>
      <w:r w:rsidRPr="008E55A2">
        <w:rPr>
          <w:rFonts w:eastAsia="Calibri" w:cs="Calibri"/>
          <w:b w:val="0"/>
          <w:sz w:val="22"/>
        </w:rPr>
        <w:tab/>
      </w:r>
      <w:r w:rsidRPr="008E55A2">
        <w:rPr>
          <w:b w:val="0"/>
        </w:rPr>
        <w:t xml:space="preserve">· </w:t>
      </w:r>
      <w:r w:rsidRPr="008E55A2">
        <w:t xml:space="preserve">Survey Methods for Public Health and Healthcare </w:t>
      </w:r>
      <w:r w:rsidRPr="008E55A2">
        <w:rPr>
          <w:b w:val="0"/>
        </w:rPr>
        <w:t>(PH214)</w:t>
      </w:r>
      <w:r w:rsidRPr="008E55A2">
        <w:rPr>
          <w:b w:val="0"/>
        </w:rPr>
        <w:tab/>
        <w:t>Winter 2024</w:t>
      </w:r>
    </w:p>
    <w:p w14:paraId="38DD77B5" w14:textId="77777777" w:rsidR="002F321E" w:rsidRPr="008E55A2" w:rsidRDefault="00000000">
      <w:pPr>
        <w:ind w:left="2336" w:right="0"/>
      </w:pPr>
      <w:r w:rsidRPr="008E55A2">
        <w:t>Residential MPH Program</w:t>
      </w:r>
    </w:p>
    <w:p w14:paraId="2346248F" w14:textId="6D55907B" w:rsidR="002F321E" w:rsidRPr="008E55A2" w:rsidRDefault="00000000">
      <w:pPr>
        <w:spacing w:after="233"/>
        <w:ind w:left="2336" w:right="0"/>
      </w:pPr>
      <w:r w:rsidRPr="008E55A2">
        <w:rPr>
          <w:i/>
        </w:rPr>
        <w:t xml:space="preserve">Teaching </w:t>
      </w:r>
      <w:r w:rsidR="008E55A2" w:rsidRPr="008E55A2">
        <w:rPr>
          <w:i/>
        </w:rPr>
        <w:t>Assistant</w:t>
      </w:r>
      <w:r w:rsidRPr="008E55A2">
        <w:rPr>
          <w:i/>
        </w:rPr>
        <w:t xml:space="preserve"> </w:t>
      </w:r>
      <w:r w:rsidRPr="008E55A2">
        <w:t>to Christine Gunn, PhD</w:t>
      </w:r>
    </w:p>
    <w:p w14:paraId="00DFD3DB" w14:textId="77777777" w:rsidR="008E55A2" w:rsidRDefault="008E55A2">
      <w:pPr>
        <w:tabs>
          <w:tab w:val="center" w:pos="1957"/>
        </w:tabs>
        <w:spacing w:after="86" w:line="259" w:lineRule="auto"/>
        <w:ind w:left="-15" w:right="0" w:firstLine="0"/>
        <w:jc w:val="left"/>
        <w:rPr>
          <w:rFonts w:eastAsia="Calibri" w:cs="Calibri"/>
        </w:rPr>
      </w:pPr>
    </w:p>
    <w:p w14:paraId="405A5DD4" w14:textId="19342799" w:rsidR="002F321E" w:rsidRPr="008E55A2" w:rsidRDefault="00000000">
      <w:pPr>
        <w:tabs>
          <w:tab w:val="center" w:pos="1957"/>
        </w:tabs>
        <w:spacing w:after="86" w:line="259" w:lineRule="auto"/>
        <w:ind w:left="-15" w:right="0" w:firstLine="0"/>
        <w:jc w:val="left"/>
      </w:pPr>
      <w:r w:rsidRPr="008E55A2">
        <w:rPr>
          <w:rFonts w:eastAsia="Calibri" w:cs="Calibri"/>
        </w:rPr>
        <w:t>Conference</w:t>
      </w:r>
      <w:r w:rsidRPr="008E55A2">
        <w:rPr>
          <w:rFonts w:eastAsia="Calibri" w:cs="Calibri"/>
        </w:rPr>
        <w:tab/>
      </w:r>
      <w:r w:rsidRPr="008E55A2">
        <w:rPr>
          <w:b/>
        </w:rPr>
        <w:t>2025</w:t>
      </w:r>
    </w:p>
    <w:p w14:paraId="65CE57BE" w14:textId="77777777" w:rsidR="002F321E" w:rsidRPr="008E55A2" w:rsidRDefault="00000000">
      <w:pPr>
        <w:tabs>
          <w:tab w:val="center" w:pos="4957"/>
        </w:tabs>
        <w:ind w:left="0" w:right="0" w:firstLine="0"/>
        <w:jc w:val="left"/>
      </w:pPr>
      <w:r w:rsidRPr="008E55A2">
        <w:rPr>
          <w:rFonts w:eastAsia="Calibri" w:cs="Calibri"/>
        </w:rPr>
        <w:t>Presentations</w:t>
      </w:r>
      <w:r w:rsidRPr="008E55A2">
        <w:rPr>
          <w:rFonts w:eastAsia="Calibri" w:cs="Calibri"/>
        </w:rPr>
        <w:tab/>
      </w:r>
      <w:r w:rsidRPr="008E55A2">
        <w:t>· APSA Health Politics and Policy Research Conference, Hanover, NH</w:t>
      </w:r>
    </w:p>
    <w:p w14:paraId="38090A09" w14:textId="77777777" w:rsidR="002F321E" w:rsidRPr="008E55A2" w:rsidRDefault="00000000">
      <w:pPr>
        <w:pStyle w:val="Heading2"/>
        <w:ind w:left="-5"/>
        <w:rPr>
          <w:rFonts w:ascii="Cambria" w:hAnsi="Cambria"/>
        </w:rPr>
      </w:pPr>
      <w:r w:rsidRPr="008E55A2">
        <w:rPr>
          <w:rFonts w:ascii="Cambria" w:hAnsi="Cambria"/>
        </w:rPr>
        <w:t>&amp; Invited Talks</w:t>
      </w:r>
    </w:p>
    <w:p w14:paraId="4DD2D854" w14:textId="77777777" w:rsidR="002F321E" w:rsidRPr="008E55A2" w:rsidRDefault="002F321E">
      <w:pPr>
        <w:sectPr w:rsidR="002F321E" w:rsidRPr="008E55A2" w:rsidSect="00EB340B">
          <w:footerReference w:type="even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806" w:gutter="0"/>
          <w:cols w:space="720"/>
        </w:sectPr>
      </w:pPr>
    </w:p>
    <w:p w14:paraId="2CC1FF49" w14:textId="77777777" w:rsidR="002F321E" w:rsidRPr="008E55A2" w:rsidRDefault="00000000">
      <w:pPr>
        <w:spacing w:after="153"/>
        <w:ind w:left="139" w:right="0"/>
      </w:pPr>
      <w:r w:rsidRPr="008E55A2">
        <w:t>· Midwest Political Science Association Annual Conference, Chicago, IL</w:t>
      </w:r>
    </w:p>
    <w:p w14:paraId="296B5529" w14:textId="77777777" w:rsidR="002F321E" w:rsidRPr="008E55A2" w:rsidRDefault="00000000">
      <w:pPr>
        <w:pStyle w:val="Heading3"/>
        <w:spacing w:after="69"/>
        <w:ind w:left="-5"/>
      </w:pPr>
      <w:r w:rsidRPr="008E55A2">
        <w:t>2024</w:t>
      </w:r>
    </w:p>
    <w:p w14:paraId="15AEBDDE" w14:textId="105C8F58" w:rsidR="002F321E" w:rsidRPr="008E55A2" w:rsidRDefault="00000000">
      <w:pPr>
        <w:spacing w:after="78"/>
        <w:ind w:left="139" w:right="0"/>
      </w:pPr>
      <w:r w:rsidRPr="008E55A2">
        <w:t xml:space="preserve">· American Political Science </w:t>
      </w:r>
      <w:r w:rsidR="008E55A2" w:rsidRPr="008E55A2">
        <w:t>Association</w:t>
      </w:r>
      <w:r w:rsidRPr="008E55A2">
        <w:t xml:space="preserve"> (APSA) Conference, Philadelphia, PA</w:t>
      </w:r>
    </w:p>
    <w:p w14:paraId="6BB6BB6C" w14:textId="77777777" w:rsidR="002F321E" w:rsidRPr="008E55A2" w:rsidRDefault="00000000">
      <w:pPr>
        <w:spacing w:after="153"/>
        <w:ind w:left="139" w:right="0"/>
      </w:pPr>
      <w:r w:rsidRPr="008E55A2">
        <w:t>· Midwest Political Science Association Annual Conference, Chicago, IL</w:t>
      </w:r>
    </w:p>
    <w:p w14:paraId="5C410CE7" w14:textId="77777777" w:rsidR="002F321E" w:rsidRPr="008E55A2" w:rsidRDefault="00000000">
      <w:pPr>
        <w:pStyle w:val="Heading3"/>
        <w:spacing w:after="69"/>
        <w:ind w:left="-5"/>
      </w:pPr>
      <w:r w:rsidRPr="008E55A2">
        <w:t>2023</w:t>
      </w:r>
    </w:p>
    <w:p w14:paraId="4698DEB2" w14:textId="77777777" w:rsidR="002F321E" w:rsidRPr="008E55A2" w:rsidRDefault="00000000">
      <w:pPr>
        <w:spacing w:after="69"/>
        <w:ind w:left="284" w:right="0" w:hanging="155"/>
      </w:pPr>
      <w:r w:rsidRPr="008E55A2">
        <w:t>· Social Sciences Division of the Harvard Extension School at Harvard University. Invited Talk: “Need for hierarchy and opposition to redistributive taxes.”</w:t>
      </w:r>
    </w:p>
    <w:p w14:paraId="71A43844" w14:textId="77777777" w:rsidR="002F321E" w:rsidRPr="008E55A2" w:rsidRDefault="00000000">
      <w:pPr>
        <w:spacing w:after="153"/>
        <w:ind w:left="139" w:right="0"/>
      </w:pPr>
      <w:r w:rsidRPr="008E55A2">
        <w:t>· Midwest Political Science Association Annual Conference, Chicago, IL</w:t>
      </w:r>
    </w:p>
    <w:p w14:paraId="440F6E3B" w14:textId="77777777" w:rsidR="002F321E" w:rsidRPr="008E55A2" w:rsidRDefault="00000000">
      <w:pPr>
        <w:spacing w:after="69" w:line="259" w:lineRule="auto"/>
        <w:ind w:left="-5" w:right="0"/>
        <w:jc w:val="left"/>
      </w:pPr>
      <w:r w:rsidRPr="008E55A2">
        <w:rPr>
          <w:b/>
        </w:rPr>
        <w:t>2022</w:t>
      </w:r>
    </w:p>
    <w:p w14:paraId="1F04AC12" w14:textId="77777777" w:rsidR="002F321E" w:rsidRPr="008E55A2" w:rsidRDefault="00000000">
      <w:pPr>
        <w:spacing w:after="153"/>
        <w:ind w:left="139" w:right="0"/>
      </w:pPr>
      <w:r w:rsidRPr="008E55A2">
        <w:t>· Midwest Political Science Association Annual Conference, Chicago, IL</w:t>
      </w:r>
    </w:p>
    <w:p w14:paraId="1149F1D4" w14:textId="77777777" w:rsidR="002F321E" w:rsidRPr="008E55A2" w:rsidRDefault="00000000">
      <w:pPr>
        <w:pStyle w:val="Heading3"/>
        <w:spacing w:after="69"/>
        <w:ind w:left="-5"/>
      </w:pPr>
      <w:r w:rsidRPr="008E55A2">
        <w:t>2021</w:t>
      </w:r>
    </w:p>
    <w:p w14:paraId="5CCF09D6" w14:textId="77777777" w:rsidR="002F321E" w:rsidRPr="008E55A2" w:rsidRDefault="00000000">
      <w:pPr>
        <w:spacing w:after="78"/>
        <w:ind w:left="139" w:right="0"/>
      </w:pPr>
      <w:r w:rsidRPr="008E55A2">
        <w:t xml:space="preserve">· </w:t>
      </w:r>
      <w:proofErr w:type="spellStart"/>
      <w:r w:rsidRPr="008E55A2">
        <w:t>Nudge.It</w:t>
      </w:r>
      <w:proofErr w:type="spellEnd"/>
      <w:r w:rsidRPr="008E55A2">
        <w:t xml:space="preserve"> North Behavioral Science Conference, Virtual</w:t>
      </w:r>
    </w:p>
    <w:p w14:paraId="0DB93CF3" w14:textId="77777777" w:rsidR="002F321E" w:rsidRPr="008E55A2" w:rsidRDefault="00000000">
      <w:pPr>
        <w:spacing w:after="153"/>
        <w:ind w:left="139" w:right="0"/>
      </w:pPr>
      <w:r w:rsidRPr="008E55A2">
        <w:t>· Midwest Political Science Association Annual Conference, Virtual</w:t>
      </w:r>
    </w:p>
    <w:p w14:paraId="1663E077" w14:textId="77777777" w:rsidR="002F321E" w:rsidRPr="008E55A2" w:rsidRDefault="00000000">
      <w:pPr>
        <w:pStyle w:val="Heading3"/>
        <w:spacing w:after="69"/>
        <w:ind w:left="-5"/>
      </w:pPr>
      <w:r w:rsidRPr="008E55A2">
        <w:t>2019</w:t>
      </w:r>
    </w:p>
    <w:p w14:paraId="10A6F2D3" w14:textId="77777777" w:rsidR="002F321E" w:rsidRPr="008E55A2" w:rsidRDefault="00000000">
      <w:pPr>
        <w:spacing w:after="78"/>
        <w:ind w:left="139" w:right="0"/>
      </w:pPr>
      <w:r w:rsidRPr="008E55A2">
        <w:t>· NYU CESS Experimental Political Science Conference, New York, NY</w:t>
      </w:r>
    </w:p>
    <w:p w14:paraId="6FBE47F7" w14:textId="1E9612DF" w:rsidR="002F321E" w:rsidRPr="008E55A2" w:rsidRDefault="00000000">
      <w:pPr>
        <w:spacing w:after="78"/>
        <w:ind w:left="139" w:right="0"/>
      </w:pPr>
      <w:r w:rsidRPr="008E55A2">
        <w:t xml:space="preserve">· HPRS Federal </w:t>
      </w:r>
      <w:r w:rsidR="008E55A2" w:rsidRPr="008E55A2">
        <w:t>Opioid</w:t>
      </w:r>
      <w:r w:rsidRPr="008E55A2">
        <w:t xml:space="preserve"> Policy Panel, George Washington University, Washington DC</w:t>
      </w:r>
    </w:p>
    <w:p w14:paraId="71DBBB39" w14:textId="77777777" w:rsidR="002F321E" w:rsidRPr="008E55A2" w:rsidRDefault="00000000">
      <w:pPr>
        <w:spacing w:after="78"/>
        <w:ind w:left="139" w:right="0"/>
      </w:pPr>
      <w:r w:rsidRPr="008E55A2">
        <w:t>· Center for Behavioral Political Economy Meeting, Stony Brook University, NY</w:t>
      </w:r>
    </w:p>
    <w:tbl>
      <w:tblPr>
        <w:tblStyle w:val="TableGrid"/>
        <w:tblpPr w:vertAnchor="text" w:horzAnchor="margin" w:tblpY="698"/>
        <w:tblOverlap w:val="never"/>
        <w:tblW w:w="92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7560"/>
      </w:tblGrid>
      <w:tr w:rsidR="002F321E" w:rsidRPr="008E55A2" w14:paraId="617390A9" w14:textId="77777777">
        <w:trPr>
          <w:trHeight w:val="507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5AA7A83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</w:rPr>
              <w:t>Professional Service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482AB05B" w14:textId="77777777" w:rsidR="002F321E" w:rsidRPr="008E55A2" w:rsidRDefault="00000000">
            <w:pPr>
              <w:spacing w:after="9" w:line="259" w:lineRule="auto"/>
              <w:ind w:left="0" w:right="0" w:firstLine="0"/>
              <w:jc w:val="left"/>
            </w:pPr>
            <w:r w:rsidRPr="008E55A2">
              <w:rPr>
                <w:b/>
              </w:rPr>
              <w:t>Reviewer</w:t>
            </w:r>
          </w:p>
          <w:p w14:paraId="28BC78D0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 xml:space="preserve">Journals: </w:t>
            </w:r>
            <w:r w:rsidRPr="008E55A2">
              <w:rPr>
                <w:i/>
              </w:rPr>
              <w:t>The Review of Economics and Statistics, Political Behavior, The British</w:t>
            </w:r>
          </w:p>
        </w:tc>
      </w:tr>
    </w:tbl>
    <w:p w14:paraId="2981A014" w14:textId="77777777" w:rsidR="002F321E" w:rsidRPr="008E55A2" w:rsidRDefault="00000000">
      <w:pPr>
        <w:ind w:left="139" w:right="0"/>
      </w:pPr>
      <w:r w:rsidRPr="008E55A2">
        <w:t>· Midwest Political Science Association Annual Conference, Chicago, IL</w:t>
      </w:r>
    </w:p>
    <w:p w14:paraId="6CE6DC54" w14:textId="77777777" w:rsidR="002F321E" w:rsidRPr="008E55A2" w:rsidRDefault="002F321E">
      <w:pPr>
        <w:sectPr w:rsidR="002F321E" w:rsidRPr="008E55A2">
          <w:type w:val="continuous"/>
          <w:pgSz w:w="12240" w:h="15840"/>
          <w:pgMar w:top="1440" w:right="1440" w:bottom="1634" w:left="3240" w:header="720" w:footer="720" w:gutter="0"/>
          <w:cols w:space="720"/>
        </w:sectPr>
      </w:pPr>
    </w:p>
    <w:p w14:paraId="6F9F8424" w14:textId="77777777" w:rsidR="002F321E" w:rsidRPr="008E55A2" w:rsidRDefault="00000000">
      <w:pPr>
        <w:spacing w:after="27" w:line="257" w:lineRule="auto"/>
        <w:ind w:left="2022" w:right="0"/>
        <w:jc w:val="left"/>
      </w:pPr>
      <w:r w:rsidRPr="008E55A2">
        <w:rPr>
          <w:i/>
        </w:rPr>
        <w:t>Journal of Political Science, American Politics Research</w:t>
      </w:r>
    </w:p>
    <w:p w14:paraId="559D3C0F" w14:textId="77777777" w:rsidR="002F321E" w:rsidRPr="008E55A2" w:rsidRDefault="00000000">
      <w:pPr>
        <w:pStyle w:val="Heading1"/>
        <w:ind w:left="1738"/>
      </w:pPr>
      <w:r w:rsidRPr="008E55A2">
        <w:t>MPSA 2024</w:t>
      </w:r>
    </w:p>
    <w:p w14:paraId="0C15E358" w14:textId="77777777" w:rsidR="002F321E" w:rsidRPr="008E55A2" w:rsidRDefault="00000000">
      <w:pPr>
        <w:spacing w:after="26"/>
        <w:ind w:left="2037" w:right="1443"/>
      </w:pPr>
      <w:r w:rsidRPr="008E55A2">
        <w:t>Discussant – Panel: Deservingness and the welfare state Discussant – Panel: What makes a policy popular?</w:t>
      </w:r>
    </w:p>
    <w:p w14:paraId="3EBF5CEB" w14:textId="77777777" w:rsidR="002F321E" w:rsidRPr="008E55A2" w:rsidRDefault="00000000">
      <w:pPr>
        <w:pStyle w:val="Heading1"/>
        <w:ind w:left="1738"/>
      </w:pPr>
      <w:r w:rsidRPr="008E55A2">
        <w:lastRenderedPageBreak/>
        <w:t>MPSA 2023</w:t>
      </w:r>
    </w:p>
    <w:p w14:paraId="4E5C74D1" w14:textId="77777777" w:rsidR="002F321E" w:rsidRPr="008E55A2" w:rsidRDefault="00000000">
      <w:pPr>
        <w:ind w:left="2037" w:right="0"/>
      </w:pPr>
      <w:r w:rsidRPr="008E55A2">
        <w:t>Discussant – Panel: Health and Public Opinion</w:t>
      </w:r>
    </w:p>
    <w:p w14:paraId="4BFA60C6" w14:textId="77777777" w:rsidR="002F321E" w:rsidRPr="008E55A2" w:rsidRDefault="00000000">
      <w:pPr>
        <w:spacing w:after="266"/>
        <w:ind w:left="2037" w:right="0"/>
      </w:pPr>
      <w:r w:rsidRPr="008E55A2">
        <w:t>Discussant – Panel: Field Experiments</w:t>
      </w:r>
    </w:p>
    <w:tbl>
      <w:tblPr>
        <w:tblStyle w:val="TableGrid"/>
        <w:tblW w:w="92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5637"/>
        <w:gridCol w:w="1923"/>
      </w:tblGrid>
      <w:tr w:rsidR="002F321E" w:rsidRPr="008E55A2" w14:paraId="3C4E7586" w14:textId="77777777">
        <w:trPr>
          <w:trHeight w:val="507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F5F6684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</w:rPr>
              <w:t>Other</w:t>
            </w:r>
          </w:p>
          <w:p w14:paraId="69ECC6F1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</w:rPr>
              <w:t>Experience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3B990875" w14:textId="77777777" w:rsidR="002F321E" w:rsidRPr="008E55A2" w:rsidRDefault="00000000">
            <w:pPr>
              <w:spacing w:after="17" w:line="259" w:lineRule="auto"/>
              <w:ind w:left="0" w:right="0" w:firstLine="0"/>
              <w:jc w:val="left"/>
            </w:pPr>
            <w:r w:rsidRPr="008E55A2">
              <w:rPr>
                <w:b/>
              </w:rPr>
              <w:t>Healthy Democracy Research Counsel</w:t>
            </w:r>
          </w:p>
          <w:p w14:paraId="78E64279" w14:textId="77777777" w:rsidR="002F321E" w:rsidRPr="008E55A2" w:rsidRDefault="00000000">
            <w:pPr>
              <w:spacing w:after="0" w:line="259" w:lineRule="auto"/>
              <w:ind w:left="299" w:right="0" w:firstLine="0"/>
              <w:jc w:val="left"/>
            </w:pPr>
            <w:proofErr w:type="spellStart"/>
            <w:r w:rsidRPr="008E55A2">
              <w:t>Vot</w:t>
            </w:r>
            <w:proofErr w:type="spellEnd"/>
            <w:r w:rsidRPr="008E55A2">
              <w:t xml:space="preserve">-ER ( </w:t>
            </w:r>
            <w:hyperlink r:id="rId18">
              <w:r w:rsidRPr="008E55A2">
                <w:rPr>
                  <w:rFonts w:eastAsia="Calibri" w:cs="Calibri"/>
                  <w:color w:val="00007F"/>
                </w:rPr>
                <w:t>vot-er.org</w:t>
              </w:r>
            </w:hyperlink>
            <w:hyperlink r:id="rId19">
              <w:r w:rsidRPr="008E55A2">
                <w:t>)</w:t>
              </w:r>
            </w:hyperlink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4911139" w14:textId="77777777" w:rsidR="002F321E" w:rsidRPr="008E55A2" w:rsidRDefault="00000000">
            <w:pPr>
              <w:spacing w:after="0" w:line="259" w:lineRule="auto"/>
              <w:ind w:left="20" w:right="0" w:firstLine="0"/>
            </w:pPr>
            <w:r w:rsidRPr="008E55A2">
              <w:t>March 2023 – Present</w:t>
            </w:r>
          </w:p>
        </w:tc>
      </w:tr>
    </w:tbl>
    <w:p w14:paraId="28FF69E7" w14:textId="77777777" w:rsidR="002F321E" w:rsidRPr="008E55A2" w:rsidRDefault="00000000">
      <w:pPr>
        <w:tabs>
          <w:tab w:val="center" w:pos="3305"/>
          <w:tab w:val="right" w:pos="9288"/>
        </w:tabs>
        <w:spacing w:after="20" w:line="259" w:lineRule="auto"/>
        <w:ind w:left="0" w:right="-15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b/>
        </w:rPr>
        <w:t>Health Policy Research Scholar</w:t>
      </w:r>
      <w:r w:rsidRPr="008E55A2">
        <w:rPr>
          <w:b/>
        </w:rPr>
        <w:tab/>
      </w:r>
      <w:r w:rsidRPr="008E55A2">
        <w:t>Sept 2018 – July 2022</w:t>
      </w:r>
    </w:p>
    <w:p w14:paraId="698E7CAF" w14:textId="77777777" w:rsidR="002F321E" w:rsidRPr="008E55A2" w:rsidRDefault="00000000">
      <w:pPr>
        <w:ind w:left="2037" w:right="0"/>
      </w:pPr>
      <w:r w:rsidRPr="008E55A2">
        <w:t xml:space="preserve">The Robert Wood Johnson Foundation ( </w:t>
      </w:r>
      <w:hyperlink r:id="rId20">
        <w:r w:rsidRPr="008E55A2">
          <w:rPr>
            <w:rFonts w:eastAsia="Calibri" w:cs="Calibri"/>
            <w:color w:val="00007F"/>
          </w:rPr>
          <w:t>Bio</w:t>
        </w:r>
      </w:hyperlink>
      <w:hyperlink r:id="rId21">
        <w:r w:rsidRPr="008E55A2">
          <w:t>)</w:t>
        </w:r>
      </w:hyperlink>
    </w:p>
    <w:p w14:paraId="1A524781" w14:textId="77777777" w:rsidR="002F321E" w:rsidRPr="008E55A2" w:rsidRDefault="00000000">
      <w:pPr>
        <w:tabs>
          <w:tab w:val="center" w:pos="2789"/>
          <w:tab w:val="right" w:pos="9288"/>
        </w:tabs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b/>
        </w:rPr>
        <w:t>Graduate Researcher</w:t>
      </w:r>
      <w:r w:rsidRPr="008E55A2">
        <w:rPr>
          <w:b/>
        </w:rPr>
        <w:tab/>
      </w:r>
      <w:r w:rsidRPr="008E55A2">
        <w:t>Sept 2017 – July 2022</w:t>
      </w:r>
    </w:p>
    <w:p w14:paraId="618DD1FD" w14:textId="77777777" w:rsidR="002F321E" w:rsidRPr="008E55A2" w:rsidRDefault="00000000">
      <w:pPr>
        <w:ind w:left="2037" w:right="0"/>
      </w:pPr>
      <w:r w:rsidRPr="008E55A2">
        <w:t>Center for Behavioral Political Economy</w:t>
      </w:r>
    </w:p>
    <w:p w14:paraId="18BDC49C" w14:textId="77777777" w:rsidR="002F321E" w:rsidRPr="008E55A2" w:rsidRDefault="00000000">
      <w:pPr>
        <w:ind w:left="2037" w:right="0"/>
      </w:pPr>
      <w:r w:rsidRPr="008E55A2">
        <w:t>Department of Political Science</w:t>
      </w:r>
    </w:p>
    <w:p w14:paraId="432C4527" w14:textId="77777777" w:rsidR="002F321E" w:rsidRPr="008E55A2" w:rsidRDefault="00000000">
      <w:pPr>
        <w:spacing w:after="88"/>
        <w:ind w:left="2037" w:right="0"/>
      </w:pPr>
      <w:r w:rsidRPr="008E55A2">
        <w:t>Stony Brook University</w:t>
      </w:r>
    </w:p>
    <w:p w14:paraId="1465B0A7" w14:textId="77777777" w:rsidR="002F321E" w:rsidRPr="008E55A2" w:rsidRDefault="00000000">
      <w:pPr>
        <w:spacing w:after="89"/>
        <w:ind w:left="2027" w:right="0" w:hanging="299"/>
      </w:pPr>
      <w:r w:rsidRPr="008E55A2">
        <w:rPr>
          <w:b/>
        </w:rPr>
        <w:t xml:space="preserve">Senator Representing the Dept. of Political Science </w:t>
      </w:r>
      <w:r w:rsidRPr="008E55A2">
        <w:t>Sept 2018 – August 2019 Graduate Student Organization Stony Brook University</w:t>
      </w:r>
    </w:p>
    <w:p w14:paraId="1C36B516" w14:textId="77777777" w:rsidR="002F321E" w:rsidRPr="008E55A2" w:rsidRDefault="00000000">
      <w:pPr>
        <w:pStyle w:val="Heading1"/>
        <w:tabs>
          <w:tab w:val="center" w:pos="3137"/>
          <w:tab w:val="right" w:pos="9288"/>
        </w:tabs>
        <w:ind w:left="0" w:firstLine="0"/>
      </w:pPr>
      <w:r w:rsidRPr="008E55A2">
        <w:rPr>
          <w:rFonts w:eastAsia="Calibri" w:cs="Calibri"/>
          <w:b w:val="0"/>
          <w:sz w:val="22"/>
        </w:rPr>
        <w:tab/>
      </w:r>
      <w:r w:rsidRPr="008E55A2">
        <w:t>United States Senate Intern</w:t>
      </w:r>
      <w:r w:rsidRPr="008E55A2">
        <w:tab/>
      </w:r>
      <w:r w:rsidRPr="008E55A2">
        <w:rPr>
          <w:b w:val="0"/>
        </w:rPr>
        <w:t>Fall 2014</w:t>
      </w:r>
    </w:p>
    <w:p w14:paraId="79CDCC3A" w14:textId="77777777" w:rsidR="002F321E" w:rsidRPr="008E55A2" w:rsidRDefault="00000000">
      <w:pPr>
        <w:ind w:left="2037" w:right="0"/>
      </w:pPr>
      <w:r w:rsidRPr="008E55A2">
        <w:t>New York Senator Kirsten Gillibrand</w:t>
      </w:r>
    </w:p>
    <w:p w14:paraId="6720D8F6" w14:textId="77777777" w:rsidR="002F321E" w:rsidRPr="008E55A2" w:rsidRDefault="00000000">
      <w:pPr>
        <w:spacing w:after="553"/>
        <w:ind w:left="2037" w:right="0"/>
      </w:pPr>
      <w:r w:rsidRPr="008E55A2">
        <w:t>Melville, New York</w:t>
      </w:r>
    </w:p>
    <w:p w14:paraId="72303400" w14:textId="77777777" w:rsidR="002F321E" w:rsidRPr="008E55A2" w:rsidRDefault="00000000">
      <w:pPr>
        <w:tabs>
          <w:tab w:val="center" w:pos="2360"/>
        </w:tabs>
        <w:ind w:left="0" w:right="0" w:firstLine="0"/>
        <w:jc w:val="left"/>
      </w:pPr>
      <w:r w:rsidRPr="008E55A2">
        <w:rPr>
          <w:rFonts w:eastAsia="Calibri" w:cs="Calibri"/>
        </w:rPr>
        <w:t>References</w:t>
      </w:r>
      <w:r w:rsidRPr="008E55A2">
        <w:rPr>
          <w:rFonts w:eastAsia="Calibri" w:cs="Calibri"/>
        </w:rPr>
        <w:tab/>
      </w:r>
      <w:r w:rsidRPr="008E55A2">
        <w:t>Jason Barabas</w:t>
      </w:r>
    </w:p>
    <w:p w14:paraId="3E47CDA6" w14:textId="77777777" w:rsidR="002F321E" w:rsidRPr="008E55A2" w:rsidRDefault="00000000">
      <w:pPr>
        <w:ind w:left="1738" w:right="0"/>
      </w:pPr>
      <w:r w:rsidRPr="008E55A2">
        <w:t>Professor</w:t>
      </w:r>
    </w:p>
    <w:p w14:paraId="63A9377D" w14:textId="77777777" w:rsidR="002F321E" w:rsidRPr="008E55A2" w:rsidRDefault="00000000">
      <w:pPr>
        <w:ind w:left="1738" w:right="0"/>
      </w:pPr>
      <w:r w:rsidRPr="008E55A2">
        <w:t>Department of Government</w:t>
      </w:r>
    </w:p>
    <w:p w14:paraId="6DC29C9C" w14:textId="7E5EBD77" w:rsidR="002F321E" w:rsidRPr="008E55A2" w:rsidRDefault="00000000">
      <w:pPr>
        <w:spacing w:after="230" w:line="255" w:lineRule="auto"/>
        <w:ind w:left="1723" w:right="1922"/>
        <w:jc w:val="left"/>
      </w:pPr>
      <w:r w:rsidRPr="008E55A2">
        <w:t>The Rockefeller Center for Public Policy and the Social Sciences Dar</w:t>
      </w:r>
      <w:r w:rsidR="008E55A2">
        <w:t>t</w:t>
      </w:r>
      <w:r w:rsidRPr="008E55A2">
        <w:t>mouth College jason.barabas@dartmouth.edu</w:t>
      </w:r>
    </w:p>
    <w:p w14:paraId="5DFF0395" w14:textId="77777777" w:rsidR="002F321E" w:rsidRPr="008E55A2" w:rsidRDefault="00000000">
      <w:pPr>
        <w:ind w:left="1738" w:right="0"/>
      </w:pPr>
      <w:r w:rsidRPr="008E55A2">
        <w:t xml:space="preserve">Amber </w:t>
      </w:r>
      <w:proofErr w:type="spellStart"/>
      <w:r w:rsidRPr="008E55A2">
        <w:t>Barnato</w:t>
      </w:r>
      <w:proofErr w:type="spellEnd"/>
    </w:p>
    <w:p w14:paraId="1B394F29" w14:textId="77777777" w:rsidR="002F321E" w:rsidRPr="008E55A2" w:rsidRDefault="00000000">
      <w:pPr>
        <w:ind w:left="1738" w:right="0"/>
      </w:pPr>
      <w:r w:rsidRPr="008E55A2">
        <w:t>Professor</w:t>
      </w:r>
    </w:p>
    <w:p w14:paraId="009E9E2E" w14:textId="77777777" w:rsidR="002F321E" w:rsidRPr="008E55A2" w:rsidRDefault="00000000">
      <w:pPr>
        <w:ind w:left="1738" w:right="0"/>
      </w:pPr>
      <w:r w:rsidRPr="008E55A2">
        <w:t>Geisel School of Medicine</w:t>
      </w:r>
    </w:p>
    <w:p w14:paraId="60270CB9" w14:textId="77777777" w:rsidR="002F321E" w:rsidRPr="008E55A2" w:rsidRDefault="00000000">
      <w:pPr>
        <w:ind w:left="1738" w:right="0"/>
      </w:pPr>
      <w:r w:rsidRPr="008E55A2">
        <w:t>Director</w:t>
      </w:r>
    </w:p>
    <w:p w14:paraId="551FF005" w14:textId="77777777" w:rsidR="002F321E" w:rsidRPr="008E55A2" w:rsidRDefault="00000000">
      <w:pPr>
        <w:spacing w:after="230" w:line="255" w:lineRule="auto"/>
        <w:ind w:left="1723" w:right="1922"/>
        <w:jc w:val="left"/>
      </w:pPr>
      <w:r w:rsidRPr="008E55A2">
        <w:t>The Dartmouth Institute for Health Policy and Clinical Practice Dartmouth College amber.barnato@dartmouth.edu</w:t>
      </w:r>
    </w:p>
    <w:p w14:paraId="4547DAD0" w14:textId="77777777" w:rsidR="002F321E" w:rsidRPr="008E55A2" w:rsidRDefault="00000000">
      <w:pPr>
        <w:ind w:left="1738" w:right="0"/>
      </w:pPr>
      <w:r w:rsidRPr="008E55A2">
        <w:t xml:space="preserve">Peter </w:t>
      </w:r>
      <w:proofErr w:type="spellStart"/>
      <w:r w:rsidRPr="008E55A2">
        <w:t>DeScioli</w:t>
      </w:r>
      <w:proofErr w:type="spellEnd"/>
    </w:p>
    <w:p w14:paraId="70A24616" w14:textId="77777777" w:rsidR="002F321E" w:rsidRPr="008E55A2" w:rsidRDefault="00000000">
      <w:pPr>
        <w:ind w:left="1738" w:right="0"/>
      </w:pPr>
      <w:r w:rsidRPr="008E55A2">
        <w:t>Associate Professor</w:t>
      </w:r>
    </w:p>
    <w:p w14:paraId="1C67A2BF" w14:textId="77777777" w:rsidR="002F321E" w:rsidRPr="008E55A2" w:rsidRDefault="00000000">
      <w:pPr>
        <w:ind w:left="1738" w:right="0"/>
      </w:pPr>
      <w:r w:rsidRPr="008E55A2">
        <w:t>Department of Political Science</w:t>
      </w:r>
    </w:p>
    <w:p w14:paraId="4EDB2A50" w14:textId="77777777" w:rsidR="002F321E" w:rsidRPr="008E55A2" w:rsidRDefault="00000000">
      <w:pPr>
        <w:ind w:left="1738" w:right="0"/>
      </w:pPr>
      <w:r w:rsidRPr="008E55A2">
        <w:t>Associate Director</w:t>
      </w:r>
    </w:p>
    <w:p w14:paraId="48F3305B" w14:textId="77777777" w:rsidR="002F321E" w:rsidRPr="008E55A2" w:rsidRDefault="00000000">
      <w:pPr>
        <w:spacing w:after="230" w:line="255" w:lineRule="auto"/>
        <w:ind w:left="1723" w:right="3718"/>
        <w:jc w:val="left"/>
      </w:pPr>
      <w:r w:rsidRPr="008E55A2">
        <w:t>Center for Behavioral Political Economy Stony Brook University pdescioli@gmail.com</w:t>
      </w:r>
    </w:p>
    <w:sectPr w:rsidR="002F321E" w:rsidRPr="008E55A2">
      <w:type w:val="continuous"/>
      <w:pgSz w:w="12240" w:h="15840"/>
      <w:pgMar w:top="1501" w:right="1440" w:bottom="1634" w:left="15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B8737" w14:textId="77777777" w:rsidR="000A6543" w:rsidRDefault="000A6543">
      <w:pPr>
        <w:spacing w:after="0" w:line="240" w:lineRule="auto"/>
      </w:pPr>
      <w:r>
        <w:separator/>
      </w:r>
    </w:p>
  </w:endnote>
  <w:endnote w:type="continuationSeparator" w:id="0">
    <w:p w14:paraId="64B54ADF" w14:textId="77777777" w:rsidR="000A6543" w:rsidRDefault="000A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D2354" w14:textId="77777777" w:rsidR="002F321E" w:rsidRDefault="00000000">
    <w:pPr>
      <w:spacing w:after="0" w:line="259" w:lineRule="auto"/>
      <w:ind w:left="0" w:right="5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9DFFD" w14:textId="77777777" w:rsidR="002F321E" w:rsidRDefault="00000000">
    <w:pPr>
      <w:spacing w:after="0" w:line="259" w:lineRule="auto"/>
      <w:ind w:left="0" w:right="5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A780D" w14:textId="77777777" w:rsidR="002F321E" w:rsidRDefault="00000000">
    <w:pPr>
      <w:spacing w:after="0" w:line="259" w:lineRule="auto"/>
      <w:ind w:left="0" w:right="5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F89DE" w14:textId="77777777" w:rsidR="000A6543" w:rsidRDefault="000A6543">
      <w:pPr>
        <w:spacing w:after="0" w:line="240" w:lineRule="auto"/>
      </w:pPr>
      <w:r>
        <w:separator/>
      </w:r>
    </w:p>
  </w:footnote>
  <w:footnote w:type="continuationSeparator" w:id="0">
    <w:p w14:paraId="05E26150" w14:textId="77777777" w:rsidR="000A6543" w:rsidRDefault="000A65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21E"/>
    <w:rsid w:val="000A6543"/>
    <w:rsid w:val="002F321E"/>
    <w:rsid w:val="002F7E44"/>
    <w:rsid w:val="008E55A2"/>
    <w:rsid w:val="00B45E87"/>
    <w:rsid w:val="00EB340B"/>
    <w:rsid w:val="00E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1DA44"/>
  <w15:docId w15:val="{4F2776FD-6AC4-824E-9BEC-55098D4C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3206" w:right="192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882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 w:line="259" w:lineRule="auto"/>
      <w:ind w:left="1882" w:hanging="10"/>
      <w:outlineLvl w:val="2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B34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c.ua.edu/" TargetMode="External"/><Relationship Id="rId13" Type="http://schemas.openxmlformats.org/officeDocument/2006/relationships/hyperlink" Target="https://ifreeweb.org/about/" TargetMode="External"/><Relationship Id="rId18" Type="http://schemas.openxmlformats.org/officeDocument/2006/relationships/hyperlink" Target="https://vot-er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ealthpolicyresearch-scholars.org/scholars/benjamin-carter/" TargetMode="External"/><Relationship Id="rId7" Type="http://schemas.openxmlformats.org/officeDocument/2006/relationships/hyperlink" Target="https://benjaminjcarter.com/" TargetMode="External"/><Relationship Id="rId12" Type="http://schemas.openxmlformats.org/officeDocument/2006/relationships/hyperlink" Target="https://healthpolicyresearch-scholars.org/meetthescholars/benjamin-carter/" TargetMode="Externa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hyperlink" Target="https://healthpolicyresearch-scholars.org/scholars/benjamin-carter/" TargetMode="External"/><Relationship Id="rId1" Type="http://schemas.openxmlformats.org/officeDocument/2006/relationships/styles" Target="styles.xml"/><Relationship Id="rId6" Type="http://schemas.openxmlformats.org/officeDocument/2006/relationships/hyperlink" Target="mailto:bcarter16@ua.edu" TargetMode="External"/><Relationship Id="rId11" Type="http://schemas.openxmlformats.org/officeDocument/2006/relationships/hyperlink" Target="https://healthpolicyresearch-scholars.org/meetthescholars/benjamin-carter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s://tdi.dartmouth.edu/" TargetMode="External"/><Relationship Id="rId19" Type="http://schemas.openxmlformats.org/officeDocument/2006/relationships/hyperlink" Target="https://vot-er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ockefeller.dartmouth.edu/" TargetMode="External"/><Relationship Id="rId14" Type="http://schemas.openxmlformats.org/officeDocument/2006/relationships/hyperlink" Target="http://www.stonybrook.edu/commcms/ureca/feature/_bio/2016/August201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Carter</dc:creator>
  <cp:keywords/>
  <cp:lastModifiedBy>Benjamin Carter</cp:lastModifiedBy>
  <cp:revision>4</cp:revision>
  <cp:lastPrinted>2025-08-22T19:03:00Z</cp:lastPrinted>
  <dcterms:created xsi:type="dcterms:W3CDTF">2025-08-22T19:03:00Z</dcterms:created>
  <dcterms:modified xsi:type="dcterms:W3CDTF">2025-09-01T07:15:00Z</dcterms:modified>
</cp:coreProperties>
</file>