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F446" w14:textId="77777777" w:rsidR="00000000" w:rsidRDefault="00000000"/>
    <w:p w14:paraId="4D84099B" w14:textId="77777777" w:rsidR="002E0245" w:rsidRDefault="002E0245"/>
    <w:p w14:paraId="622AC4D1" w14:textId="152BDF80" w:rsidR="002E0245" w:rsidRDefault="002E0245" w:rsidP="002E0245">
      <w:pPr>
        <w:ind w:left="2160" w:firstLine="720"/>
        <w:rPr>
          <w:sz w:val="28"/>
          <w:szCs w:val="28"/>
        </w:rPr>
      </w:pPr>
      <w:r w:rsidRPr="002E0245">
        <w:rPr>
          <w:sz w:val="28"/>
          <w:szCs w:val="28"/>
        </w:rPr>
        <w:t>DataAug</w:t>
      </w:r>
      <w:r w:rsidR="00DC5FB9">
        <w:rPr>
          <w:sz w:val="28"/>
          <w:szCs w:val="28"/>
        </w:rPr>
        <w:t>4</w:t>
      </w:r>
      <w:r>
        <w:rPr>
          <w:sz w:val="28"/>
          <w:szCs w:val="28"/>
        </w:rPr>
        <w:t>S</w:t>
      </w:r>
      <w:r w:rsidRPr="002E0245">
        <w:rPr>
          <w:sz w:val="28"/>
          <w:szCs w:val="28"/>
        </w:rPr>
        <w:t>ocial</w:t>
      </w:r>
      <w:r>
        <w:rPr>
          <w:sz w:val="28"/>
          <w:szCs w:val="28"/>
        </w:rPr>
        <w:t>B</w:t>
      </w:r>
      <w:r w:rsidRPr="002E0245">
        <w:rPr>
          <w:sz w:val="28"/>
          <w:szCs w:val="28"/>
        </w:rPr>
        <w:t>ias</w:t>
      </w:r>
    </w:p>
    <w:p w14:paraId="1B39D543" w14:textId="77777777" w:rsidR="002E0245" w:rsidRDefault="002E0245" w:rsidP="002E0245">
      <w:pPr>
        <w:ind w:left="2160" w:firstLine="720"/>
        <w:rPr>
          <w:sz w:val="28"/>
          <w:szCs w:val="28"/>
        </w:rPr>
      </w:pPr>
    </w:p>
    <w:p w14:paraId="61254316" w14:textId="300ADC50" w:rsidR="002E0245" w:rsidRDefault="002E0245" w:rsidP="002E0245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9D0C3CB" w14:textId="77777777" w:rsidR="002E0245" w:rsidRDefault="002E0245" w:rsidP="002E0245">
      <w:pPr>
        <w:rPr>
          <w:sz w:val="28"/>
          <w:szCs w:val="28"/>
        </w:rPr>
      </w:pPr>
    </w:p>
    <w:p w14:paraId="050CF599" w14:textId="1DF35397" w:rsidR="002E0245" w:rsidRDefault="002E0245" w:rsidP="002E0245">
      <w:pPr>
        <w:pStyle w:val="ListParagraph"/>
        <w:numPr>
          <w:ilvl w:val="0"/>
          <w:numId w:val="1"/>
        </w:numPr>
      </w:pPr>
      <w:r w:rsidRPr="002E0245">
        <w:rPr>
          <w:b/>
          <w:bCs/>
          <w:sz w:val="28"/>
          <w:szCs w:val="28"/>
        </w:rPr>
        <w:t xml:space="preserve">Sentence Generation: </w:t>
      </w:r>
      <w:r>
        <w:br/>
        <w:t xml:space="preserve">The paper GPT3Mix, NIPS(UIUC) and Data Augmentation for Intent Classification both does the data augmentation with </w:t>
      </w:r>
      <w:proofErr w:type="spellStart"/>
      <w:r>
        <w:t>incontext</w:t>
      </w:r>
      <w:proofErr w:type="spellEnd"/>
      <w:r>
        <w:t xml:space="preserve"> </w:t>
      </w:r>
      <w:proofErr w:type="spellStart"/>
      <w:r>
        <w:t>learnig</w:t>
      </w:r>
      <w:proofErr w:type="spellEnd"/>
      <w:r>
        <w:t xml:space="preserve">. </w:t>
      </w:r>
    </w:p>
    <w:p w14:paraId="4DC53A81" w14:textId="0D152CF8" w:rsidR="002E0245" w:rsidRDefault="002E0245" w:rsidP="002E0245">
      <w:pPr>
        <w:pStyle w:val="ListParagraph"/>
        <w:numPr>
          <w:ilvl w:val="0"/>
          <w:numId w:val="2"/>
        </w:numPr>
      </w:pPr>
      <w:r>
        <w:t xml:space="preserve">Selection of examples from the training set. </w:t>
      </w:r>
    </w:p>
    <w:p w14:paraId="5B242D6E" w14:textId="6B5089A4" w:rsidR="002E0245" w:rsidRDefault="002E0245" w:rsidP="002E0245">
      <w:pPr>
        <w:pStyle w:val="ListParagraph"/>
        <w:numPr>
          <w:ilvl w:val="1"/>
          <w:numId w:val="2"/>
        </w:numPr>
      </w:pPr>
      <w:r>
        <w:t xml:space="preserve">Should be we select measuring the bias in training set, we aim to get the samples which are less biased? Or randomly select the examples for the </w:t>
      </w:r>
      <w:proofErr w:type="spellStart"/>
      <w:r>
        <w:t>incontext</w:t>
      </w:r>
      <w:proofErr w:type="spellEnd"/>
      <w:r>
        <w:t xml:space="preserve"> learning and tackle with bias. </w:t>
      </w:r>
      <w:r w:rsidRPr="002E0245">
        <w:rPr>
          <w:color w:val="FF0000"/>
        </w:rPr>
        <w:t xml:space="preserve">One major question is where </w:t>
      </w:r>
      <w:proofErr w:type="gramStart"/>
      <w:r w:rsidRPr="002E0245">
        <w:rPr>
          <w:color w:val="FF0000"/>
        </w:rPr>
        <w:t>do we want</w:t>
      </w:r>
      <w:proofErr w:type="gramEnd"/>
      <w:r w:rsidRPr="002E0245">
        <w:rPr>
          <w:color w:val="FF0000"/>
        </w:rPr>
        <w:t xml:space="preserve"> to tackle with the bias: while designing the template. </w:t>
      </w:r>
    </w:p>
    <w:p w14:paraId="79FE02A9" w14:textId="30D1BF1C" w:rsidR="002E0245" w:rsidRDefault="002E0245" w:rsidP="002E0245">
      <w:pPr>
        <w:pStyle w:val="ListParagraph"/>
        <w:numPr>
          <w:ilvl w:val="1"/>
          <w:numId w:val="2"/>
        </w:numPr>
      </w:pPr>
      <w:r>
        <w:t xml:space="preserve">We would still want to get the samples which are more diverse and more representative of the respective class. </w:t>
      </w:r>
    </w:p>
    <w:p w14:paraId="6CC157FE" w14:textId="3EEAFD99" w:rsidR="009A455E" w:rsidRDefault="002E0245" w:rsidP="005023F4">
      <w:pPr>
        <w:pStyle w:val="ListParagraph"/>
        <w:numPr>
          <w:ilvl w:val="0"/>
          <w:numId w:val="2"/>
        </w:numPr>
      </w:pPr>
      <w:r>
        <w:t xml:space="preserve">Given a template with prompt and the few examples from the training data, we can </w:t>
      </w:r>
      <w:proofErr w:type="spellStart"/>
      <w:r>
        <w:t>can</w:t>
      </w:r>
      <w:proofErr w:type="spellEnd"/>
      <w:r>
        <w:t xml:space="preserve"> perform few </w:t>
      </w:r>
      <w:proofErr w:type="gramStart"/>
      <w:r>
        <w:t>shot</w:t>
      </w:r>
      <w:proofErr w:type="gramEnd"/>
      <w:r>
        <w:t xml:space="preserve"> sentence generation for the data augmentation.</w:t>
      </w:r>
    </w:p>
    <w:p w14:paraId="359EA9A3" w14:textId="77777777" w:rsidR="005023F4" w:rsidRDefault="005023F4" w:rsidP="005023F4"/>
    <w:p w14:paraId="03EB5650" w14:textId="77777777" w:rsidR="005023F4" w:rsidRDefault="005023F4" w:rsidP="005023F4"/>
    <w:p w14:paraId="6DF331DF" w14:textId="77777777" w:rsidR="005023F4" w:rsidRDefault="005023F4" w:rsidP="005023F4">
      <w:pPr>
        <w:pStyle w:val="ListParagraph"/>
        <w:numPr>
          <w:ilvl w:val="0"/>
          <w:numId w:val="1"/>
        </w:numPr>
      </w:pPr>
      <w:r>
        <w:t>Bias Mitigation:</w:t>
      </w:r>
    </w:p>
    <w:p w14:paraId="1BB9FC12" w14:textId="538923EA" w:rsidR="005023F4" w:rsidRDefault="005023F4" w:rsidP="005023F4">
      <w:pPr>
        <w:pStyle w:val="ListParagraph"/>
        <w:numPr>
          <w:ilvl w:val="1"/>
          <w:numId w:val="1"/>
        </w:numPr>
      </w:pPr>
      <w:r>
        <w:t xml:space="preserve">Calibrating quality sentences which produce less bias. </w:t>
      </w:r>
    </w:p>
    <w:sectPr w:rsidR="005023F4" w:rsidSect="0038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6A35"/>
    <w:multiLevelType w:val="hybridMultilevel"/>
    <w:tmpl w:val="8A429BCC"/>
    <w:lvl w:ilvl="0" w:tplc="22F699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C7CA3"/>
    <w:multiLevelType w:val="hybridMultilevel"/>
    <w:tmpl w:val="94004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959840">
    <w:abstractNumId w:val="0"/>
  </w:num>
  <w:num w:numId="2" w16cid:durableId="73134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2E"/>
    <w:rsid w:val="001C419F"/>
    <w:rsid w:val="002E0245"/>
    <w:rsid w:val="00386A7B"/>
    <w:rsid w:val="005023F4"/>
    <w:rsid w:val="00997205"/>
    <w:rsid w:val="009A455E"/>
    <w:rsid w:val="00CD502E"/>
    <w:rsid w:val="00DC5FB9"/>
    <w:rsid w:val="00D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CD755"/>
  <w15:chartTrackingRefBased/>
  <w15:docId w15:val="{34C08529-C812-7E4F-A0BB-1C787776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Bashyal, Bidhan</dc:creator>
  <cp:keywords/>
  <dc:description/>
  <cp:lastModifiedBy>Bashyal, Bidhan</cp:lastModifiedBy>
  <cp:revision>3</cp:revision>
  <dcterms:created xsi:type="dcterms:W3CDTF">2023-10-02T02:56:00Z</dcterms:created>
  <dcterms:modified xsi:type="dcterms:W3CDTF">2023-10-02T03:27:00Z</dcterms:modified>
</cp:coreProperties>
</file>