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039253" w14:textId="77777777" w:rsidR="00000000" w:rsidRDefault="00000000">
      <w:pPr>
        <w:spacing w:after="0" w:line="200" w:lineRule="atLeast"/>
        <w:ind w:firstLine="0"/>
      </w:pPr>
    </w:p>
    <w:p w14:paraId="4E113785" w14:textId="77777777" w:rsidR="00000000" w:rsidRDefault="00000000">
      <w:pPr>
        <w:spacing w:after="160" w:line="264" w:lineRule="auto"/>
        <w:ind w:firstLine="0"/>
        <w:jc w:val="center"/>
      </w:pPr>
      <w:r>
        <w:rPr>
          <w:b/>
        </w:rPr>
        <w:t xml:space="preserve">Programa de Pós-Graduação </w:t>
      </w:r>
      <w:r>
        <w:rPr>
          <w:b/>
          <w:i/>
          <w:iCs/>
        </w:rPr>
        <w:t>Lato Sensu</w:t>
      </w:r>
    </w:p>
    <w:p w14:paraId="058BBA18" w14:textId="77777777" w:rsidR="00000000" w:rsidRDefault="00000000">
      <w:pPr>
        <w:ind w:firstLine="0"/>
        <w:jc w:val="center"/>
      </w:pPr>
      <w:r>
        <w:rPr>
          <w:b/>
        </w:rPr>
        <w:t>Especialização em Inteligência Artificial Aplicada</w:t>
      </w:r>
    </w:p>
    <w:p w14:paraId="5C6ED6DA" w14:textId="77777777" w:rsidR="00000000" w:rsidRDefault="00000000">
      <w:pPr>
        <w:ind w:firstLine="0"/>
        <w:jc w:val="center"/>
      </w:pPr>
    </w:p>
    <w:p w14:paraId="23354283" w14:textId="202A25E4" w:rsidR="00000000" w:rsidRDefault="00D52681">
      <w:pPr>
        <w:ind w:firstLine="0"/>
        <w:jc w:val="center"/>
      </w:pPr>
      <w:r>
        <w:rPr>
          <w:rFonts w:ascii="Verdana" w:hAnsi="Verdana" w:cs="Verdana"/>
          <w:b/>
          <w:sz w:val="22"/>
          <w:szCs w:val="22"/>
          <w:lang w:eastAsia="pt-BR"/>
        </w:rPr>
        <w:t>FICHA DE INSCRIÇÃO NO TCC</w:t>
      </w:r>
    </w:p>
    <w:p w14:paraId="4D4562D9" w14:textId="77777777" w:rsidR="00000000" w:rsidRDefault="00000000">
      <w:pPr>
        <w:ind w:firstLine="0"/>
        <w:jc w:val="center"/>
        <w:rPr>
          <w:rFonts w:ascii="Verdana" w:hAnsi="Verdana" w:cs="Verdana"/>
          <w:sz w:val="22"/>
          <w:szCs w:val="22"/>
          <w:lang w:eastAsia="pt-BR"/>
        </w:rPr>
      </w:pPr>
    </w:p>
    <w:tbl>
      <w:tblPr>
        <w:tblW w:w="10189" w:type="dxa"/>
        <w:tblInd w:w="58" w:type="dxa"/>
        <w:tblLayout w:type="fixed"/>
        <w:tblLook w:val="0000" w:firstRow="0" w:lastRow="0" w:firstColumn="0" w:lastColumn="0" w:noHBand="0" w:noVBand="0"/>
      </w:tblPr>
      <w:tblGrid>
        <w:gridCol w:w="2701"/>
        <w:gridCol w:w="983"/>
        <w:gridCol w:w="1083"/>
        <w:gridCol w:w="5422"/>
      </w:tblGrid>
      <w:tr w:rsidR="00000000" w14:paraId="72E00CEE" w14:textId="77777777" w:rsidTr="00D52681">
        <w:trPr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02C489" w14:textId="77777777" w:rsidR="00000000" w:rsidRDefault="00000000">
            <w:pPr>
              <w:spacing w:line="200" w:lineRule="atLeast"/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Nome do(a) aluno(a):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AABDC" w14:textId="77777777" w:rsidR="00000000" w:rsidRDefault="00000000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00000" w14:paraId="63BD5D69" w14:textId="77777777" w:rsidTr="00D52681">
        <w:trPr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D09F6" w14:textId="77777777" w:rsidR="00000000" w:rsidRDefault="00000000">
            <w:pPr>
              <w:spacing w:line="200" w:lineRule="atLeast"/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N° Matrícula IFG: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3F3D0" w14:textId="77777777" w:rsidR="00000000" w:rsidRDefault="00000000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00000" w14:paraId="7F66A81E" w14:textId="77777777" w:rsidTr="00D52681">
        <w:trPr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55FBB" w14:textId="77777777" w:rsidR="00000000" w:rsidRDefault="00000000">
            <w:pPr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Ingresso (Ano/semestre)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2679ED" w14:textId="77777777" w:rsidR="00000000" w:rsidRDefault="00000000">
            <w:pPr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04FA3" w14:textId="77777777" w:rsidR="00000000" w:rsidRDefault="00000000">
            <w:pPr>
              <w:snapToGrid w:val="0"/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E-mail: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C188E" w14:textId="77777777" w:rsidR="00000000" w:rsidRDefault="00000000">
            <w:pPr>
              <w:snapToGrid w:val="0"/>
              <w:jc w:val="left"/>
              <w:rPr>
                <w:sz w:val="20"/>
                <w:szCs w:val="20"/>
              </w:rPr>
            </w:pPr>
          </w:p>
        </w:tc>
      </w:tr>
      <w:tr w:rsidR="00D52681" w14:paraId="639F232A" w14:textId="77777777" w:rsidTr="00D52681">
        <w:trPr>
          <w:trHeight w:val="51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09B6B" w14:textId="56E98322" w:rsidR="00D52681" w:rsidRDefault="00D52681">
            <w:pPr>
              <w:spacing w:line="200" w:lineRule="atLeast"/>
              <w:ind w:firstLine="0"/>
              <w:jc w:val="left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Número de disciplinas cursadas e aprovadas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757C6" w14:textId="77777777" w:rsidR="00D52681" w:rsidRDefault="00D52681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00000" w14:paraId="316591B4" w14:textId="77777777" w:rsidTr="00D52681">
        <w:trPr>
          <w:trHeight w:val="51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4C915F" w14:textId="77777777" w:rsidR="00000000" w:rsidRDefault="00000000">
            <w:pPr>
              <w:spacing w:line="200" w:lineRule="atLeast"/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Orientador(a)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19BF1" w14:textId="77777777" w:rsidR="00000000" w:rsidRDefault="00000000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  <w:p w14:paraId="05782965" w14:textId="13661AF2" w:rsidR="00000000" w:rsidRDefault="00000000">
            <w:pPr>
              <w:spacing w:line="200" w:lineRule="atLeast"/>
              <w:ind w:firstLine="0"/>
              <w:jc w:val="left"/>
            </w:pPr>
            <w:bookmarkStart w:id="0" w:name="__DdeLink__356_4162021211"/>
            <w:r>
              <w:rPr>
                <w:sz w:val="20"/>
                <w:szCs w:val="20"/>
              </w:rPr>
              <w:t xml:space="preserve">Prof(a) </w:t>
            </w:r>
            <w:bookmarkEnd w:id="0"/>
          </w:p>
          <w:p w14:paraId="6DD8CE0C" w14:textId="77777777" w:rsidR="00000000" w:rsidRDefault="00000000">
            <w:pPr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00000" w14:paraId="67543E92" w14:textId="77777777" w:rsidTr="00D52681">
        <w:trPr>
          <w:trHeight w:val="4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37D3C" w14:textId="77777777" w:rsidR="00000000" w:rsidRDefault="00000000">
            <w:pPr>
              <w:spacing w:line="200" w:lineRule="atLeast"/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Coorientador(a)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82E47" w14:textId="42A5E81C" w:rsidR="00000000" w:rsidRDefault="00000000">
            <w:pPr>
              <w:snapToGrid w:val="0"/>
              <w:spacing w:line="200" w:lineRule="atLeast"/>
              <w:ind w:firstLine="0"/>
              <w:jc w:val="left"/>
            </w:pPr>
            <w:r>
              <w:rPr>
                <w:sz w:val="20"/>
                <w:szCs w:val="20"/>
              </w:rPr>
              <w:t xml:space="preserve">Prof(a) </w:t>
            </w:r>
          </w:p>
        </w:tc>
      </w:tr>
      <w:tr w:rsidR="00000000" w14:paraId="2B348B5F" w14:textId="77777777" w:rsidTr="00D52681">
        <w:trPr>
          <w:trHeight w:val="787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14CA5" w14:textId="7598C5A0" w:rsidR="00000000" w:rsidRDefault="00D52681">
            <w:pPr>
              <w:spacing w:line="200" w:lineRule="atLeast"/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Tema do Trabalho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6151B" w14:textId="77777777" w:rsidR="00000000" w:rsidRDefault="00000000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00000" w14:paraId="49FF499E" w14:textId="77777777" w:rsidTr="00D52681">
        <w:trPr>
          <w:trHeight w:val="454"/>
        </w:trPr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377D5" w14:textId="77777777" w:rsidR="00000000" w:rsidRDefault="00000000">
            <w:pPr>
              <w:spacing w:line="200" w:lineRule="atLeast"/>
              <w:ind w:firstLine="0"/>
              <w:jc w:val="left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Linha de Pesquisa</w:t>
            </w:r>
          </w:p>
        </w:tc>
        <w:tc>
          <w:tcPr>
            <w:tcW w:w="74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8E252" w14:textId="77777777" w:rsidR="00000000" w:rsidRDefault="00000000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000000" w14:paraId="237D3D92" w14:textId="77777777" w:rsidTr="00D52681">
        <w:trPr>
          <w:trHeight w:val="340"/>
        </w:trPr>
        <w:tc>
          <w:tcPr>
            <w:tcW w:w="10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D1762" w14:textId="77777777" w:rsidR="00000000" w:rsidRDefault="00000000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  <w:p w14:paraId="17604E34" w14:textId="083331A8" w:rsidR="00000000" w:rsidRDefault="00D52681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Importante:</w:t>
            </w:r>
          </w:p>
          <w:p w14:paraId="5F7E9D0C" w14:textId="77777777" w:rsidR="00D52681" w:rsidRDefault="00D52681">
            <w:pPr>
              <w:snapToGrid w:val="0"/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  <w:p w14:paraId="1E4E830B" w14:textId="77777777" w:rsidR="00D52681" w:rsidRDefault="00D52681" w:rsidP="00D52681">
            <w:pPr>
              <w:snapToGrid w:val="0"/>
              <w:spacing w:after="0" w:line="200" w:lineRule="atLeast"/>
              <w:ind w:firstLine="0"/>
              <w:rPr>
                <w:sz w:val="20"/>
                <w:szCs w:val="20"/>
              </w:rPr>
            </w:pPr>
            <w:r w:rsidRPr="00D52681">
              <w:rPr>
                <w:sz w:val="20"/>
                <w:szCs w:val="20"/>
              </w:rPr>
              <w:t>O presente termo confirma o interesse e aceitação pelo referido docente para a orientação de trabalho de conclusão de curso (TCC) do discente acima identificado. O docente se compromete a ter reuniões periódicas durante o período letivo com seu orientando, indispensáveis ao bom andamento dos trabalhos, cabendo ao aluno procurá-lo para agendar as reuniões.</w:t>
            </w:r>
          </w:p>
          <w:p w14:paraId="349C1AD8" w14:textId="77777777" w:rsidR="00D52681" w:rsidRPr="00D52681" w:rsidRDefault="00D52681" w:rsidP="00D52681">
            <w:pPr>
              <w:snapToGrid w:val="0"/>
              <w:spacing w:after="0" w:line="200" w:lineRule="atLeast"/>
              <w:ind w:firstLine="0"/>
              <w:rPr>
                <w:sz w:val="20"/>
                <w:szCs w:val="20"/>
              </w:rPr>
            </w:pPr>
          </w:p>
          <w:p w14:paraId="64A4DA22" w14:textId="4505F86A" w:rsidR="00000000" w:rsidRDefault="00D52681" w:rsidP="00D52681">
            <w:pPr>
              <w:snapToGrid w:val="0"/>
              <w:spacing w:after="0" w:line="200" w:lineRule="atLeast"/>
              <w:ind w:firstLine="0"/>
              <w:rPr>
                <w:sz w:val="20"/>
                <w:szCs w:val="20"/>
              </w:rPr>
            </w:pPr>
            <w:r w:rsidRPr="00D52681">
              <w:rPr>
                <w:sz w:val="20"/>
                <w:szCs w:val="20"/>
              </w:rPr>
              <w:t>Docente e discente declaram que estão cientes do programa cronograma e carga horária da disciplina de TCC, conforme definido no Projeto Pedagógico do Curso e na Resolução nº 055 de 2021 do IFG.</w:t>
            </w:r>
          </w:p>
          <w:p w14:paraId="1C0C6B4E" w14:textId="77777777" w:rsidR="00000000" w:rsidRDefault="00000000">
            <w:pPr>
              <w:spacing w:after="0" w:line="200" w:lineRule="atLeast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16AFC04A" w14:textId="77777777" w:rsidR="00000000" w:rsidRDefault="00000000">
      <w:pPr>
        <w:spacing w:after="0" w:line="200" w:lineRule="atLeast"/>
        <w:ind w:firstLine="0"/>
        <w:rPr>
          <w:rFonts w:ascii="Verdana" w:hAnsi="Verdana" w:cs="Verdana"/>
          <w:i/>
          <w:sz w:val="20"/>
          <w:szCs w:val="20"/>
        </w:rPr>
      </w:pPr>
    </w:p>
    <w:tbl>
      <w:tblPr>
        <w:tblW w:w="10301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5124"/>
        <w:gridCol w:w="236"/>
        <w:gridCol w:w="4941"/>
      </w:tblGrid>
      <w:tr w:rsidR="00D52681" w14:paraId="46CDF005" w14:textId="77777777" w:rsidTr="00D52681">
        <w:trPr>
          <w:trHeight w:val="63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47D7AE" w14:textId="65AC714B" w:rsidR="00D52681" w:rsidRDefault="00D52681" w:rsidP="00D52681">
            <w:pPr>
              <w:ind w:firstLine="0"/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Assinatura do(a) Aluno(a)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29F000" w14:textId="77777777" w:rsidR="00D52681" w:rsidRDefault="00D52681" w:rsidP="00D52681">
            <w:pPr>
              <w:snapToGrid w:val="0"/>
            </w:pPr>
          </w:p>
        </w:tc>
        <w:tc>
          <w:tcPr>
            <w:tcW w:w="4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83268F" w14:textId="77777777" w:rsidR="00D52681" w:rsidRDefault="00D52681" w:rsidP="00D52681">
            <w:pPr>
              <w:ind w:firstLine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Assinatura do(a) Orientador(a) </w:t>
            </w:r>
          </w:p>
          <w:p w14:paraId="15CCFEA0" w14:textId="77777777" w:rsidR="00D52681" w:rsidRDefault="00D52681" w:rsidP="00D52681">
            <w:pPr>
              <w:ind w:firstLine="0"/>
            </w:pPr>
          </w:p>
          <w:p w14:paraId="2F540EF1" w14:textId="6D96B6CF" w:rsidR="00D52681" w:rsidRDefault="00D52681" w:rsidP="00D52681">
            <w:pPr>
              <w:ind w:firstLine="0"/>
            </w:pPr>
          </w:p>
        </w:tc>
      </w:tr>
      <w:tr w:rsidR="00D52681" w14:paraId="3C65350A" w14:textId="77777777" w:rsidTr="00D52681">
        <w:trPr>
          <w:trHeight w:val="63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84DF6A" w14:textId="4631717C" w:rsidR="00D52681" w:rsidRPr="00D52681" w:rsidRDefault="00D52681" w:rsidP="00654F43">
            <w:pPr>
              <w:ind w:firstLine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Assinatura do(a) Coorientador(a)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7BCCE9" w14:textId="77777777" w:rsidR="00D52681" w:rsidRDefault="00D52681" w:rsidP="00654F43">
            <w:pPr>
              <w:snapToGrid w:val="0"/>
            </w:pPr>
          </w:p>
        </w:tc>
        <w:tc>
          <w:tcPr>
            <w:tcW w:w="4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0D399" w14:textId="61527753" w:rsidR="00D52681" w:rsidRDefault="00D52681" w:rsidP="00654F43">
            <w:pPr>
              <w:ind w:firstLine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14:paraId="6247997A" w14:textId="77777777" w:rsidR="00D52681" w:rsidRDefault="00D52681" w:rsidP="00654F43">
            <w:pPr>
              <w:ind w:firstLine="0"/>
              <w:rPr>
                <w:rFonts w:ascii="Verdana" w:hAnsi="Verdana" w:cs="Verdana"/>
                <w:b/>
                <w:sz w:val="20"/>
                <w:szCs w:val="20"/>
              </w:rPr>
            </w:pPr>
          </w:p>
          <w:p w14:paraId="16725CF7" w14:textId="77777777" w:rsidR="00D52681" w:rsidRPr="00D52681" w:rsidRDefault="00D52681" w:rsidP="00654F43">
            <w:pPr>
              <w:ind w:firstLine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</w:tbl>
    <w:p w14:paraId="61BA24AC" w14:textId="77777777" w:rsidR="00D52681" w:rsidRDefault="00D52681" w:rsidP="00D52681">
      <w:pPr>
        <w:spacing w:after="0" w:line="200" w:lineRule="atLeast"/>
        <w:ind w:firstLine="0"/>
        <w:jc w:val="right"/>
        <w:rPr>
          <w:rFonts w:ascii="Verdana" w:hAnsi="Verdana" w:cs="Verdana"/>
          <w:b/>
          <w:bCs/>
          <w:iCs/>
          <w:sz w:val="20"/>
          <w:szCs w:val="20"/>
        </w:rPr>
      </w:pPr>
    </w:p>
    <w:p w14:paraId="5227F167" w14:textId="62BC0289" w:rsidR="00D52681" w:rsidRPr="00D52681" w:rsidRDefault="00D52681" w:rsidP="00D52681">
      <w:pPr>
        <w:spacing w:after="0" w:line="200" w:lineRule="atLeast"/>
        <w:ind w:firstLine="0"/>
        <w:jc w:val="right"/>
        <w:rPr>
          <w:rFonts w:ascii="Verdana" w:hAnsi="Verdana" w:cs="Verdana"/>
          <w:b/>
          <w:bCs/>
          <w:iCs/>
          <w:sz w:val="20"/>
          <w:szCs w:val="20"/>
        </w:rPr>
      </w:pPr>
      <w:r w:rsidRPr="00D52681">
        <w:rPr>
          <w:rFonts w:ascii="Verdana" w:hAnsi="Verdana" w:cs="Verdana"/>
          <w:b/>
          <w:bCs/>
          <w:iCs/>
          <w:sz w:val="20"/>
          <w:szCs w:val="20"/>
        </w:rPr>
        <w:t>Local e Data</w:t>
      </w:r>
    </w:p>
    <w:p w14:paraId="657DB9B2" w14:textId="77777777" w:rsidR="00000000" w:rsidRDefault="00000000">
      <w:pPr>
        <w:jc w:val="center"/>
      </w:pPr>
    </w:p>
    <w:p w14:paraId="4DCD3FC5" w14:textId="77777777" w:rsidR="0059094D" w:rsidRDefault="0059094D">
      <w:pPr>
        <w:spacing w:line="100" w:lineRule="atLeast"/>
        <w:ind w:left="200" w:right="363" w:firstLine="0"/>
      </w:pPr>
    </w:p>
    <w:sectPr w:rsidR="0059094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92" w:right="981" w:bottom="851" w:left="900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FE99" w14:textId="77777777" w:rsidR="0059094D" w:rsidRDefault="0059094D">
      <w:pPr>
        <w:spacing w:after="0"/>
      </w:pPr>
      <w:r>
        <w:separator/>
      </w:r>
    </w:p>
  </w:endnote>
  <w:endnote w:type="continuationSeparator" w:id="0">
    <w:p w14:paraId="18251731" w14:textId="77777777" w:rsidR="0059094D" w:rsidRDefault="00590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207CC" w14:textId="77777777" w:rsidR="00000000" w:rsidRDefault="00000000">
    <w:pPr>
      <w:pStyle w:val="Rodap"/>
      <w:spacing w:after="0" w:line="200" w:lineRule="atLeast"/>
      <w:ind w:firstLine="0"/>
      <w:jc w:val="left"/>
    </w:pPr>
    <w:r>
      <w:rPr>
        <w:rFonts w:cs="Tahoma"/>
        <w:sz w:val="16"/>
        <w:szCs w:val="16"/>
      </w:rPr>
      <w:t>Instituto Federal de Educação, Ciência e Tecnologia de Goiás – Câmpus Goiânia</w:t>
    </w:r>
  </w:p>
  <w:p w14:paraId="48820350" w14:textId="77777777" w:rsidR="00000000" w:rsidRDefault="00000000">
    <w:pPr>
      <w:pStyle w:val="Rodap"/>
      <w:spacing w:after="0" w:line="200" w:lineRule="atLeast"/>
      <w:ind w:firstLine="0"/>
      <w:jc w:val="left"/>
    </w:pPr>
    <w:r>
      <w:rPr>
        <w:rFonts w:cs="Tahoma"/>
        <w:sz w:val="16"/>
        <w:szCs w:val="16"/>
      </w:rPr>
      <w:t>Coordenação da Especialização em Inteligência Artificial Aplicada - https://ia.ifg.edu.br</w: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12"/>
      <w:gridCol w:w="5013"/>
    </w:tblGrid>
    <w:tr w:rsidR="00000000" w14:paraId="2EF1B030" w14:textId="77777777">
      <w:trPr>
        <w:cantSplit/>
      </w:trPr>
      <w:tc>
        <w:tcPr>
          <w:tcW w:w="5012" w:type="dxa"/>
          <w:shd w:val="clear" w:color="auto" w:fill="auto"/>
        </w:tcPr>
        <w:p w14:paraId="3EC5E49C" w14:textId="77777777" w:rsidR="00000000" w:rsidRDefault="00000000">
          <w:pPr>
            <w:pStyle w:val="Rodap"/>
            <w:spacing w:after="0" w:line="200" w:lineRule="atLeast"/>
            <w:ind w:firstLine="0"/>
            <w:jc w:val="left"/>
          </w:pPr>
          <w:r>
            <w:rPr>
              <w:rFonts w:cs="Tahoma"/>
              <w:sz w:val="16"/>
              <w:szCs w:val="16"/>
            </w:rPr>
            <w:t>Câmpus Anápolis:</w:t>
          </w:r>
        </w:p>
        <w:p w14:paraId="48E018A0" w14:textId="77777777" w:rsidR="00000000" w:rsidRDefault="00000000">
          <w:pPr>
            <w:pStyle w:val="Rodap"/>
            <w:spacing w:after="0" w:line="200" w:lineRule="atLeast"/>
            <w:ind w:right="1709" w:firstLine="0"/>
            <w:jc w:val="left"/>
          </w:pPr>
          <w:r>
            <w:rPr>
              <w:rFonts w:cs="Tahoma"/>
              <w:sz w:val="16"/>
              <w:szCs w:val="16"/>
            </w:rPr>
            <w:t xml:space="preserve">Av. Pedro Ludovico, s/n, Reny Cury. </w:t>
          </w:r>
        </w:p>
        <w:p w14:paraId="581D97CD" w14:textId="77777777" w:rsidR="00000000" w:rsidRDefault="00000000">
          <w:pPr>
            <w:pStyle w:val="Rodap"/>
            <w:spacing w:after="0" w:line="200" w:lineRule="atLeast"/>
            <w:ind w:right="1709" w:firstLine="0"/>
            <w:jc w:val="left"/>
          </w:pPr>
          <w:r>
            <w:rPr>
              <w:rFonts w:cs="Tahoma"/>
              <w:sz w:val="16"/>
              <w:szCs w:val="16"/>
            </w:rPr>
            <w:t>Anápolis-GO, CEP: 75131-457</w:t>
          </w:r>
        </w:p>
        <w:p w14:paraId="02557FF9" w14:textId="77777777" w:rsidR="00000000" w:rsidRDefault="00000000">
          <w:pPr>
            <w:snapToGrid w:val="0"/>
            <w:spacing w:after="0" w:line="200" w:lineRule="atLeast"/>
            <w:ind w:right="1709" w:firstLine="0"/>
            <w:jc w:val="left"/>
          </w:pPr>
          <w:r>
            <w:rPr>
              <w:rFonts w:cs="Tahoma"/>
              <w:sz w:val="16"/>
              <w:szCs w:val="16"/>
            </w:rPr>
            <w:t>Fone: (62) 3703-3350</w:t>
          </w:r>
        </w:p>
      </w:tc>
      <w:tc>
        <w:tcPr>
          <w:tcW w:w="5013" w:type="dxa"/>
          <w:shd w:val="clear" w:color="auto" w:fill="auto"/>
        </w:tcPr>
        <w:p w14:paraId="251B2789" w14:textId="77777777" w:rsidR="00000000" w:rsidRDefault="00000000">
          <w:pPr>
            <w:pStyle w:val="Rodap"/>
            <w:spacing w:after="0" w:line="200" w:lineRule="atLeast"/>
            <w:ind w:firstLine="0"/>
            <w:jc w:val="left"/>
          </w:pPr>
          <w:r>
            <w:rPr>
              <w:rFonts w:cs="Tahoma"/>
              <w:sz w:val="16"/>
              <w:szCs w:val="16"/>
            </w:rPr>
            <w:t>Câmpus Goiânia:</w:t>
          </w:r>
        </w:p>
        <w:p w14:paraId="1DC86F77" w14:textId="77777777" w:rsidR="00000000" w:rsidRDefault="00000000">
          <w:pPr>
            <w:pStyle w:val="Rodap"/>
            <w:spacing w:after="0" w:line="200" w:lineRule="atLeast"/>
            <w:ind w:right="1709" w:firstLine="0"/>
            <w:jc w:val="left"/>
          </w:pPr>
          <w:r>
            <w:rPr>
              <w:rFonts w:cs="Tahoma"/>
              <w:sz w:val="16"/>
              <w:szCs w:val="16"/>
            </w:rPr>
            <w:t>Rua 75, Qd. 101, Lt. 50, 2º Andar, Setor Central, Goiânia-GO, CEP: 74.055-110</w:t>
          </w:r>
        </w:p>
        <w:p w14:paraId="2D68F7A8" w14:textId="77777777" w:rsidR="00000000" w:rsidRDefault="00000000">
          <w:pPr>
            <w:snapToGrid w:val="0"/>
            <w:spacing w:after="0" w:line="200" w:lineRule="atLeast"/>
            <w:ind w:right="1709" w:firstLine="0"/>
            <w:jc w:val="left"/>
          </w:pPr>
          <w:r>
            <w:rPr>
              <w:rFonts w:cs="Tahoma"/>
              <w:sz w:val="16"/>
              <w:szCs w:val="16"/>
            </w:rPr>
            <w:t>Fone: (62) 3227-2811</w:t>
          </w:r>
        </w:p>
      </w:tc>
    </w:tr>
  </w:tbl>
  <w:p w14:paraId="0900F835" w14:textId="77777777" w:rsidR="00000000" w:rsidRDefault="00000000">
    <w:pPr>
      <w:pStyle w:val="Rodap"/>
      <w:spacing w:after="0" w:line="200" w:lineRule="atLeast"/>
      <w:ind w:firstLine="0"/>
      <w:jc w:val="left"/>
      <w:rPr>
        <w:sz w:val="16"/>
        <w:szCs w:val="16"/>
      </w:rPr>
    </w:pPr>
  </w:p>
  <w:p w14:paraId="053EC9C5" w14:textId="77777777" w:rsidR="00000000" w:rsidRDefault="00000000">
    <w:pPr>
      <w:pStyle w:val="Rodap"/>
      <w:spacing w:after="0" w:line="200" w:lineRule="atLeast"/>
      <w:ind w:firstLine="0"/>
      <w:jc w:val="left"/>
      <w:rPr>
        <w:rFonts w:cs="Tahoma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029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E4D2" w14:textId="77777777" w:rsidR="0059094D" w:rsidRDefault="0059094D">
      <w:pPr>
        <w:spacing w:after="0"/>
      </w:pPr>
      <w:r>
        <w:separator/>
      </w:r>
    </w:p>
  </w:footnote>
  <w:footnote w:type="continuationSeparator" w:id="0">
    <w:p w14:paraId="2DF88DBB" w14:textId="77777777" w:rsidR="0059094D" w:rsidRDefault="00590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96C3" w14:textId="1960E7DF" w:rsidR="00000000" w:rsidRDefault="00D52681">
    <w:pPr>
      <w:pStyle w:val="Cabealho"/>
      <w:tabs>
        <w:tab w:val="clear" w:pos="8504"/>
        <w:tab w:val="center" w:pos="5102"/>
      </w:tabs>
      <w:spacing w:after="0"/>
      <w:ind w:firstLine="0"/>
      <w:jc w:val="left"/>
    </w:pPr>
    <w:r>
      <w:rPr>
        <w:noProof/>
      </w:rPr>
      <mc:AlternateContent>
        <mc:Choice Requires="wps">
          <w:drawing>
            <wp:anchor distT="0" distB="0" distL="114935" distR="114935" simplePos="0" relativeHeight="251657216" behindDoc="0" locked="0" layoutInCell="1" allowOverlap="1" wp14:anchorId="797AE65D" wp14:editId="1C2D8556">
              <wp:simplePos x="0" y="0"/>
              <wp:positionH relativeFrom="column">
                <wp:posOffset>2240915</wp:posOffset>
              </wp:positionH>
              <wp:positionV relativeFrom="paragraph">
                <wp:posOffset>-40005</wp:posOffset>
              </wp:positionV>
              <wp:extent cx="4194175" cy="802005"/>
              <wp:effectExtent l="2540" t="7620" r="3810" b="0"/>
              <wp:wrapNone/>
              <wp:docPr id="10858782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4175" cy="8020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D7EC8" w14:textId="77777777" w:rsidR="00000000" w:rsidRDefault="00000000">
                          <w:pPr>
                            <w:pStyle w:val="logo"/>
                            <w:spacing w:before="120"/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MINISTÉRIO DA EDUCAÇÃO</w:t>
                          </w:r>
                        </w:p>
                        <w:p w14:paraId="7175938C" w14:textId="77777777" w:rsidR="00000000" w:rsidRDefault="00000000">
                          <w:pPr>
                            <w:pStyle w:val="logo"/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SECRETARIA DE EDUCAÇÃO PROFISSIONAL E TECNOLÓGICA</w:t>
                          </w:r>
                        </w:p>
                        <w:p w14:paraId="46AA5A58" w14:textId="77777777" w:rsidR="00000000" w:rsidRDefault="00000000">
                          <w:pPr>
                            <w:pStyle w:val="logo"/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INSTITUTO FEDERAL DE EDUCAÇÃO, CIÊNCIA E TECNOLOGIA DE GOIÁS</w:t>
                          </w:r>
                        </w:p>
                        <w:p w14:paraId="1058BECF" w14:textId="77777777" w:rsidR="00000000" w:rsidRDefault="00000000">
                          <w:pPr>
                            <w:pStyle w:val="logo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>COORDENAÇÃO DA ESPECIALIZAÇÃO EM INTELIGÊNCIA ARTIFICIAL APLICADA</w:t>
                          </w:r>
                        </w:p>
                        <w:p w14:paraId="379CC0B3" w14:textId="77777777" w:rsidR="00000000" w:rsidRDefault="00000000">
                          <w:pPr>
                            <w:pStyle w:val="logo"/>
                            <w:rPr>
                              <w:rFonts w:ascii="Arial" w:hAnsi="Arial" w:cs="Arial"/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2540" tIns="2540" rIns="2540" bIns="25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AE6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6.45pt;margin-top:-3.15pt;width:330.25pt;height:63.1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" stroked="f">
              <v:fill opacity="0"/>
              <v:textbox inset=".2pt,.2pt,.2pt,.2pt">
                <w:txbxContent>
                  <w:p w14:paraId="287D7EC8" w14:textId="77777777" w:rsidR="00000000" w:rsidRDefault="00000000">
                    <w:pPr>
                      <w:pStyle w:val="logo"/>
                      <w:spacing w:before="120"/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MINISTÉRIO DA EDUCAÇÃO</w:t>
                    </w:r>
                  </w:p>
                  <w:p w14:paraId="7175938C" w14:textId="77777777" w:rsidR="00000000" w:rsidRDefault="00000000">
                    <w:pPr>
                      <w:pStyle w:val="logo"/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SECRETARIA DE EDUCAÇÃO PROFISSIONAL E TECNOLÓGICA</w:t>
                    </w:r>
                  </w:p>
                  <w:p w14:paraId="46AA5A58" w14:textId="77777777" w:rsidR="00000000" w:rsidRDefault="00000000">
                    <w:pPr>
                      <w:pStyle w:val="logo"/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INSTITUTO FEDERAL DE EDUCAÇÃO, CIÊNCIA E TECNOLOGIA DE GOIÁS</w:t>
                    </w:r>
                  </w:p>
                  <w:p w14:paraId="1058BECF" w14:textId="77777777" w:rsidR="00000000" w:rsidRDefault="00000000">
                    <w:pPr>
                      <w:pStyle w:val="logo"/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  <w:szCs w:val="16"/>
                      </w:rPr>
                      <w:t>COORDENAÇÃO DA ESPECIALIZAÇÃO EM INTELIGÊNCIA ARTIFICIAL APLICADA</w:t>
                    </w:r>
                  </w:p>
                  <w:p w14:paraId="379CC0B3" w14:textId="77777777" w:rsidR="00000000" w:rsidRDefault="00000000">
                    <w:pPr>
                      <w:pStyle w:val="logo"/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8240" behindDoc="0" locked="0" layoutInCell="1" allowOverlap="1" wp14:anchorId="7AE46ED9" wp14:editId="4328AA7A">
          <wp:simplePos x="0" y="0"/>
          <wp:positionH relativeFrom="column">
            <wp:posOffset>88900</wp:posOffset>
          </wp:positionH>
          <wp:positionV relativeFrom="paragraph">
            <wp:posOffset>5080</wp:posOffset>
          </wp:positionV>
          <wp:extent cx="2015490" cy="595630"/>
          <wp:effectExtent l="0" t="0" r="0" b="0"/>
          <wp:wrapSquare wrapText="largest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5956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5F8C68" w14:textId="77777777" w:rsidR="00000000" w:rsidRDefault="00000000">
    <w:pPr>
      <w:pStyle w:val="Cabealho"/>
      <w:tabs>
        <w:tab w:val="clear" w:pos="8504"/>
        <w:tab w:val="center" w:pos="5102"/>
      </w:tabs>
      <w:spacing w:after="0"/>
      <w:ind w:firstLine="0"/>
      <w:jc w:val="left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C3AD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78270621">
    <w:abstractNumId w:val="0"/>
  </w:num>
  <w:num w:numId="2" w16cid:durableId="822235893">
    <w:abstractNumId w:val="1"/>
  </w:num>
  <w:num w:numId="3" w16cid:durableId="1419401846">
    <w:abstractNumId w:val="2"/>
  </w:num>
  <w:num w:numId="4" w16cid:durableId="545456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1"/>
    <w:rsid w:val="0059094D"/>
    <w:rsid w:val="00D5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F1A4BFA"/>
  <w15:chartTrackingRefBased/>
  <w15:docId w15:val="{837FC5F5-A627-4C80-97C0-18D62ED9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60"/>
      <w:ind w:firstLine="709"/>
      <w:jc w:val="both"/>
    </w:pPr>
    <w:rPr>
      <w:rFonts w:ascii="Arial" w:hAnsi="Arial" w:cs="Arial"/>
      <w:kern w:val="2"/>
      <w:sz w:val="24"/>
      <w:szCs w:val="24"/>
      <w:lang w:eastAsia="zh-CN"/>
    </w:rPr>
  </w:style>
  <w:style w:type="paragraph" w:styleId="Ttulo1">
    <w:name w:val="heading 1"/>
    <w:basedOn w:val="Ttulo2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0">
    <w:name w:val="heading 2"/>
    <w:basedOn w:val="Ttulo2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0"/>
      <w:ind w:left="0" w:firstLine="0"/>
      <w:jc w:val="left"/>
      <w:outlineLvl w:val="2"/>
    </w:pPr>
    <w:rPr>
      <w:b/>
      <w:color w:val="0000FF"/>
      <w:sz w:val="28"/>
      <w:szCs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-142"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3">
    <w:name w:val="Fonte parág. padrão3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DefaultParagraphFont">
    <w:name w:val="Default Paragraph Fon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Fontepargpadro1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  <w:rPr>
      <w:rFonts w:ascii="Arial" w:hAnsi="Arial" w:cs="Arial"/>
      <w:sz w:val="24"/>
      <w:szCs w:val="24"/>
    </w:rPr>
  </w:style>
  <w:style w:type="character" w:customStyle="1" w:styleId="CommentSubjectChar">
    <w:name w:val="Comment Subject Char"/>
    <w:rPr>
      <w:rFonts w:ascii="Arial" w:hAnsi="Arial" w:cs="Arial"/>
      <w:b/>
      <w:bCs/>
      <w:sz w:val="24"/>
      <w:szCs w:val="24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sz w:val="20"/>
      <w:szCs w:val="20"/>
    </w:rPr>
  </w:style>
  <w:style w:type="paragraph" w:customStyle="1" w:styleId="logo">
    <w:name w:val="logo"/>
    <w:basedOn w:val="Normal"/>
    <w:pPr>
      <w:spacing w:after="0"/>
      <w:ind w:firstLine="0"/>
      <w:jc w:val="left"/>
    </w:pPr>
    <w:rPr>
      <w:rFonts w:ascii="Arial Narrow" w:hAnsi="Arial Narrow" w:cs="Arial Narrow"/>
      <w:sz w:val="20"/>
      <w:szCs w:val="20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</w:style>
  <w:style w:type="paragraph" w:customStyle="1" w:styleId="NoSpacing">
    <w:name w:val="No Spacing"/>
    <w:pPr>
      <w:suppressAutoHyphens/>
    </w:pPr>
    <w:rPr>
      <w:rFonts w:ascii="Calibri" w:eastAsia="Calibri" w:hAnsi="Calibri" w:cs="Calibri"/>
      <w:kern w:val="2"/>
      <w:sz w:val="22"/>
      <w:szCs w:val="22"/>
      <w:lang w:eastAsia="zh-CN"/>
    </w:rPr>
  </w:style>
  <w:style w:type="paragraph" w:customStyle="1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Corpodetexto21">
    <w:name w:val="Corpo de texto 21"/>
    <w:basedOn w:val="Normal"/>
    <w:pPr>
      <w:suppressAutoHyphens w:val="0"/>
      <w:spacing w:after="0" w:line="360" w:lineRule="auto"/>
      <w:ind w:firstLine="0"/>
      <w:jc w:val="center"/>
    </w:pPr>
    <w:rPr>
      <w:rFonts w:ascii="Garamond" w:hAnsi="Garamond" w:cs="Garamond"/>
      <w:szCs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paragraph" w:customStyle="1" w:styleId="ListParagraph">
    <w:name w:val="List Paragraph"/>
    <w:basedOn w:val="Normal"/>
    <w:pPr>
      <w:spacing w:after="200" w:line="276" w:lineRule="auto"/>
      <w:ind w:left="720" w:firstLine="0"/>
      <w:jc w:val="left"/>
    </w:pPr>
    <w:rPr>
      <w:rFonts w:ascii="Times New Roman" w:eastAsia="Calibri" w:hAnsi="Times New Roman" w:cs="Times New Roman"/>
      <w:szCs w:val="22"/>
    </w:rPr>
  </w:style>
  <w:style w:type="paragraph" w:customStyle="1" w:styleId="Ttulo100">
    <w:name w:val="Título 10"/>
    <w:basedOn w:val="Ttulo2"/>
    <w:next w:val="Corpodetexto"/>
    <w:pPr>
      <w:numPr>
        <w:numId w:val="2"/>
      </w:numPr>
    </w:pPr>
    <w:rPr>
      <w:b/>
      <w:bCs/>
      <w:sz w:val="21"/>
      <w:szCs w:val="21"/>
    </w:rPr>
  </w:style>
  <w:style w:type="paragraph" w:customStyle="1" w:styleId="CommentText">
    <w:name w:val="Comment Text"/>
    <w:basedOn w:val="Normal"/>
  </w:style>
  <w:style w:type="paragraph" w:customStyle="1" w:styleId="CommentSubject">
    <w:name w:val="Comment Subject"/>
    <w:basedOn w:val="CommentText"/>
    <w:next w:val="CommentText"/>
    <w:rPr>
      <w:b/>
      <w:bCs/>
      <w:sz w:val="20"/>
      <w:szCs w:val="20"/>
    </w:rPr>
  </w:style>
  <w:style w:type="paragraph" w:customStyle="1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ntedodoquadro">
    <w:name w:val="Conteúdo do quadro"/>
    <w:basedOn w:val="Normal"/>
  </w:style>
  <w:style w:type="paragraph" w:customStyle="1" w:styleId="Ttuloprincipal">
    <w:name w:val="Título principal"/>
    <w:basedOn w:val="Normal"/>
    <w:next w:val="Subttulo"/>
    <w:pPr>
      <w:keepNext/>
      <w:spacing w:before="240" w:after="120"/>
      <w:jc w:val="center"/>
    </w:pPr>
    <w:rPr>
      <w:rFonts w:eastAsia="Microsoft YaHei" w:cs="Mangal"/>
      <w:b/>
      <w:bCs/>
      <w:sz w:val="28"/>
      <w:szCs w:val="28"/>
    </w:rPr>
  </w:style>
  <w:style w:type="paragraph" w:styleId="Subttulo">
    <w:name w:val="Subtitle"/>
    <w:basedOn w:val="Ttulo4"/>
    <w:next w:val="Corpodetexto"/>
    <w:qFormat/>
    <w:pPr>
      <w:jc w:val="center"/>
    </w:pPr>
    <w:rPr>
      <w:i/>
      <w:iCs/>
    </w:rPr>
  </w:style>
  <w:style w:type="paragraph" w:customStyle="1" w:styleId="western">
    <w:name w:val="western"/>
    <w:basedOn w:val="Normal"/>
    <w:pPr>
      <w:suppressAutoHyphens w:val="0"/>
      <w:spacing w:before="28" w:after="119" w:line="100" w:lineRule="atLeast"/>
      <w:jc w:val="left"/>
    </w:pPr>
    <w:rPr>
      <w:rFonts w:ascii="Times New Roman" w:hAnsi="Times New Roman" w:cs="Times New Roman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xxxx  –</dc:title>
  <dc:subject/>
  <dc:creator>Duuude</dc:creator>
  <cp:keywords/>
  <cp:lastModifiedBy>daniel sousa</cp:lastModifiedBy>
  <cp:revision>2</cp:revision>
  <cp:lastPrinted>1995-11-21T19:41:00Z</cp:lastPrinted>
  <dcterms:created xsi:type="dcterms:W3CDTF">2023-08-01T17:41:00Z</dcterms:created>
  <dcterms:modified xsi:type="dcterms:W3CDTF">2023-08-01T17:41:00Z</dcterms:modified>
</cp:coreProperties>
</file>