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LaTeX</w:t>
      </w:r>
      <w:r>
        <w:t xml:space="preserve"> </w:t>
      </w:r>
      <w:r>
        <w:t xml:space="preserve">Math</w:t>
      </w:r>
      <w:r>
        <w:t xml:space="preserve"> </w:t>
      </w:r>
      <w:r>
        <w:t xml:space="preserve">Notation</w:t>
      </w:r>
      <w:r>
        <w:t xml:space="preserve"> </w:t>
      </w:r>
      <w:r>
        <w:t xml:space="preserve">and</w:t>
      </w:r>
      <w:r>
        <w:t xml:space="preserve"> </w:t>
      </w:r>
      <w:r>
        <w:t xml:space="preserve">Quarto</w:t>
      </w:r>
      <w:r>
        <w:t xml:space="preserve"> </w:t>
      </w:r>
      <w:r>
        <w:t xml:space="preserve">Workflow</w:t>
      </w:r>
      <w:r>
        <w:t xml:space="preserve"> </w:t>
      </w:r>
      <w:r>
        <w:t xml:space="preserve">for</w:t>
      </w:r>
      <w:r>
        <w:t xml:space="preserve"> </w:t>
      </w:r>
      <w:r>
        <w:t xml:space="preserve">Capstone</w:t>
      </w:r>
      <w:r>
        <w:t xml:space="preserve"> </w:t>
      </w:r>
      <w:r>
        <w:t xml:space="preserve">Papers</w:t>
      </w:r>
    </w:p>
    <w:p>
      <w:pPr>
        <w:pStyle w:val="Subtitle"/>
      </w:pPr>
      <w:r>
        <w:t xml:space="preserve">Writing</w:t>
      </w:r>
      <w:r>
        <w:t xml:space="preserve"> </w:t>
      </w:r>
      <w:r>
        <w:t xml:space="preserve">clear</w:t>
      </w:r>
      <w:r>
        <w:t xml:space="preserve"> </w:t>
      </w:r>
      <w:r>
        <w:t xml:space="preserve">empirical</w:t>
      </w:r>
      <w:r>
        <w:t xml:space="preserve"> </w:t>
      </w:r>
      <w:r>
        <w:t xml:space="preserve">research</w:t>
      </w:r>
      <w:r>
        <w:t xml:space="preserve"> </w:t>
      </w:r>
      <w:r>
        <w:t xml:space="preserve">papers</w:t>
      </w:r>
      <w:r>
        <w:t xml:space="preserve"> </w:t>
      </w:r>
      <w:r>
        <w:t xml:space="preserve">with</w:t>
      </w:r>
      <w:r>
        <w:t xml:space="preserve"> </w:t>
      </w:r>
      <w:r>
        <w:t xml:space="preserve">reproducible</w:t>
      </w:r>
      <w:r>
        <w:t xml:space="preserve"> </w:t>
      </w:r>
      <w:r>
        <w:t xml:space="preserve">code</w:t>
      </w:r>
    </w:p>
    <w:p>
      <w:pPr>
        <w:pStyle w:val="Author"/>
      </w:pPr>
      <w:r>
        <w:t xml:space="preserve">Byeong-Hak</w:t>
      </w:r>
      <w:r>
        <w:t xml:space="preserve"> </w:t>
      </w:r>
      <w:r>
        <w:t xml:space="preserve">Choe</w:t>
      </w:r>
    </w:p>
    <w:bookmarkStart w:id="20" w:name="learning-goals"/>
    <w:p>
      <w:pPr>
        <w:pStyle w:val="Heading1"/>
      </w:pPr>
      <w:r>
        <w:t xml:space="preserve">Learning goals</w:t>
      </w:r>
    </w:p>
    <w:p>
      <w:pPr>
        <w:pStyle w:val="FirstParagraph"/>
      </w:pPr>
      <w:r>
        <w:t xml:space="preserve">By the end of this lecture, students should be able to:</w:t>
      </w:r>
    </w:p>
    <w:p>
      <w:pPr>
        <w:numPr>
          <w:ilvl w:val="0"/>
          <w:numId w:val="1001"/>
        </w:numPr>
        <w:pStyle w:val="Compact"/>
      </w:pPr>
      <w:r>
        <w:t xml:space="preserve">Write common mathematical expressions using LaTeX notation in Quarto.</w:t>
      </w:r>
    </w:p>
    <w:p>
      <w:pPr>
        <w:numPr>
          <w:ilvl w:val="0"/>
          <w:numId w:val="1001"/>
        </w:numPr>
        <w:pStyle w:val="Compact"/>
      </w:pPr>
      <w:r>
        <w:t xml:space="preserve">Distinguish between inline math and display math.</w:t>
      </w:r>
    </w:p>
    <w:p>
      <w:pPr>
        <w:numPr>
          <w:ilvl w:val="0"/>
          <w:numId w:val="1001"/>
        </w:numPr>
        <w:pStyle w:val="Compact"/>
      </w:pPr>
      <w:r>
        <w:t xml:space="preserve">Write regression equations clearly in an empirical paper.</w:t>
      </w:r>
    </w:p>
    <w:p>
      <w:pPr>
        <w:numPr>
          <w:ilvl w:val="0"/>
          <w:numId w:val="1001"/>
        </w:numPr>
        <w:pStyle w:val="Compact"/>
      </w:pPr>
      <w:r>
        <w:t xml:space="preserve">Organize a capstone paper project using a reproducible Quarto workflow.</w:t>
      </w:r>
    </w:p>
    <w:p>
      <w:pPr>
        <w:numPr>
          <w:ilvl w:val="0"/>
          <w:numId w:val="1001"/>
        </w:numPr>
        <w:pStyle w:val="Compact"/>
      </w:pPr>
      <w:r>
        <w:t xml:space="preserve">Understand why data files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always need to be inside the website working directory.</w:t>
      </w:r>
    </w:p>
    <w:bookmarkEnd w:id="20"/>
    <w:bookmarkStart w:id="40" w:name="part-1-latex-math-notation-in-quarto"/>
    <w:p>
      <w:pPr>
        <w:pStyle w:val="Heading1"/>
      </w:pPr>
      <w:r>
        <w:t xml:space="preserve">Part 1: LaTeX math notation in Quarto</w:t>
      </w:r>
    </w:p>
    <w:bookmarkStart w:id="21" w:name="why-use-latex-math-notation"/>
    <w:p>
      <w:pPr>
        <w:pStyle w:val="Heading2"/>
      </w:pPr>
      <w:r>
        <w:t xml:space="preserve">Why use LaTeX math notation?</w:t>
      </w:r>
    </w:p>
    <w:p>
      <w:pPr>
        <w:pStyle w:val="FirstParagraph"/>
      </w:pPr>
      <w:r>
        <w:t xml:space="preserve">In empirical research papers, mathematical notation helps us describe models, variables, hypotheses, and results clearly.</w:t>
      </w:r>
    </w:p>
    <w:p>
      <w:pPr>
        <w:pStyle w:val="BodyText"/>
      </w:pPr>
      <w:r>
        <w:t xml:space="preserve">For example, instead of writing:</w:t>
      </w:r>
    </w:p>
    <w:p>
      <w:pPr>
        <w:pStyle w:val="BlockText"/>
      </w:pPr>
      <w:r>
        <w:t xml:space="preserve">Outcome equals intercept plus beta times treatment plus error.</w:t>
      </w:r>
    </w:p>
    <w:p>
      <w:pPr>
        <w:pStyle w:val="FirstParagraph"/>
      </w:pPr>
      <w:r>
        <w:t xml:space="preserve">We can write: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This is shorter, cleaner, and more professional.</w:t>
      </w:r>
    </w:p>
    <w:bookmarkEnd w:id="21"/>
    <w:bookmarkStart w:id="22" w:name="inline-math"/>
    <w:p>
      <w:pPr>
        <w:pStyle w:val="Heading2"/>
      </w:pPr>
      <w:r>
        <w:t xml:space="preserve">Inline math</w:t>
      </w:r>
    </w:p>
    <w:p>
      <w:pPr>
        <w:pStyle w:val="FirstParagraph"/>
      </w:pPr>
      <w:r>
        <w:t xml:space="preserve">Use single dollar signs for math that appears inside a sentence.</w:t>
      </w:r>
    </w:p>
    <w:p>
      <w:pPr>
        <w:pStyle w:val="SourceCode"/>
      </w:pPr>
      <w:r>
        <w:rPr>
          <w:rStyle w:val="NormalTok"/>
        </w:rPr>
        <w:t xml:space="preserve">The coefficient $\beta_1$ measures the relationship between $X_i$ and $Y_i$.</w:t>
      </w:r>
    </w:p>
    <w:p>
      <w:pPr>
        <w:pStyle w:val="FirstParagraph"/>
      </w:pPr>
      <w:r>
        <w:t xml:space="preserve">This renders as:</w:t>
      </w:r>
    </w:p>
    <w:p>
      <w:pPr>
        <w:pStyle w:val="BodyText"/>
      </w:pPr>
      <w:r>
        <w:t xml:space="preserve">The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relationship between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2"/>
    <w:bookmarkStart w:id="23" w:name="display-math"/>
    <w:p>
      <w:pPr>
        <w:pStyle w:val="Heading2"/>
      </w:pPr>
      <w:r>
        <w:t xml:space="preserve">Display math</w:t>
      </w:r>
    </w:p>
    <w:p>
      <w:pPr>
        <w:pStyle w:val="FirstParagraph"/>
      </w:pPr>
      <w:r>
        <w:t xml:space="preserve">Use double dollar signs for equations that should appear on their own line.</w:t>
      </w:r>
    </w:p>
    <w:p>
      <w:pPr>
        <w:pStyle w:val="SourceCode"/>
      </w:pPr>
      <w:r>
        <w:rPr>
          <w:rStyle w:val="NormalTok"/>
        </w:rPr>
        <w:t xml:space="preserve">$$</w:t>
      </w:r>
      <w:r>
        <w:br/>
      </w:r>
      <w:r>
        <w:rPr>
          <w:rStyle w:val="NormalTok"/>
        </w:rPr>
        <w:t xml:space="preserve">Y_i = \beta_0 + \beta_1 X_i + \varepsilon_i</w:t>
      </w:r>
      <w:r>
        <w:br/>
      </w:r>
      <w:r>
        <w:rPr>
          <w:rStyle w:val="NormalTok"/>
        </w:rPr>
        <w:t xml:space="preserve">$$</w:t>
      </w:r>
    </w:p>
    <w:p>
      <w:pPr>
        <w:pStyle w:val="FirstParagraph"/>
      </w:pPr>
      <w:r>
        <w:t xml:space="preserve">This renders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bookmarkEnd w:id="23"/>
    <w:bookmarkStart w:id="24" w:name="greek-letters"/>
    <w:p>
      <w:pPr>
        <w:pStyle w:val="Heading2"/>
      </w:pPr>
      <w:r>
        <w:t xml:space="preserve">Greek letters</w:t>
      </w:r>
    </w:p>
    <w:p>
      <w:pPr>
        <w:pStyle w:val="FirstParagraph"/>
      </w:pPr>
      <w:r>
        <w:t xml:space="preserve">Many statistical and econometric models use Greek letters.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LaTeX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\alpha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\beta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\gamma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\delta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\varepsilon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error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\sigma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standard deviation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\mu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μ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The error term is written as $\varepsilon_i$.</w:t>
      </w:r>
    </w:p>
    <w:bookmarkEnd w:id="24"/>
    <w:bookmarkStart w:id="25" w:name="subscripts-and-superscripts"/>
    <w:p>
      <w:pPr>
        <w:pStyle w:val="Heading2"/>
      </w:pPr>
      <w:r>
        <w:t xml:space="preserve">Subscripts and superscripts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for subscripts and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for superscripts.</w:t>
      </w:r>
    </w:p>
    <w:p>
      <w:pPr>
        <w:pStyle w:val="SourceCode"/>
      </w:pPr>
      <w:r>
        <w:rPr>
          <w:rStyle w:val="NormalTok"/>
        </w:rPr>
        <w:t xml:space="preserve">$Y_i$</w:t>
      </w:r>
      <w:r>
        <w:br/>
      </w:r>
      <w:r>
        <w:br/>
      </w:r>
      <w:r>
        <w:rPr>
          <w:rStyle w:val="NormalTok"/>
        </w:rPr>
        <w:t xml:space="preserve">$X_{it}$</w:t>
      </w:r>
      <w:r>
        <w:br/>
      </w:r>
      <w:r>
        <w:br/>
      </w:r>
      <w:r>
        <w:rPr>
          <w:rStyle w:val="NormalTok"/>
        </w:rPr>
        <w:t xml:space="preserve">$R^2$</w:t>
      </w:r>
      <w:r>
        <w:br/>
      </w:r>
      <w:r>
        <w:br/>
      </w:r>
      <w:r>
        <w:rPr>
          <w:rStyle w:val="NormalTok"/>
        </w:rPr>
        <w:t xml:space="preserve">$X_i^2$</w:t>
      </w:r>
    </w:p>
    <w:p>
      <w:pPr>
        <w:pStyle w:val="FirstParagraph"/>
      </w:pPr>
      <w:r>
        <w:t xml:space="preserve">These render as:</w:t>
      </w:r>
    </w:p>
    <w:p>
      <w:pPr>
        <w:pStyle w:val="BodyText"/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</w:p>
    <w:p>
      <w:pPr>
        <w:pStyle w:val="BodyText"/>
      </w:pPr>
      <m:oMath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</m:oMath>
    </w:p>
    <w:p>
      <w:pPr>
        <w:pStyle w:val="BodyText"/>
      </w:pP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pStyle w:val="BodyText"/>
      </w:pP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</w:p>
    <w:p>
      <w:pPr>
        <w:pStyle w:val="BodyText"/>
      </w:pPr>
      <w:r>
        <w:t xml:space="preserve">Use curly braces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when the subscript or superscript has more than one character.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NormalTok"/>
        </w:rPr>
        <w:t xml:space="preserve">$X_{it}$</w:t>
      </w:r>
    </w:p>
    <w:p>
      <w:pPr>
        <w:pStyle w:val="FirstParagraph"/>
      </w:pPr>
      <w:r>
        <w:t xml:space="preserve">Less clear:</w:t>
      </w:r>
    </w:p>
    <w:p>
      <w:pPr>
        <w:pStyle w:val="SourceCode"/>
      </w:pPr>
      <w:r>
        <w:rPr>
          <w:rStyle w:val="NormalTok"/>
        </w:rPr>
        <w:t xml:space="preserve">$X_it$</w:t>
      </w:r>
    </w:p>
    <w:bookmarkEnd w:id="25"/>
    <w:bookmarkStart w:id="26" w:name="fractions"/>
    <w:p>
      <w:pPr>
        <w:pStyle w:val="Heading2"/>
      </w:pPr>
      <w:r>
        <w:t xml:space="preserve">Fractions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\frac{numerator}{denominator}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$$</w:t>
      </w:r>
      <w:r>
        <w:br/>
      </w:r>
      <w:r>
        <w:rPr>
          <w:rStyle w:val="NormalTok"/>
        </w:rPr>
        <w:t xml:space="preserve">\bar{X} = \frac{1}{n}\sum_{i=1}^{n} X_i</w:t>
      </w:r>
      <w:r>
        <w:br/>
      </w:r>
      <w:r>
        <w:rPr>
          <w:rStyle w:val="NormalTok"/>
        </w:rPr>
        <w:t xml:space="preserve">$$</w:t>
      </w:r>
    </w:p>
    <w:p>
      <w:pPr>
        <w:pStyle w:val="FirstParagraph"/>
      </w:pPr>
      <w:r>
        <w:t xml:space="preserve">This renders as: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6"/>
    <w:bookmarkStart w:id="27" w:name="summation-notation"/>
    <w:p>
      <w:pPr>
        <w:pStyle w:val="Heading2"/>
      </w:pPr>
      <w:r>
        <w:t xml:space="preserve">Summation notation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\sum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$$</w:t>
      </w:r>
      <w:r>
        <w:br/>
      </w:r>
      <w:r>
        <w:rPr>
          <w:rStyle w:val="NormalTok"/>
        </w:rPr>
        <w:t xml:space="preserve">\sum_{i=1}^{n} X_i</w:t>
      </w:r>
      <w:r>
        <w:br/>
      </w:r>
      <w:r>
        <w:rPr>
          <w:rStyle w:val="NormalTok"/>
        </w:rPr>
        <w:t xml:space="preserve">$$</w:t>
      </w:r>
    </w:p>
    <w:p>
      <w:pPr>
        <w:pStyle w:val="FirstParagraph"/>
      </w:pPr>
      <w:r>
        <w:t xml:space="preserve">This renders as: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Example: sample mean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7"/>
    <w:bookmarkStart w:id="28" w:name="square-roots"/>
    <w:p>
      <w:pPr>
        <w:pStyle w:val="Heading2"/>
      </w:pPr>
      <w:r>
        <w:t xml:space="preserve">Square roots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\sqrt{}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$$</w:t>
      </w:r>
      <w:r>
        <w:br/>
      </w:r>
      <w:r>
        <w:rPr>
          <w:rStyle w:val="NormalTok"/>
        </w:rPr>
        <w:t xml:space="preserve">RMSE = \sqrt{\frac{1}{n}\sum_{i=1}^{n}(y_i - \hat{y}_i)^2}</w:t>
      </w:r>
      <w:r>
        <w:br/>
      </w:r>
      <w:r>
        <w:rPr>
          <w:rStyle w:val="NormalTok"/>
        </w:rPr>
        <w:t xml:space="preserve">$$</w:t>
      </w:r>
    </w:p>
    <w:p>
      <w:pPr>
        <w:pStyle w:val="FirstParagraph"/>
      </w:pPr>
      <w:r>
        <w:t xml:space="preserve">This renders as: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M</m:t>
          </m:r>
          <m:r>
            <m:t>S</m:t>
          </m:r>
          <m:r>
            <m:t>E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</m:oMath>
      </m:oMathPara>
    </w:p>
    <w:bookmarkEnd w:id="28"/>
    <w:bookmarkStart w:id="29" w:name="hats-bars-and-other-accents"/>
    <w:p>
      <w:pPr>
        <w:pStyle w:val="Heading2"/>
      </w:pPr>
      <w:r>
        <w:t xml:space="preserve">Hats, bars, and other accents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LaTeX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\hat{Y}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predicted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\bar{X}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sample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\tilde{X}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transformed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\widehat{\beta}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estimated coefficient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The fitted value is $\hat{Y}_i$.</w:t>
      </w:r>
    </w:p>
    <w:bookmarkEnd w:id="29"/>
    <w:bookmarkStart w:id="30" w:name="parentheses-and-brackets"/>
    <w:p>
      <w:pPr>
        <w:pStyle w:val="Heading2"/>
      </w:pPr>
      <w:r>
        <w:t xml:space="preserve">Parentheses and brackets</w:t>
      </w:r>
    </w:p>
    <w:p>
      <w:pPr>
        <w:pStyle w:val="FirstParagraph"/>
      </w:pPr>
      <w:r>
        <w:t xml:space="preserve">Common symbols:</w:t>
      </w:r>
    </w:p>
    <w:p>
      <w:pPr>
        <w:pStyle w:val="SourceCode"/>
      </w:pPr>
      <w:r>
        <w:rPr>
          <w:rStyle w:val="NormalTok"/>
        </w:rPr>
        <w:t xml:space="preserve">$(x)$</w:t>
      </w:r>
      <w:r>
        <w:br/>
      </w:r>
      <w:r>
        <w:br/>
      </w:r>
      <w:r>
        <w:rPr>
          <w:rStyle w:val="NormalTok"/>
        </w:rPr>
        <w:t xml:space="preserve">$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$</w:t>
      </w:r>
      <w:r>
        <w:br/>
      </w:r>
      <w:r>
        <w:br/>
      </w:r>
      <w:r>
        <w:rPr>
          <w:rStyle w:val="NormalTok"/>
        </w:rPr>
        <w:t xml:space="preserve">$</w:t>
      </w:r>
      <w:r>
        <w:rPr>
          <w:rStyle w:val="SpecialCharTok"/>
        </w:rPr>
        <w:t xml:space="preserve">\{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\}</w:t>
      </w:r>
      <w:r>
        <w:rPr>
          <w:rStyle w:val="NormalTok"/>
        </w:rPr>
        <w:t xml:space="preserve">$</w:t>
      </w:r>
      <w:r>
        <w:br/>
      </w:r>
      <w:r>
        <w:br/>
      </w:r>
      <w:r>
        <w:rPr>
          <w:rStyle w:val="NormalTok"/>
        </w:rPr>
        <w:t xml:space="preserve">$\left( \frac{x}{y} \right)$</w:t>
      </w:r>
    </w:p>
    <w:p>
      <w:pPr>
        <w:pStyle w:val="FirstParagraph"/>
      </w:pPr>
      <w:r>
        <w:t xml:space="preserve">These render as: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</w:p>
    <w:p>
      <w:pPr>
        <w:pStyle w:val="BodyText"/>
      </w:pPr>
      <m:oMath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</m:oMath>
    </w:p>
    <w:p>
      <w:pPr>
        <w:pStyle w:val="BodyText"/>
      </w:pP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</m:oMath>
    </w:p>
    <w:p>
      <w:pPr>
        <w:pStyle w:val="BodyText"/>
      </w:pPr>
      <w:r>
        <w:t xml:space="preserve">The commands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 </w:t>
      </w:r>
      <w:r>
        <w:t xml:space="preserve">automatically adjust the size of parentheses.</w:t>
      </w:r>
    </w:p>
    <w:bookmarkEnd w:id="30"/>
    <w:bookmarkStart w:id="31" w:name="regression-equation-basic-linear-model"/>
    <w:p>
      <w:pPr>
        <w:pStyle w:val="Heading2"/>
      </w:pPr>
      <w:r>
        <w:t xml:space="preserve">Regression equation: basic linear model</w:t>
      </w:r>
    </w:p>
    <w:p>
      <w:pPr>
        <w:pStyle w:val="FirstParagraph"/>
      </w:pPr>
      <w:r>
        <w:t xml:space="preserve">A simple regression model can be written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outcome variable for observation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explanatory variable.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intercept.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slope coefficient.</w:t>
      </w:r>
    </w:p>
    <w:p>
      <w:pPr>
        <w:numPr>
          <w:ilvl w:val="0"/>
          <w:numId w:val="1002"/>
        </w:numPr>
        <w:pStyle w:val="Compact"/>
      </w:pP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error term.</w:t>
      </w:r>
    </w:p>
    <w:bookmarkEnd w:id="31"/>
    <w:bookmarkStart w:id="32" w:name="regression-equation-multiple-regression"/>
    <w:p>
      <w:pPr>
        <w:pStyle w:val="Heading2"/>
      </w:pPr>
      <w:r>
        <w:t xml:space="preserve">Regression equation: multiple regression</w:t>
      </w:r>
    </w:p>
    <w:p>
      <w:pPr>
        <w:pStyle w:val="FirstParagraph"/>
      </w:pPr>
      <w:r>
        <w:t xml:space="preserve">A multiple regression model can be written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b>
            <m:e>
              <m:r>
                <m:t>X</m:t>
              </m:r>
            </m:e>
            <m:sub>
              <m:r>
                <m:t>3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more compact version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′</m:t>
          </m:r>
          <m:r>
            <m:rPr>
              <m:sty m:val="b"/>
            </m:rPr>
            <m:t>β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vector of explanatory variables.</w:t>
      </w:r>
    </w:p>
    <w:bookmarkEnd w:id="32"/>
    <w:bookmarkStart w:id="33" w:name="regression-equation-panel-data-model"/>
    <w:p>
      <w:pPr>
        <w:pStyle w:val="Heading2"/>
      </w:pPr>
      <w:r>
        <w:t xml:space="preserve">Regression equation: panel data model</w:t>
      </w:r>
    </w:p>
    <w:p>
      <w:pPr>
        <w:pStyle w:val="FirstParagraph"/>
      </w:pPr>
      <w:r>
        <w:t xml:space="preserve">For panel data, we often use two subscripts:</w:t>
      </w:r>
    </w:p>
    <w:p>
      <w:pPr>
        <w:numPr>
          <w:ilvl w:val="0"/>
          <w:numId w:val="1003"/>
        </w:numPr>
        <w:pStyle w:val="Compact"/>
      </w:pPr>
      <m:oMath>
        <m:r>
          <m:t>i</m:t>
        </m:r>
      </m:oMath>
      <w:r>
        <w:t xml:space="preserve"> </w:t>
      </w:r>
      <w:r>
        <w:t xml:space="preserve">for unit, such as person, county, firm, or country.</w:t>
      </w:r>
    </w:p>
    <w:p>
      <w:pPr>
        <w:numPr>
          <w:ilvl w:val="0"/>
          <w:numId w:val="1003"/>
        </w:numPr>
        <w:pStyle w:val="Compact"/>
      </w:pPr>
      <m:oMath>
        <m:r>
          <m:t>t</m:t>
        </m:r>
      </m:oMath>
      <w:r>
        <w:t xml:space="preserve"> </w:t>
      </w:r>
      <w:r>
        <w:t xml:space="preserve">for time, such as year, month, or day.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′</m:t>
          </m:r>
          <m:sSub>
            <m:e>
              <m:r>
                <m:t>Z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the outcome for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the main explanatory variable.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Z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a vector of control variables.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unit fixed effects.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represents time fixed effects.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the error term.</w:t>
      </w:r>
    </w:p>
    <w:bookmarkEnd w:id="33"/>
    <w:bookmarkStart w:id="34" w:name="log-models"/>
    <w:p>
      <w:pPr>
        <w:pStyle w:val="Heading2"/>
      </w:pPr>
      <w:r>
        <w:t xml:space="preserve">Log models</w:t>
      </w:r>
    </w:p>
    <w:p>
      <w:pPr>
        <w:pStyle w:val="FirstParagraph"/>
      </w:pPr>
      <w:r>
        <w:t xml:space="preserve">A log-linear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log-log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 a log-log model,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often be interpreted as an elasticity:</w:t>
      </w:r>
    </w:p>
    <w:p>
      <w:pPr>
        <w:pStyle w:val="BlockText"/>
      </w:pPr>
      <w:r>
        <w:t xml:space="preserve">A 1% increase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associated with approximately a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% change in</w:t>
      </w:r>
      <w:r>
        <w:t xml:space="preserve"> </w:t>
      </w:r>
      <m:oMath>
        <m:r>
          <m:t>Y</m:t>
        </m:r>
      </m:oMath>
      <w:r>
        <w:t xml:space="preserve">.</w:t>
      </w:r>
    </w:p>
    <w:bookmarkEnd w:id="34"/>
    <w:bookmarkStart w:id="35" w:name="hypotheses"/>
    <w:p>
      <w:pPr>
        <w:pStyle w:val="Heading2"/>
      </w:pPr>
      <w:r>
        <w:t xml:space="preserve">Hypotheses</w:t>
      </w:r>
    </w:p>
    <w:p>
      <w:pPr>
        <w:pStyle w:val="FirstParagraph"/>
      </w:pPr>
      <w:r>
        <w:t xml:space="preserve">Hypotheses can be written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r>
        <w:t xml:space="preserve">Or, for a one-sided test: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r>
            <m:t>0</m:t>
          </m:r>
        </m:oMath>
      </m:oMathPara>
    </w:p>
    <w:bookmarkEnd w:id="35"/>
    <w:bookmarkStart w:id="39" w:name="common-latex-mistakes"/>
    <w:p>
      <w:pPr>
        <w:pStyle w:val="Heading2"/>
      </w:pPr>
      <w:r>
        <w:t xml:space="preserve">Common LaTeX mistakes</w:t>
      </w:r>
    </w:p>
    <w:bookmarkStart w:id="36" w:name="mistake-1-forgetting-dollar-signs"/>
    <w:p>
      <w:pPr>
        <w:pStyle w:val="Heading3"/>
      </w:pPr>
      <w:r>
        <w:t xml:space="preserve">Mistake 1: Forgetting dollar signs</w:t>
      </w:r>
    </w:p>
    <w:p>
      <w:pPr>
        <w:pStyle w:val="FirstParagraph"/>
      </w:pPr>
      <w:r>
        <w:t xml:space="preserve">Incorrect:</w:t>
      </w:r>
    </w:p>
    <w:p>
      <w:pPr>
        <w:pStyle w:val="SourceCode"/>
      </w:pPr>
      <w:r>
        <w:rPr>
          <w:rStyle w:val="NormalTok"/>
        </w:rPr>
        <w:t xml:space="preserve">The coefficient beta_1 is positive.</w:t>
      </w:r>
    </w:p>
    <w:p>
      <w:pPr>
        <w:pStyle w:val="FirstParagraph"/>
      </w:pPr>
      <w:r>
        <w:t xml:space="preserve">Correct:</w:t>
      </w:r>
    </w:p>
    <w:p>
      <w:pPr>
        <w:pStyle w:val="SourceCode"/>
      </w:pPr>
      <w:r>
        <w:rPr>
          <w:rStyle w:val="NormalTok"/>
        </w:rPr>
        <w:t xml:space="preserve">The coefficient $\beta_1$ is positive.</w:t>
      </w:r>
    </w:p>
    <w:bookmarkEnd w:id="36"/>
    <w:bookmarkStart w:id="37" w:name="X45502b460e36af95364790ab097c66fbe86fb6b"/>
    <w:p>
      <w:pPr>
        <w:pStyle w:val="Heading3"/>
      </w:pPr>
      <w:r>
        <w:t xml:space="preserve">Mistake 2: Using plain text inside math mode</w:t>
      </w:r>
    </w:p>
    <w:p>
      <w:pPr>
        <w:pStyle w:val="FirstParagraph"/>
      </w:pPr>
      <w:r>
        <w:t xml:space="preserve">Less ideal:</w:t>
      </w:r>
    </w:p>
    <w:p>
      <w:pPr>
        <w:pStyle w:val="SourceCode"/>
      </w:pPr>
      <w:r>
        <w:rPr>
          <w:rStyle w:val="NormalTok"/>
        </w:rPr>
        <w:t xml:space="preserve">$Y = beta0 + beta1 X$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NormalTok"/>
        </w:rPr>
        <w:t xml:space="preserve">$Y = \beta_0 + \beta_1 X$</w:t>
      </w:r>
    </w:p>
    <w:bookmarkEnd w:id="37"/>
    <w:bookmarkStart w:id="38" w:name="mistake-3-missing-curly-braces"/>
    <w:p>
      <w:pPr>
        <w:pStyle w:val="Heading3"/>
      </w:pPr>
      <w:r>
        <w:t xml:space="preserve">Mistake 3: Missing curly braces</w:t>
      </w:r>
    </w:p>
    <w:p>
      <w:pPr>
        <w:pStyle w:val="FirstParagraph"/>
      </w:pPr>
      <w:r>
        <w:t xml:space="preserve">Less clear:</w:t>
      </w:r>
    </w:p>
    <w:p>
      <w:pPr>
        <w:pStyle w:val="SourceCode"/>
      </w:pPr>
      <w:r>
        <w:rPr>
          <w:rStyle w:val="NormalTok"/>
        </w:rPr>
        <w:t xml:space="preserve">$X_it$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NormalTok"/>
        </w:rPr>
        <w:t xml:space="preserve">$X_{it}$</w:t>
      </w:r>
    </w:p>
    <w:bookmarkEnd w:id="38"/>
    <w:bookmarkEnd w:id="39"/>
    <w:bookmarkEnd w:id="40"/>
    <w:bookmarkStart w:id="58" w:name="X248ef7f65e197d41f2ecb6ec71015fc2b59ee7f"/>
    <w:p>
      <w:pPr>
        <w:pStyle w:val="Heading1"/>
      </w:pPr>
      <w:r>
        <w:t xml:space="preserve">Part 2: Quarto workflow for a capstone paper</w:t>
      </w:r>
    </w:p>
    <w:bookmarkStart w:id="41" w:name="why-use-quarto-for-a-capstone-paper"/>
    <w:p>
      <w:pPr>
        <w:pStyle w:val="Heading2"/>
      </w:pPr>
      <w:r>
        <w:t xml:space="preserve">Why use Quarto for a capstone paper?</w:t>
      </w:r>
    </w:p>
    <w:p>
      <w:pPr>
        <w:pStyle w:val="FirstParagraph"/>
      </w:pPr>
      <w:r>
        <w:t xml:space="preserve">Quarto allows you to combine:</w:t>
      </w:r>
    </w:p>
    <w:p>
      <w:pPr>
        <w:numPr>
          <w:ilvl w:val="0"/>
          <w:numId w:val="1005"/>
        </w:numPr>
        <w:pStyle w:val="Compact"/>
      </w:pPr>
      <w:r>
        <w:t xml:space="preserve">written explanation,</w:t>
      </w:r>
    </w:p>
    <w:p>
      <w:pPr>
        <w:numPr>
          <w:ilvl w:val="0"/>
          <w:numId w:val="1005"/>
        </w:numPr>
        <w:pStyle w:val="Compact"/>
      </w:pPr>
      <w:r>
        <w:t xml:space="preserve">code,</w:t>
      </w:r>
    </w:p>
    <w:p>
      <w:pPr>
        <w:numPr>
          <w:ilvl w:val="0"/>
          <w:numId w:val="1005"/>
        </w:numPr>
        <w:pStyle w:val="Compact"/>
      </w:pPr>
      <w:r>
        <w:t xml:space="preserve">tables,</w:t>
      </w:r>
    </w:p>
    <w:p>
      <w:pPr>
        <w:numPr>
          <w:ilvl w:val="0"/>
          <w:numId w:val="1005"/>
        </w:numPr>
        <w:pStyle w:val="Compact"/>
      </w:pPr>
      <w:r>
        <w:t xml:space="preserve">figures,</w:t>
      </w:r>
    </w:p>
    <w:p>
      <w:pPr>
        <w:numPr>
          <w:ilvl w:val="0"/>
          <w:numId w:val="1005"/>
        </w:numPr>
        <w:pStyle w:val="Compact"/>
      </w:pPr>
      <w:r>
        <w:t xml:space="preserve">mathematical notation,</w:t>
      </w:r>
    </w:p>
    <w:p>
      <w:pPr>
        <w:numPr>
          <w:ilvl w:val="0"/>
          <w:numId w:val="1005"/>
        </w:numPr>
        <w:pStyle w:val="Compact"/>
      </w:pPr>
      <w:r>
        <w:t xml:space="preserve">citations,</w:t>
      </w:r>
    </w:p>
    <w:p>
      <w:pPr>
        <w:numPr>
          <w:ilvl w:val="0"/>
          <w:numId w:val="1005"/>
        </w:numPr>
        <w:pStyle w:val="Compact"/>
      </w:pPr>
      <w:r>
        <w:t xml:space="preserve">and final output files,</w:t>
      </w:r>
    </w:p>
    <w:p>
      <w:pPr>
        <w:pStyle w:val="FirstParagraph"/>
      </w:pPr>
      <w:r>
        <w:t xml:space="preserve">all in one reproducible document.</w:t>
      </w:r>
    </w:p>
    <w:p>
      <w:pPr>
        <w:pStyle w:val="BodyText"/>
      </w:pPr>
      <w:r>
        <w:t xml:space="preserve">A capstone paper should not only show results. It should also show a clear and reproducible workflow.</w:t>
      </w:r>
    </w:p>
    <w:bookmarkEnd w:id="41"/>
    <w:bookmarkStart w:id="42" w:name="recommended-project-structure"/>
    <w:p>
      <w:pPr>
        <w:pStyle w:val="Heading2"/>
      </w:pPr>
      <w:r>
        <w:t xml:space="preserve">Recommended project structure</w:t>
      </w:r>
    </w:p>
    <w:p>
      <w:pPr>
        <w:pStyle w:val="FirstParagraph"/>
      </w:pPr>
      <w:r>
        <w:t xml:space="preserve">A good capstone project folder may look like this:</w:t>
      </w:r>
    </w:p>
    <w:p>
      <w:pPr>
        <w:pStyle w:val="SourceCode"/>
      </w:pPr>
      <w:r>
        <w:rPr>
          <w:rStyle w:val="VerbatimChar"/>
        </w:rPr>
        <w:t xml:space="preserve">capstone-project/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capstone-paper.qmd</w:t>
      </w:r>
      <w:r>
        <w:br/>
      </w:r>
      <w:r>
        <w:rPr>
          <w:rStyle w:val="VerbatimChar"/>
        </w:rPr>
        <w:t xml:space="preserve">├── references.bib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code/</w:t>
      </w:r>
      <w:r>
        <w:br/>
      </w:r>
      <w:r>
        <w:rPr>
          <w:rStyle w:val="VerbatimChar"/>
        </w:rPr>
        <w:t xml:space="preserve">│   ├── 01_data_cleaning.R</w:t>
      </w:r>
      <w:r>
        <w:br/>
      </w:r>
      <w:r>
        <w:rPr>
          <w:rStyle w:val="VerbatimChar"/>
        </w:rPr>
        <w:t xml:space="preserve">│   ├── 02_analysis.R</w:t>
      </w:r>
      <w:r>
        <w:br/>
      </w:r>
      <w:r>
        <w:rPr>
          <w:rStyle w:val="VerbatimChar"/>
        </w:rPr>
        <w:t xml:space="preserve">│   └── 03_modeling.R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output/</w:t>
      </w:r>
      <w:r>
        <w:br/>
      </w:r>
      <w:r>
        <w:rPr>
          <w:rStyle w:val="VerbatimChar"/>
        </w:rPr>
        <w:t xml:space="preserve">│   ├── cleaned_data.csv</w:t>
      </w:r>
      <w:r>
        <w:br/>
      </w:r>
      <w:r>
        <w:rPr>
          <w:rStyle w:val="VerbatimChar"/>
        </w:rPr>
        <w:t xml:space="preserve">│   ├── regression_table.html</w:t>
      </w:r>
      <w:r>
        <w:br/>
      </w:r>
      <w:r>
        <w:rPr>
          <w:rStyle w:val="VerbatimChar"/>
        </w:rPr>
        <w:t xml:space="preserve">│   └── figures/</w:t>
      </w:r>
      <w:r>
        <w:br/>
      </w:r>
      <w:r>
        <w:rPr>
          <w:rStyle w:val="VerbatimChar"/>
        </w:rPr>
        <w:t xml:space="preserve">│       ├── figure_1.png</w:t>
      </w:r>
      <w:r>
        <w:br/>
      </w:r>
      <w:r>
        <w:rPr>
          <w:rStyle w:val="VerbatimChar"/>
        </w:rPr>
        <w:t xml:space="preserve">│       └── figure_2.png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website/</w:t>
      </w:r>
      <w:r>
        <w:br/>
      </w:r>
      <w:r>
        <w:rPr>
          <w:rStyle w:val="VerbatimChar"/>
        </w:rPr>
        <w:t xml:space="preserve">    ├── index.qmd</w:t>
      </w:r>
      <w:r>
        <w:br/>
      </w:r>
      <w:r>
        <w:rPr>
          <w:rStyle w:val="VerbatimChar"/>
        </w:rPr>
        <w:t xml:space="preserve">    └── _quarto.yml</w:t>
      </w:r>
    </w:p>
    <w:p>
      <w:pPr>
        <w:pStyle w:val="FirstParagraph"/>
      </w:pPr>
      <w:r>
        <w:t xml:space="preserve">This is only one possible structure. The most important idea is that your files should be organized intentionally.</w:t>
      </w:r>
    </w:p>
    <w:bookmarkEnd w:id="42"/>
    <w:bookmarkStart w:id="43" w:name="X57063d8beadba31085a6648065b0f6fb8bf3e2c"/>
    <w:p>
      <w:pPr>
        <w:pStyle w:val="Heading2"/>
      </w:pPr>
      <w:r>
        <w:t xml:space="preserve">Important tip: data files can be outside the website directory</w:t>
      </w:r>
    </w:p>
    <w:p>
      <w:pPr>
        <w:pStyle w:val="FirstParagraph"/>
      </w:pPr>
      <w:r>
        <w:t xml:space="preserve">A common mistake is putting every file inside the website folder.</w:t>
      </w:r>
    </w:p>
    <w:p>
      <w:pPr>
        <w:pStyle w:val="BodyText"/>
      </w:pPr>
      <w:r>
        <w:t xml:space="preserve">That is not always necessary.</w:t>
      </w:r>
    </w:p>
    <w:p>
      <w:pPr>
        <w:pStyle w:val="BodyText"/>
      </w:pPr>
      <w:r>
        <w:t xml:space="preserve">For example, suppose your website folder is:</w:t>
      </w:r>
    </w:p>
    <w:p>
      <w:pPr>
        <w:pStyle w:val="SourceCode"/>
      </w:pPr>
      <w:r>
        <w:rPr>
          <w:rStyle w:val="VerbatimChar"/>
        </w:rPr>
        <w:t xml:space="preserve">capstone-project/website/</w:t>
      </w:r>
    </w:p>
    <w:p>
      <w:pPr>
        <w:pStyle w:val="FirstParagraph"/>
      </w:pPr>
      <w:r>
        <w:t xml:space="preserve">Your data file can still be outside that folder:</w:t>
      </w:r>
    </w:p>
    <w:p>
      <w:pPr>
        <w:pStyle w:val="SourceCode"/>
      </w:pPr>
      <w:r>
        <w:rPr>
          <w:rStyle w:val="VerbatimChar"/>
        </w:rPr>
        <w:t xml:space="preserve">capstone-project/data/my_data.csv</w:t>
      </w:r>
    </w:p>
    <w:p>
      <w:pPr>
        <w:pStyle w:val="FirstParagraph"/>
      </w:pPr>
      <w:r>
        <w:t xml:space="preserve">In your Quarto file inside the website folder, you can read the data using a relative path: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"../data/my_data.csv"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go up one folder.</w:t>
      </w:r>
      <w:r>
        <w:t xml:space="preserve">”</w:t>
      </w:r>
    </w:p>
    <w:p>
      <w:pPr>
        <w:pStyle w:val="BodyText"/>
      </w:pPr>
      <w:r>
        <w:t xml:space="preserve">So this path:</w:t>
      </w:r>
    </w:p>
    <w:p>
      <w:pPr>
        <w:pStyle w:val="SourceCode"/>
      </w:pPr>
      <w:r>
        <w:rPr>
          <w:rStyle w:val="VerbatimChar"/>
        </w:rPr>
        <w:t xml:space="preserve">../data/my_data.csv</w:t>
      </w:r>
    </w:p>
    <w:p>
      <w:pPr>
        <w:pStyle w:val="FirstParagraph"/>
      </w:pPr>
      <w:r>
        <w:t xml:space="preserve">means:</w:t>
      </w:r>
    </w:p>
    <w:p>
      <w:pPr>
        <w:numPr>
          <w:ilvl w:val="0"/>
          <w:numId w:val="1006"/>
        </w:numPr>
        <w:pStyle w:val="Compact"/>
      </w:pPr>
      <w:r>
        <w:t xml:space="preserve">Start inside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Go up to</w:t>
      </w:r>
      <w:r>
        <w:t xml:space="preserve"> </w:t>
      </w:r>
      <w:r>
        <w:rPr>
          <w:rStyle w:val="VerbatimChar"/>
        </w:rPr>
        <w:t xml:space="preserve">capstone-project/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Go into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my_data.csv</w:t>
      </w:r>
      <w:r>
        <w:t xml:space="preserve">.</w:t>
      </w:r>
    </w:p>
    <w:bookmarkEnd w:id="43"/>
    <w:bookmarkStart w:id="44" w:name="X2ee3b564b410f5513131035dc85399381d05dd6"/>
    <w:p>
      <w:pPr>
        <w:pStyle w:val="Heading2"/>
      </w:pPr>
      <w:r>
        <w:t xml:space="preserve">Why keep large data outside the website directory?</w:t>
      </w:r>
    </w:p>
    <w:p>
      <w:pPr>
        <w:pStyle w:val="FirstParagraph"/>
      </w:pPr>
      <w:r>
        <w:t xml:space="preserve">There are several reasons:</w:t>
      </w:r>
    </w:p>
    <w:p>
      <w:pPr>
        <w:numPr>
          <w:ilvl w:val="0"/>
          <w:numId w:val="1007"/>
        </w:numPr>
        <w:pStyle w:val="Compact"/>
      </w:pPr>
      <w:r>
        <w:t xml:space="preserve">Large data files can make your website repository messy.</w:t>
      </w:r>
    </w:p>
    <w:p>
      <w:pPr>
        <w:numPr>
          <w:ilvl w:val="0"/>
          <w:numId w:val="1007"/>
        </w:numPr>
        <w:pStyle w:val="Compact"/>
      </w:pPr>
      <w:r>
        <w:t xml:space="preserve">Some data files should not be publicly posted.</w:t>
      </w:r>
    </w:p>
    <w:p>
      <w:pPr>
        <w:numPr>
          <w:ilvl w:val="0"/>
          <w:numId w:val="1007"/>
        </w:numPr>
        <w:pStyle w:val="Compact"/>
      </w:pPr>
      <w:r>
        <w:t xml:space="preserve">GitHub Pages is mainly for publishing webpages, not storing large raw datasets.</w:t>
      </w:r>
    </w:p>
    <w:p>
      <w:pPr>
        <w:numPr>
          <w:ilvl w:val="0"/>
          <w:numId w:val="1007"/>
        </w:numPr>
        <w:pStyle w:val="Compact"/>
      </w:pPr>
      <w:r>
        <w:t xml:space="preserve">Keeping data separate makes your project easier to organize.</w:t>
      </w:r>
    </w:p>
    <w:p>
      <w:pPr>
        <w:numPr>
          <w:ilvl w:val="0"/>
          <w:numId w:val="1007"/>
        </w:numPr>
        <w:pStyle w:val="Compact"/>
      </w:pPr>
      <w:r>
        <w:t xml:space="preserve">You can submit or share data separately through Brightspace, Google Drive, OneDrive, SharePoint, or Dropbox.</w:t>
      </w:r>
    </w:p>
    <w:bookmarkEnd w:id="44"/>
    <w:bookmarkStart w:id="45" w:name="Xfee184b88d902f834aca900a97be25d494693b4"/>
    <w:p>
      <w:pPr>
        <w:pStyle w:val="Heading2"/>
      </w:pPr>
      <w:r>
        <w:t xml:space="preserve">Example: reading data from a folder outside the website</w:t>
      </w:r>
    </w:p>
    <w:p>
      <w:pPr>
        <w:pStyle w:val="SourceCode"/>
      </w:pPr>
      <w:r>
        <w:rPr>
          <w:rStyle w:val="CommentTok"/>
        </w:rPr>
        <w:t xml:space="preserve"># Example only</w:t>
      </w:r>
      <w:r>
        <w:br/>
      </w:r>
      <w:r>
        <w:rPr>
          <w:rStyle w:val="CommentTok"/>
        </w:rPr>
        <w:t xml:space="preserve"># This code assumes the data file exists at ../data/my_data.csv</w:t>
      </w:r>
      <w:r>
        <w:br/>
      </w:r>
      <w:r>
        <w:br/>
      </w:r>
      <w:r>
        <w:rPr>
          <w:rStyle w:val="CommentTok"/>
        </w:rPr>
        <w:t xml:space="preserve"># library(readr)</w:t>
      </w:r>
      <w:r>
        <w:br/>
      </w:r>
      <w:r>
        <w:rPr>
          <w:rStyle w:val="CommentTok"/>
        </w:rPr>
        <w:t xml:space="preserve"># my_data &lt;- read_csv("../data/my_data.csv")</w:t>
      </w:r>
    </w:p>
    <w:bookmarkEnd w:id="45"/>
    <w:bookmarkStart w:id="46" w:name="example-reading-data-from-an-online-url"/>
    <w:p>
      <w:pPr>
        <w:pStyle w:val="Heading2"/>
      </w:pPr>
      <w:r>
        <w:t xml:space="preserve">Example: reading data from an online URL</w:t>
      </w:r>
    </w:p>
    <w:p>
      <w:pPr>
        <w:pStyle w:val="FirstParagraph"/>
      </w:pPr>
      <w:r>
        <w:t xml:space="preserve">If your data is public, you can also read it from a URL.</w:t>
      </w:r>
    </w:p>
    <w:p>
      <w:pPr>
        <w:pStyle w:val="SourceCode"/>
      </w:pPr>
      <w:r>
        <w:rPr>
          <w:rStyle w:val="CommentTok"/>
        </w:rPr>
        <w:t xml:space="preserve"># Example only</w:t>
      </w:r>
      <w:r>
        <w:br/>
      </w:r>
      <w:r>
        <w:rPr>
          <w:rStyle w:val="CommentTok"/>
        </w:rPr>
        <w:t xml:space="preserve"># library(readr)</w:t>
      </w:r>
      <w:r>
        <w:br/>
      </w:r>
      <w:r>
        <w:rPr>
          <w:rStyle w:val="CommentTok"/>
        </w:rPr>
        <w:t xml:space="preserve"># my_data &lt;- read_csv("https://example.com/my_data.csv")</w:t>
      </w:r>
    </w:p>
    <w:p>
      <w:pPr>
        <w:pStyle w:val="FirstParagraph"/>
      </w:pPr>
      <w:r>
        <w:t xml:space="preserve">This can be useful when the data is publicly available and stable.</w:t>
      </w:r>
    </w:p>
    <w:bookmarkEnd w:id="46"/>
    <w:bookmarkStart w:id="47" w:name="Xf1c2db603b2c9b1f35eb441d0b8c9cd71cc1792"/>
    <w:p>
      <w:pPr>
        <w:pStyle w:val="Heading2"/>
      </w:pPr>
      <w:r>
        <w:t xml:space="preserve">Example: using an absolute path during development</w:t>
      </w:r>
    </w:p>
    <w:p>
      <w:pPr>
        <w:pStyle w:val="FirstParagraph"/>
      </w:pPr>
      <w:r>
        <w:t xml:space="preserve">During early development, you may use an absolute path on your computer: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"/Users/yourname/Documents/capstone-data/my_data.csv"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However, this is not ideal for final submission because this path only works on your own computer.</w:t>
      </w:r>
    </w:p>
    <w:p>
      <w:pPr>
        <w:pStyle w:val="BodyText"/>
      </w:pPr>
      <w:r>
        <w:t xml:space="preserve">A better final version is usually a relative path: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"../data/my_data.csv"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a public/shareable URL: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"https://example.com/my_data.csv"</w:t>
      </w:r>
      <w:r>
        <w:rPr>
          <w:rStyle w:val="NormalTok"/>
        </w:rPr>
        <w:t xml:space="preserve">)</w:t>
      </w:r>
    </w:p>
    <w:bookmarkEnd w:id="47"/>
    <w:bookmarkStart w:id="48" w:name="working-directory-intuition"/>
    <w:p>
      <w:pPr>
        <w:pStyle w:val="Heading2"/>
      </w:pPr>
      <w:r>
        <w:t xml:space="preserve">Working directory intuition</w:t>
      </w:r>
    </w:p>
    <w:p>
      <w:pPr>
        <w:pStyle w:val="FirstParagraph"/>
      </w:pPr>
      <w:r>
        <w:t xml:space="preserve">The working directory is the folder where R or Quarto looks for files by default.</w:t>
      </w:r>
    </w:p>
    <w:p>
      <w:pPr>
        <w:pStyle w:val="BodyText"/>
      </w:pPr>
      <w:r>
        <w:t xml:space="preserve">In Quarto, the working directory is usually the folder that contains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being rendered.</w:t>
      </w:r>
    </w:p>
    <w:p>
      <w:pPr>
        <w:pStyle w:val="BodyText"/>
      </w:pPr>
      <w:r>
        <w:t xml:space="preserve">For example, if you render this file:</w:t>
      </w:r>
    </w:p>
    <w:p>
      <w:pPr>
        <w:pStyle w:val="SourceCode"/>
      </w:pPr>
      <w:r>
        <w:rPr>
          <w:rStyle w:val="VerbatimChar"/>
        </w:rPr>
        <w:t xml:space="preserve">capstone-project/website/index.qmd</w:t>
      </w:r>
    </w:p>
    <w:p>
      <w:pPr>
        <w:pStyle w:val="FirstParagraph"/>
      </w:pPr>
      <w:r>
        <w:t xml:space="preserve">then relative paths are interpreted from:</w:t>
      </w:r>
    </w:p>
    <w:p>
      <w:pPr>
        <w:pStyle w:val="SourceCode"/>
      </w:pPr>
      <w:r>
        <w:rPr>
          <w:rStyle w:val="VerbatimChar"/>
        </w:rPr>
        <w:t xml:space="preserve">capstone-project/website/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"data/my_data.csv"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looks for:</w:t>
      </w:r>
    </w:p>
    <w:p>
      <w:pPr>
        <w:pStyle w:val="SourceCode"/>
      </w:pPr>
      <w:r>
        <w:rPr>
          <w:rStyle w:val="VerbatimChar"/>
        </w:rPr>
        <w:t xml:space="preserve">capstone-project/website/data/my_data.csv</w:t>
      </w:r>
    </w:p>
    <w:p>
      <w:pPr>
        <w:pStyle w:val="FirstParagraph"/>
      </w:pPr>
      <w:r>
        <w:t xml:space="preserve">But:</w:t>
      </w:r>
    </w:p>
    <w:p>
      <w:pPr>
        <w:pStyle w:val="SourceCode"/>
      </w:pP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"../data/my_data.csv"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looks for:</w:t>
      </w:r>
    </w:p>
    <w:p>
      <w:pPr>
        <w:pStyle w:val="SourceCode"/>
      </w:pPr>
      <w:r>
        <w:rPr>
          <w:rStyle w:val="VerbatimChar"/>
        </w:rPr>
        <w:t xml:space="preserve">capstone-project/data/my_data.csv</w:t>
      </w:r>
    </w:p>
    <w:bookmarkEnd w:id="48"/>
    <w:bookmarkStart w:id="49" w:name="Xe1e71ef74e9061c8860293c49f85ff4c7b03de6"/>
    <w:p>
      <w:pPr>
        <w:pStyle w:val="Heading2"/>
      </w:pPr>
      <w:r>
        <w:t xml:space="preserve">Recommended workflow for the capstone paper</w:t>
      </w:r>
    </w:p>
    <w:bookmarkEnd w:id="49"/>
    <w:bookmarkStart w:id="50" w:name="X1ae99835fdc551a8e10d9ec67d1365477c08b61"/>
    <w:p>
      <w:pPr>
        <w:pStyle w:val="Heading2"/>
      </w:pPr>
      <w:r>
        <w:t xml:space="preserve">Step 1: Start with a clear research question</w:t>
      </w:r>
    </w:p>
    <w:p>
      <w:pPr>
        <w:pStyle w:val="FirstParagraph"/>
      </w:pPr>
      <w:r>
        <w:t xml:space="preserve">A weak research question:</w:t>
      </w:r>
    </w:p>
    <w:p>
      <w:pPr>
        <w:pStyle w:val="BlockText"/>
      </w:pPr>
      <w:r>
        <w:t xml:space="preserve">I want to study housing prices.</w:t>
      </w:r>
    </w:p>
    <w:p>
      <w:pPr>
        <w:pStyle w:val="FirstParagraph"/>
      </w:pPr>
      <w:r>
        <w:t xml:space="preserve">A stronger research question:</w:t>
      </w:r>
    </w:p>
    <w:p>
      <w:pPr>
        <w:pStyle w:val="BlockText"/>
      </w:pPr>
      <w:r>
        <w:t xml:space="preserve">How do neighborhood characteristics predict housing prices in Monroe County?</w:t>
      </w:r>
    </w:p>
    <w:p>
      <w:pPr>
        <w:pStyle w:val="FirstParagraph"/>
      </w:pPr>
      <w:r>
        <w:t xml:space="preserve">A still stronger version:</w:t>
      </w:r>
    </w:p>
    <w:p>
      <w:pPr>
        <w:pStyle w:val="BlockText"/>
      </w:pPr>
      <w:r>
        <w:t xml:space="preserve">How does school district quality relate to housing prices in Monroe County after controlling for property characteristics?</w:t>
      </w:r>
    </w:p>
    <w:bookmarkEnd w:id="50"/>
    <w:bookmarkStart w:id="51" w:name="step-2-organize-the-data"/>
    <w:p>
      <w:pPr>
        <w:pStyle w:val="Heading2"/>
      </w:pPr>
      <w:r>
        <w:t xml:space="preserve">Step 2: Organize the data</w:t>
      </w:r>
    </w:p>
    <w:p>
      <w:pPr>
        <w:pStyle w:val="FirstParagraph"/>
      </w:pPr>
      <w:r>
        <w:t xml:space="preserve">Recommended data workflow:</w:t>
      </w:r>
    </w:p>
    <w:p>
      <w:pPr>
        <w:numPr>
          <w:ilvl w:val="0"/>
          <w:numId w:val="1008"/>
        </w:numPr>
        <w:pStyle w:val="Compact"/>
      </w:pPr>
      <w:r>
        <w:t xml:space="preserve">Start with raw data.</w:t>
      </w:r>
    </w:p>
    <w:p>
      <w:pPr>
        <w:numPr>
          <w:ilvl w:val="0"/>
          <w:numId w:val="1008"/>
        </w:numPr>
        <w:pStyle w:val="Compact"/>
      </w:pPr>
      <w:r>
        <w:t xml:space="preserve">Clean and transform the data.</w:t>
      </w:r>
    </w:p>
    <w:p>
      <w:pPr>
        <w:numPr>
          <w:ilvl w:val="0"/>
          <w:numId w:val="1008"/>
        </w:numPr>
        <w:pStyle w:val="Compact"/>
      </w:pPr>
      <w:r>
        <w:t xml:space="preserve">Save a cleaned version.</w:t>
      </w:r>
    </w:p>
    <w:p>
      <w:pPr>
        <w:numPr>
          <w:ilvl w:val="0"/>
          <w:numId w:val="1008"/>
        </w:numPr>
        <w:pStyle w:val="Compact"/>
      </w:pPr>
      <w:r>
        <w:t xml:space="preserve">Use the cleaned version for visualization and modeling.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raw data → cleaning script → cleaned data → figures/tables/models</w:t>
      </w:r>
    </w:p>
    <w:bookmarkEnd w:id="51"/>
    <w:bookmarkStart w:id="52" w:name="step-3-write-the-paper-structure"/>
    <w:p>
      <w:pPr>
        <w:pStyle w:val="Heading2"/>
      </w:pPr>
      <w:r>
        <w:t xml:space="preserve">Step 3: Write the paper structure</w:t>
      </w:r>
    </w:p>
    <w:p>
      <w:pPr>
        <w:pStyle w:val="FirstParagraph"/>
      </w:pPr>
      <w:r>
        <w:t xml:space="preserve">A typical empirical capstone paper may include:</w:t>
      </w:r>
    </w:p>
    <w:p>
      <w:pPr>
        <w:pStyle w:val="SourceCode"/>
      </w:pPr>
      <w:r>
        <w:rPr>
          <w:rStyle w:val="VerbatimChar"/>
        </w:rPr>
        <w:t xml:space="preserve">1. Introduction</w:t>
      </w:r>
      <w:r>
        <w:br/>
      </w:r>
      <w:r>
        <w:rPr>
          <w:rStyle w:val="VerbatimChar"/>
        </w:rPr>
        <w:t xml:space="preserve">2. Background and Motivation</w:t>
      </w:r>
      <w:r>
        <w:br/>
      </w:r>
      <w:r>
        <w:rPr>
          <w:rStyle w:val="VerbatimChar"/>
        </w:rPr>
        <w:t xml:space="preserve">3. Data</w:t>
      </w:r>
      <w:r>
        <w:br/>
      </w:r>
      <w:r>
        <w:rPr>
          <w:rStyle w:val="VerbatimChar"/>
        </w:rPr>
        <w:t xml:space="preserve">4. Methods</w:t>
      </w:r>
      <w:r>
        <w:br/>
      </w:r>
      <w:r>
        <w:rPr>
          <w:rStyle w:val="VerbatimChar"/>
        </w:rPr>
        <w:t xml:space="preserve">5. Results</w:t>
      </w:r>
      <w:r>
        <w:br/>
      </w:r>
      <w:r>
        <w:rPr>
          <w:rStyle w:val="VerbatimChar"/>
        </w:rPr>
        <w:t xml:space="preserve">6. Discussion</w:t>
      </w:r>
      <w:r>
        <w:br/>
      </w:r>
      <w:r>
        <w:rPr>
          <w:rStyle w:val="VerbatimChar"/>
        </w:rPr>
        <w:t xml:space="preserve">7. Conclusion</w:t>
      </w:r>
      <w:r>
        <w:br/>
      </w:r>
      <w:r>
        <w:rPr>
          <w:rStyle w:val="VerbatimChar"/>
        </w:rPr>
        <w:t xml:space="preserve">8. References</w:t>
      </w:r>
    </w:p>
    <w:bookmarkEnd w:id="52"/>
    <w:bookmarkStart w:id="53" w:name="step-4-write-code-in-chunks"/>
    <w:p>
      <w:pPr>
        <w:pStyle w:val="Heading2"/>
      </w:pPr>
      <w:r>
        <w:t xml:space="preserve">Step 4: Write code in chunks</w:t>
      </w:r>
    </w:p>
    <w:p>
      <w:pPr>
        <w:pStyle w:val="FirstParagraph"/>
      </w:pPr>
      <w:r>
        <w:t xml:space="preserve">Example R code chunk:</w:t>
      </w:r>
    </w:p>
    <w:p>
      <w:pPr>
        <w:pStyle w:val="SourceCode"/>
      </w:pPr>
      <w:r>
        <w:rPr>
          <w:rStyle w:val="NormalTok"/>
        </w:rPr>
        <w:t xml:space="preserve">::: {.cell}</w:t>
      </w:r>
      <w:r>
        <w:br/>
      </w:r>
      <w:r>
        <w:br/>
      </w:r>
      <w:r>
        <w:rPr>
          <w:rStyle w:val="InformationTok"/>
        </w:rPr>
        <w:t xml:space="preserve">```{.r .cell-code}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"../data/my_data.csv"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avg_y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avg_x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</w:p>
    <w:bookmarkEnd w:id="53"/>
    <w:bookmarkStart w:id="54" w:name="step-5-use-meaningful-chunk-names"/>
    <w:p>
      <w:pPr>
        <w:pStyle w:val="Heading2"/>
      </w:pPr>
      <w:r>
        <w:t xml:space="preserve">Step 5: Use meaningful chunk names</w:t>
      </w:r>
    </w:p>
    <w:p>
      <w:pPr>
        <w:pStyle w:val="FirstParagraph"/>
      </w:pPr>
      <w:r>
        <w:t xml:space="preserve">Instead of this:</w:t>
      </w:r>
    </w:p>
    <w:p>
      <w:pPr>
        <w:pStyle w:val="SourceCode"/>
      </w:pPr>
      <w:r>
        <w:rPr>
          <w:rStyle w:val="NormalTok"/>
        </w:rPr>
        <w:t xml:space="preserve">::: {.cell}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Use this:</w:t>
      </w:r>
    </w:p>
    <w:p>
      <w:pPr>
        <w:pStyle w:val="SourceCode"/>
      </w:pPr>
      <w:r>
        <w:rPr>
          <w:rStyle w:val="NormalTok"/>
        </w:rPr>
        <w:t xml:space="preserve">::: {.cell}</w:t>
      </w:r>
      <w:r>
        <w:br/>
      </w:r>
      <w:r>
        <w:br/>
      </w:r>
      <w:r>
        <w:rPr>
          <w:rStyle w:val="InformationTok"/>
        </w:rPr>
        <w:t xml:space="preserve">```{.r .cell-code}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NormalTok"/>
        </w:rPr>
        <w:t xml:space="preserve">::: {.cell}</w:t>
      </w:r>
      <w:r>
        <w:br/>
      </w:r>
      <w:r>
        <w:br/>
      </w:r>
      <w:r>
        <w:rPr>
          <w:rStyle w:val="InformationTok"/>
        </w:rPr>
        <w:t xml:space="preserve">```{.r .cell-code}</w:t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mean,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Good chunk names make your project easier to debug.</w:t>
      </w:r>
    </w:p>
    <w:bookmarkEnd w:id="54"/>
    <w:bookmarkStart w:id="55" w:name="Xd618d6f914fbc723a2d72519ad37b32fe827801"/>
    <w:p>
      <w:pPr>
        <w:pStyle w:val="Heading2"/>
      </w:pPr>
      <w:r>
        <w:t xml:space="preserve">Step 6: Separate final results from scratch work</w:t>
      </w:r>
    </w:p>
    <w:p>
      <w:pPr>
        <w:pStyle w:val="FirstParagraph"/>
      </w:pPr>
      <w:r>
        <w:t xml:space="preserve">Your final capstone paper should include polished results.</w:t>
      </w:r>
    </w:p>
    <w:p>
      <w:pPr>
        <w:pStyle w:val="BodyText"/>
      </w:pPr>
      <w:r>
        <w:t xml:space="preserve">It should not include every piece of trial-and-error code.</w:t>
      </w:r>
    </w:p>
    <w:p>
      <w:pPr>
        <w:pStyle w:val="BodyText"/>
      </w:pPr>
      <w:r>
        <w:t xml:space="preserve">For example, do not include five failed versions of the same graph in the final paper. Keep only the final version and explain why it matters.</w:t>
      </w:r>
    </w:p>
    <w:bookmarkEnd w:id="55"/>
    <w:bookmarkStart w:id="56" w:name="step-7-render-frequently"/>
    <w:p>
      <w:pPr>
        <w:pStyle w:val="Heading2"/>
      </w:pPr>
      <w:r>
        <w:t xml:space="preserve">Step 7: Render frequently</w:t>
      </w:r>
    </w:p>
    <w:p>
      <w:pPr>
        <w:pStyle w:val="FirstParagraph"/>
      </w:pPr>
      <w:r>
        <w:t xml:space="preserve">Do not wait until the deadline to render your Quarto file.</w:t>
      </w:r>
    </w:p>
    <w:p>
      <w:pPr>
        <w:pStyle w:val="BodyText"/>
      </w:pPr>
      <w:r>
        <w:t xml:space="preserve">Render frequently while working.</w:t>
      </w:r>
    </w:p>
    <w:p>
      <w:pPr>
        <w:pStyle w:val="BodyText"/>
      </w:pPr>
      <w:r>
        <w:t xml:space="preserve">This helps you catch problems early, such as:</w:t>
      </w:r>
    </w:p>
    <w:p>
      <w:pPr>
        <w:numPr>
          <w:ilvl w:val="0"/>
          <w:numId w:val="1009"/>
        </w:numPr>
        <w:pStyle w:val="Compact"/>
      </w:pPr>
      <w:r>
        <w:t xml:space="preserve">missing packages,</w:t>
      </w:r>
    </w:p>
    <w:p>
      <w:pPr>
        <w:numPr>
          <w:ilvl w:val="0"/>
          <w:numId w:val="1009"/>
        </w:numPr>
        <w:pStyle w:val="Compact"/>
      </w:pPr>
      <w:r>
        <w:t xml:space="preserve">broken file paths,</w:t>
      </w:r>
    </w:p>
    <w:p>
      <w:pPr>
        <w:numPr>
          <w:ilvl w:val="0"/>
          <w:numId w:val="1009"/>
        </w:numPr>
        <w:pStyle w:val="Compact"/>
      </w:pPr>
      <w:r>
        <w:t xml:space="preserve">syntax errors,</w:t>
      </w:r>
    </w:p>
    <w:p>
      <w:pPr>
        <w:numPr>
          <w:ilvl w:val="0"/>
          <w:numId w:val="1009"/>
        </w:numPr>
        <w:pStyle w:val="Compact"/>
      </w:pPr>
      <w:r>
        <w:t xml:space="preserve">missing images,</w:t>
      </w:r>
    </w:p>
    <w:p>
      <w:pPr>
        <w:numPr>
          <w:ilvl w:val="0"/>
          <w:numId w:val="1009"/>
        </w:numPr>
        <w:pStyle w:val="Compact"/>
      </w:pPr>
      <w:r>
        <w:t xml:space="preserve">incorrect YAML,</w:t>
      </w:r>
    </w:p>
    <w:p>
      <w:pPr>
        <w:numPr>
          <w:ilvl w:val="0"/>
          <w:numId w:val="1009"/>
        </w:numPr>
        <w:pStyle w:val="Compact"/>
      </w:pPr>
      <w:r>
        <w:t xml:space="preserve">or LaTeX math errors.</w:t>
      </w:r>
    </w:p>
    <w:bookmarkEnd w:id="56"/>
    <w:bookmarkStart w:id="57" w:name="Xc3a4a18d6cca00b78af49e7338ef01c3c2a1a61"/>
    <w:p>
      <w:pPr>
        <w:pStyle w:val="Heading2"/>
      </w:pPr>
      <w:r>
        <w:t xml:space="preserve">Step 8: Check both the website and the submitted files</w:t>
      </w:r>
    </w:p>
    <w:p>
      <w:pPr>
        <w:pStyle w:val="FirstParagraph"/>
      </w:pPr>
      <w:r>
        <w:t xml:space="preserve">Before submitting, check:</w:t>
      </w:r>
    </w:p>
    <w:p>
      <w:pPr>
        <w:numPr>
          <w:ilvl w:val="0"/>
          <w:numId w:val="1010"/>
        </w:numPr>
        <w:pStyle w:val="Compact"/>
      </w:pPr>
      <w:r>
        <w:t xml:space="preserve">Does the rendered HTML webpage open correctly?</w:t>
      </w:r>
    </w:p>
    <w:p>
      <w:pPr>
        <w:numPr>
          <w:ilvl w:val="0"/>
          <w:numId w:val="1010"/>
        </w:numPr>
        <w:pStyle w:val="Compact"/>
      </w:pPr>
      <w:r>
        <w:t xml:space="preserve">Are all figures visible?</w:t>
      </w:r>
    </w:p>
    <w:p>
      <w:pPr>
        <w:numPr>
          <w:ilvl w:val="0"/>
          <w:numId w:val="1010"/>
        </w:numPr>
        <w:pStyle w:val="Compact"/>
      </w:pPr>
      <w:r>
        <w:t xml:space="preserve">Are all tables visible?</w:t>
      </w:r>
    </w:p>
    <w:p>
      <w:pPr>
        <w:numPr>
          <w:ilvl w:val="0"/>
          <w:numId w:val="1010"/>
        </w:numPr>
        <w:pStyle w:val="Compact"/>
      </w:pPr>
      <w:r>
        <w:t xml:space="preserve">Does the code run?</w:t>
      </w:r>
    </w:p>
    <w:p>
      <w:pPr>
        <w:numPr>
          <w:ilvl w:val="0"/>
          <w:numId w:val="1010"/>
        </w:numPr>
        <w:pStyle w:val="Compact"/>
      </w:pPr>
      <w:r>
        <w:t xml:space="preserve">Are file paths correct?</w:t>
      </w:r>
    </w:p>
    <w:p>
      <w:pPr>
        <w:numPr>
          <w:ilvl w:val="0"/>
          <w:numId w:val="1010"/>
        </w:numPr>
        <w:pStyle w:val="Compact"/>
      </w:pPr>
      <w:r>
        <w:t xml:space="preserve">Did you submit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file?</w:t>
      </w:r>
    </w:p>
    <w:p>
      <w:pPr>
        <w:numPr>
          <w:ilvl w:val="0"/>
          <w:numId w:val="1010"/>
        </w:numPr>
        <w:pStyle w:val="Compact"/>
      </w:pPr>
      <w:r>
        <w:t xml:space="preserve">Did you submit required data files or links?</w:t>
      </w:r>
    </w:p>
    <w:p>
      <w:pPr>
        <w:numPr>
          <w:ilvl w:val="0"/>
          <w:numId w:val="1010"/>
        </w:numPr>
        <w:pStyle w:val="Compact"/>
      </w:pPr>
      <w:r>
        <w:t xml:space="preserve">Did you include code files if your code is not fully embedded in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file?</w:t>
      </w:r>
    </w:p>
    <w:bookmarkEnd w:id="57"/>
    <w:bookmarkEnd w:id="58"/>
    <w:bookmarkStart w:id="62" w:name="X78649caa2fcc4bbb49e71111fa49f3920b26b7b"/>
    <w:p>
      <w:pPr>
        <w:pStyle w:val="Heading1"/>
      </w:pPr>
      <w:r>
        <w:t xml:space="preserve">Part 3: Writing equations in the capstone paper</w:t>
      </w:r>
    </w:p>
    <w:bookmarkStart w:id="59" w:name="example-methods-section"/>
    <w:p>
      <w:pPr>
        <w:pStyle w:val="Heading2"/>
      </w:pPr>
      <w:r>
        <w:t xml:space="preserve">Example methods section</w:t>
      </w:r>
    </w:p>
    <w:p>
      <w:pPr>
        <w:pStyle w:val="FirstParagraph"/>
      </w:pPr>
      <w:r>
        <w:t xml:space="preserve">Here is an example paragraph for a methods section:</w:t>
      </w:r>
    </w:p>
    <w:p>
      <w:pPr>
        <w:pStyle w:val="BlockText"/>
      </w:pPr>
      <w:r>
        <w:t xml:space="preserve">To examine the relationship between neighborhood characteristics and housing prices, I estimate the following regression model: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t>r</m:t>
              </m:r>
              <m:r>
                <m:t>i</m:t>
              </m:r>
              <m:r>
                <m:t>c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S</m:t>
          </m:r>
          <m:r>
            <m:t>c</m:t>
          </m:r>
          <m:r>
            <m:t>h</m:t>
          </m:r>
          <m:r>
            <m:t>o</m:t>
          </m:r>
          <m:r>
            <m:t>o</m:t>
          </m:r>
          <m:r>
            <m:t>l</m:t>
          </m:r>
          <m:r>
            <m:t>Q</m:t>
          </m:r>
          <m:r>
            <m:t>u</m:t>
          </m:r>
          <m:r>
            <m:t>a</m:t>
          </m:r>
          <m:r>
            <m:t>l</m:t>
          </m:r>
          <m:r>
            <m:t>i</m:t>
          </m:r>
          <m:r>
            <m:t>t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S</m:t>
          </m:r>
          <m:r>
            <m:t>i</m:t>
          </m:r>
          <m:r>
            <m:t>z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t>g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BlockText"/>
      </w:pPr>
      <w:r>
        <w:t xml:space="preserve">The dependent variable is the log of housing price. The main explanatory variable is school quality. The model also controls for house size and age. The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association between school quality and housing prices, holding the other included variables constant.</w:t>
      </w:r>
    </w:p>
    <w:bookmarkEnd w:id="59"/>
    <w:bookmarkStart w:id="60" w:name="example-interpretation"/>
    <w:p>
      <w:pPr>
        <w:pStyle w:val="Heading2"/>
      </w:pPr>
      <w:r>
        <w:t xml:space="preserve">Example interpretation</w:t>
      </w:r>
    </w:p>
    <w:p>
      <w:pPr>
        <w:pStyle w:val="FirstParagraph"/>
      </w:pPr>
      <w:r>
        <w:t xml:space="preserve">Suppose the estimated model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t>r</m:t>
              </m:r>
              <m:r>
                <m:t>i</m:t>
              </m:r>
              <m:r>
                <m:t>c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2.1</m:t>
          </m:r>
          <m:r>
            <m:rPr>
              <m:sty m:val="p"/>
            </m:rPr>
            <m:t>+</m:t>
          </m:r>
          <m:r>
            <m:t>0.04</m:t>
          </m:r>
          <m:r>
            <m:t>S</m:t>
          </m:r>
          <m:r>
            <m:t>c</m:t>
          </m:r>
          <m:r>
            <m:t>h</m:t>
          </m:r>
          <m:r>
            <m:t>o</m:t>
          </m:r>
          <m:r>
            <m:t>o</m:t>
          </m:r>
          <m:r>
            <m:t>l</m:t>
          </m:r>
          <m:r>
            <m:t>Q</m:t>
          </m:r>
          <m:r>
            <m:t>u</m:t>
          </m:r>
          <m:r>
            <m:t>a</m:t>
          </m:r>
          <m:r>
            <m:t>l</m:t>
          </m:r>
          <m:r>
            <m:t>i</m:t>
          </m:r>
          <m:r>
            <m:t>t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0.002</m:t>
          </m:r>
          <m:r>
            <m:t>S</m:t>
          </m:r>
          <m:r>
            <m:t>i</m:t>
          </m:r>
          <m:r>
            <m:t>z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0.01</m:t>
          </m:r>
          <m:r>
            <m:t>A</m:t>
          </m:r>
          <m:r>
            <m:t>g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Then one possible interpretation is:</w:t>
      </w:r>
    </w:p>
    <w:p>
      <w:pPr>
        <w:pStyle w:val="BlockText"/>
      </w:pPr>
      <w:r>
        <w:t xml:space="preserve">Holding house size and age constant, a one-unit increase in school quality is associated with an approximately 4% increase in housing price.</w:t>
      </w:r>
    </w:p>
    <w:bookmarkEnd w:id="60"/>
    <w:bookmarkStart w:id="61" w:name="example-model-with-prediction"/>
    <w:p>
      <w:pPr>
        <w:pStyle w:val="Heading2"/>
      </w:pPr>
      <w:r>
        <w:t xml:space="preserve">Example model with prediction</w:t>
      </w:r>
    </w:p>
    <w:p>
      <w:pPr>
        <w:pStyle w:val="FirstParagraph"/>
      </w:pPr>
      <w:r>
        <w:t xml:space="preserve">For a predictive modeling project, you may write: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a prediction function learned from the training data.</w:t>
      </w:r>
    </w:p>
    <w:p>
      <w:pPr>
        <w:pStyle w:val="BodyText"/>
      </w:pPr>
      <w:r>
        <w:t xml:space="preserve">For example, in a random forest model: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is the prediction from tree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number of trees.</w:t>
      </w:r>
    </w:p>
    <w:bookmarkEnd w:id="61"/>
    <w:bookmarkEnd w:id="62"/>
    <w:bookmarkStart w:id="69" w:name="part-4-practical-quarto-tips"/>
    <w:p>
      <w:pPr>
        <w:pStyle w:val="Heading1"/>
      </w:pPr>
      <w:r>
        <w:t xml:space="preserve">Part 4: Practical Quarto tips</w:t>
      </w:r>
    </w:p>
    <w:bookmarkStart w:id="63" w:name="tip-1-use-relative-paths-when-possible"/>
    <w:p>
      <w:pPr>
        <w:pStyle w:val="Heading2"/>
      </w:pPr>
      <w:r>
        <w:t xml:space="preserve">Tip 1: Use relative paths when possible</w:t>
      </w:r>
    </w:p>
    <w:p>
      <w:pPr>
        <w:pStyle w:val="FirstParagraph"/>
      </w:pPr>
      <w:r>
        <w:t xml:space="preserve">Good:</w:t>
      </w:r>
    </w:p>
    <w:p>
      <w:pPr>
        <w:pStyle w:val="SourceCode"/>
      </w:pP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"../data/my_data.csv"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Less ideal for final submission:</w:t>
      </w:r>
    </w:p>
    <w:p>
      <w:pPr>
        <w:pStyle w:val="SourceCode"/>
      </w:pP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"/Users/yourname/Desktop/my_data.csv"</w:t>
      </w:r>
      <w:r>
        <w:rPr>
          <w:rStyle w:val="NormalTok"/>
        </w:rPr>
        <w:t xml:space="preserve">)</w:t>
      </w:r>
    </w:p>
    <w:bookmarkEnd w:id="63"/>
    <w:bookmarkStart w:id="64" w:name="X2afcff3d1c258290ff573dcd2379b3dcf3afdf5"/>
    <w:p>
      <w:pPr>
        <w:pStyle w:val="Heading2"/>
      </w:pPr>
      <w:r>
        <w:t xml:space="preserve">Tip 2: Do not upload private data to a public website</w:t>
      </w:r>
    </w:p>
    <w:p>
      <w:pPr>
        <w:pStyle w:val="FirstParagraph"/>
      </w:pPr>
      <w:r>
        <w:t xml:space="preserve">If your data contains sensitive or private information, do not publish it on GitHub Pages.</w:t>
      </w:r>
    </w:p>
    <w:p>
      <w:pPr>
        <w:pStyle w:val="BodyText"/>
      </w:pPr>
      <w:r>
        <w:t xml:space="preserve">Instead, submit the data privately through Brightspace or share it through a secure cloud link.</w:t>
      </w:r>
    </w:p>
    <w:bookmarkEnd w:id="64"/>
    <w:bookmarkStart w:id="65" w:name="tip-3-keep-file-names-simple"/>
    <w:p>
      <w:pPr>
        <w:pStyle w:val="Heading2"/>
      </w:pPr>
      <w:r>
        <w:t xml:space="preserve">Tip 3: Keep file names simple</w:t>
      </w:r>
    </w:p>
    <w:p>
      <w:pPr>
        <w:pStyle w:val="FirstParagraph"/>
      </w:pPr>
      <w:r>
        <w:t xml:space="preserve">Good file names:</w:t>
      </w:r>
    </w:p>
    <w:p>
      <w:pPr>
        <w:pStyle w:val="SourceCode"/>
      </w:pPr>
      <w:r>
        <w:rPr>
          <w:rStyle w:val="VerbatimChar"/>
        </w:rPr>
        <w:t xml:space="preserve">capstone-paper.qmd</w:t>
      </w:r>
      <w:r>
        <w:br/>
      </w:r>
      <w:r>
        <w:rPr>
          <w:rStyle w:val="VerbatimChar"/>
        </w:rPr>
        <w:t xml:space="preserve">cleaned_data.csv</w:t>
      </w:r>
      <w:r>
        <w:br/>
      </w:r>
      <w:r>
        <w:rPr>
          <w:rStyle w:val="VerbatimChar"/>
        </w:rPr>
        <w:t xml:space="preserve">housing_model_results.csv</w:t>
      </w:r>
      <w:r>
        <w:br/>
      </w:r>
      <w:r>
        <w:rPr>
          <w:rStyle w:val="VerbatimChar"/>
        </w:rPr>
        <w:t xml:space="preserve">figure_1_price_distribution.png</w:t>
      </w:r>
    </w:p>
    <w:p>
      <w:pPr>
        <w:pStyle w:val="FirstParagraph"/>
      </w:pPr>
      <w:r>
        <w:t xml:space="preserve">Avoid file names like:</w:t>
      </w:r>
    </w:p>
    <w:p>
      <w:pPr>
        <w:pStyle w:val="SourceCode"/>
      </w:pPr>
      <w:r>
        <w:rPr>
          <w:rStyle w:val="VerbatimChar"/>
        </w:rPr>
        <w:t xml:space="preserve">final final real final paper!!!.qmd</w:t>
      </w:r>
      <w:r>
        <w:br/>
      </w:r>
      <w:r>
        <w:rPr>
          <w:rStyle w:val="VerbatimChar"/>
        </w:rPr>
        <w:t xml:space="preserve">my data (copy) version 7.csv</w:t>
      </w:r>
    </w:p>
    <w:bookmarkEnd w:id="65"/>
    <w:bookmarkStart w:id="66" w:name="tip-4-avoid-spaces-in-file-names"/>
    <w:p>
      <w:pPr>
        <w:pStyle w:val="Heading2"/>
      </w:pPr>
      <w:r>
        <w:t xml:space="preserve">Tip 4: Avoid spaces in file names</w:t>
      </w:r>
    </w:p>
    <w:p>
      <w:pPr>
        <w:pStyle w:val="FirstParagraph"/>
      </w:pPr>
      <w:r>
        <w:t xml:space="preserve">This is better:</w:t>
      </w:r>
    </w:p>
    <w:p>
      <w:pPr>
        <w:pStyle w:val="SourceCode"/>
      </w:pPr>
      <w:r>
        <w:rPr>
          <w:rStyle w:val="VerbatimChar"/>
        </w:rPr>
        <w:t xml:space="preserve">cleaned_data.csv</w:t>
      </w:r>
    </w:p>
    <w:p>
      <w:pPr>
        <w:pStyle w:val="FirstParagraph"/>
      </w:pPr>
      <w:r>
        <w:t xml:space="preserve">This can cause problems:</w:t>
      </w:r>
    </w:p>
    <w:p>
      <w:pPr>
        <w:pStyle w:val="SourceCode"/>
      </w:pPr>
      <w:r>
        <w:rPr>
          <w:rStyle w:val="VerbatimChar"/>
        </w:rPr>
        <w:t xml:space="preserve">cleaned data.csv</w:t>
      </w:r>
    </w:p>
    <w:bookmarkEnd w:id="66"/>
    <w:bookmarkStart w:id="67" w:name="tip-5-use-comments-in-code"/>
    <w:p>
      <w:pPr>
        <w:pStyle w:val="Heading2"/>
      </w:pPr>
      <w:r>
        <w:t xml:space="preserve">Tip 5: Use comments in code</w:t>
      </w:r>
    </w:p>
    <w:p>
      <w:pPr>
        <w:pStyle w:val="FirstParagraph"/>
      </w:pPr>
      <w:r>
        <w:t xml:space="preserve">Good comments explain the purpose of the code.</w:t>
      </w:r>
    </w:p>
    <w:p>
      <w:pPr>
        <w:pStyle w:val="SourceCode"/>
      </w:pPr>
      <w:r>
        <w:rPr>
          <w:rStyle w:val="CommentTok"/>
        </w:rPr>
        <w:t xml:space="preserve"># Load cleaned data for the final analysis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"../data/cleaned_data.csv"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Avoid comments that simply repeat the code.</w:t>
      </w:r>
    </w:p>
    <w:p>
      <w:pPr>
        <w:pStyle w:val="SourceCode"/>
      </w:pPr>
      <w:r>
        <w:rPr>
          <w:rStyle w:val="CommentTok"/>
        </w:rPr>
        <w:t xml:space="preserve"># Read csv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"../data/cleaned_data.csv"</w:t>
      </w:r>
      <w:r>
        <w:rPr>
          <w:rStyle w:val="NormalTok"/>
        </w:rPr>
        <w:t xml:space="preserve">)</w:t>
      </w:r>
    </w:p>
    <w:bookmarkEnd w:id="67"/>
    <w:bookmarkStart w:id="68" w:name="tip-6-use-section-headings-clearly"/>
    <w:p>
      <w:pPr>
        <w:pStyle w:val="Heading2"/>
      </w:pPr>
      <w:r>
        <w:t xml:space="preserve">Tip 6: Use section headings clearly</w:t>
      </w:r>
    </w:p>
    <w:p>
      <w:pPr>
        <w:pStyle w:val="FirstParagraph"/>
      </w:pPr>
      <w:r>
        <w:t xml:space="preserve">Use one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for major sections:</w:t>
      </w:r>
    </w:p>
    <w:p>
      <w:pPr>
        <w:pStyle w:val="SourceCode"/>
      </w:pPr>
      <w:r>
        <w:rPr>
          <w:rStyle w:val="FunctionTok"/>
        </w:rPr>
        <w:t xml:space="preserve"># Introduction</w:t>
      </w:r>
    </w:p>
    <w:p>
      <w:pPr>
        <w:pStyle w:val="FirstParagraph"/>
      </w:pPr>
      <w:r>
        <w:t xml:space="preserve">Use two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for subsections:</w:t>
      </w:r>
    </w:p>
    <w:p>
      <w:pPr>
        <w:pStyle w:val="SourceCode"/>
      </w:pPr>
      <w:r>
        <w:rPr>
          <w:rStyle w:val="FunctionTok"/>
        </w:rPr>
        <w:t xml:space="preserve">## Data source</w:t>
      </w:r>
    </w:p>
    <w:p>
      <w:pPr>
        <w:pStyle w:val="FirstParagraph"/>
      </w:pPr>
      <w:r>
        <w:t xml:space="preserve">Use three</w:t>
      </w:r>
      <w:r>
        <w:t xml:space="preserve"> </w:t>
      </w:r>
      <w:r>
        <w:rPr>
          <w:rStyle w:val="VerbatimChar"/>
        </w:rPr>
        <w:t xml:space="preserve">###</w:t>
      </w:r>
      <w:r>
        <w:t xml:space="preserve"> </w:t>
      </w:r>
      <w:r>
        <w:t xml:space="preserve">for smaller subsections:</w:t>
      </w:r>
    </w:p>
    <w:p>
      <w:pPr>
        <w:pStyle w:val="SourceCode"/>
      </w:pPr>
      <w:r>
        <w:rPr>
          <w:rStyle w:val="FunctionTok"/>
        </w:rPr>
        <w:t xml:space="preserve">### Variable construction</w:t>
      </w:r>
    </w:p>
    <w:bookmarkEnd w:id="68"/>
    <w:bookmarkEnd w:id="69"/>
    <w:bookmarkStart w:id="70" w:name="part-5-mini-checklist-for-students"/>
    <w:p>
      <w:pPr>
        <w:pStyle w:val="Heading1"/>
      </w:pPr>
      <w:r>
        <w:t xml:space="preserve">Part 5: Mini checklist for students</w:t>
      </w:r>
    </w:p>
    <w:p>
      <w:pPr>
        <w:pStyle w:val="FirstParagraph"/>
      </w:pPr>
      <w:r>
        <w:t xml:space="preserve">Before submitting your capstone paper, ask:</w:t>
      </w:r>
    </w:p>
    <w:p>
      <w:pPr>
        <w:numPr>
          <w:ilvl w:val="0"/>
          <w:numId w:val="1011"/>
        </w:numPr>
        <w:pStyle w:val="Compact"/>
      </w:pPr>
      <w:r>
        <w:t xml:space="preserve">Did I clearly state my research question?</w:t>
      </w:r>
    </w:p>
    <w:p>
      <w:pPr>
        <w:numPr>
          <w:ilvl w:val="0"/>
          <w:numId w:val="1011"/>
        </w:numPr>
        <w:pStyle w:val="Compact"/>
      </w:pPr>
      <w:r>
        <w:t xml:space="preserve">Did I explain where my data came from?</w:t>
      </w:r>
    </w:p>
    <w:p>
      <w:pPr>
        <w:numPr>
          <w:ilvl w:val="0"/>
          <w:numId w:val="1011"/>
        </w:numPr>
        <w:pStyle w:val="Compact"/>
      </w:pPr>
      <w:r>
        <w:t xml:space="preserve">Did I describe important variables?</w:t>
      </w:r>
    </w:p>
    <w:p>
      <w:pPr>
        <w:numPr>
          <w:ilvl w:val="0"/>
          <w:numId w:val="1011"/>
        </w:numPr>
        <w:pStyle w:val="Compact"/>
      </w:pPr>
      <w:r>
        <w:t xml:space="preserve">Did I include meaningful tables and figures?</w:t>
      </w:r>
    </w:p>
    <w:p>
      <w:pPr>
        <w:numPr>
          <w:ilvl w:val="0"/>
          <w:numId w:val="1011"/>
        </w:numPr>
        <w:pStyle w:val="Compact"/>
      </w:pPr>
      <w:r>
        <w:t xml:space="preserve">Did I explain my model or method?</w:t>
      </w:r>
    </w:p>
    <w:p>
      <w:pPr>
        <w:numPr>
          <w:ilvl w:val="0"/>
          <w:numId w:val="1011"/>
        </w:numPr>
        <w:pStyle w:val="Compact"/>
      </w:pPr>
      <w:r>
        <w:t xml:space="preserve">Did I interpret the results in words?</w:t>
      </w:r>
    </w:p>
    <w:p>
      <w:pPr>
        <w:numPr>
          <w:ilvl w:val="0"/>
          <w:numId w:val="1011"/>
        </w:numPr>
        <w:pStyle w:val="Compact"/>
      </w:pPr>
      <w:r>
        <w:t xml:space="preserve">Did I discuss limitations?</w:t>
      </w:r>
    </w:p>
    <w:p>
      <w:pPr>
        <w:numPr>
          <w:ilvl w:val="0"/>
          <w:numId w:val="1011"/>
        </w:numPr>
        <w:pStyle w:val="Compact"/>
      </w:pPr>
      <w:r>
        <w:t xml:space="preserve">Did I include references?</w:t>
      </w:r>
    </w:p>
    <w:p>
      <w:pPr>
        <w:numPr>
          <w:ilvl w:val="0"/>
          <w:numId w:val="1011"/>
        </w:numPr>
        <w:pStyle w:val="Compact"/>
      </w:pPr>
      <w:r>
        <w:t xml:space="preserve">Did I render the Quarto file successfully?</w:t>
      </w:r>
    </w:p>
    <w:p>
      <w:pPr>
        <w:numPr>
          <w:ilvl w:val="0"/>
          <w:numId w:val="1011"/>
        </w:numPr>
        <w:pStyle w:val="Compact"/>
      </w:pPr>
      <w:r>
        <w:t xml:space="preserve">Did I submit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file, data files or links, and any separate code files?</w:t>
      </w:r>
    </w:p>
    <w:bookmarkEnd w:id="70"/>
    <w:bookmarkStart w:id="74" w:name="in-class-practice"/>
    <w:p>
      <w:pPr>
        <w:pStyle w:val="Heading1"/>
      </w:pPr>
      <w:r>
        <w:t xml:space="preserve">In-class practice</w:t>
      </w:r>
    </w:p>
    <w:bookmarkStart w:id="71" w:name="practice-1-convert-text-to-math-notation"/>
    <w:p>
      <w:pPr>
        <w:pStyle w:val="Heading2"/>
      </w:pPr>
      <w:r>
        <w:t xml:space="preserve">Practice 1: Convert text to math notation</w:t>
      </w:r>
    </w:p>
    <w:p>
      <w:pPr>
        <w:pStyle w:val="FirstParagraph"/>
      </w:pPr>
      <w:r>
        <w:t xml:space="preserve">Write the following in LaTeX math notation:</w:t>
      </w:r>
    </w:p>
    <w:p>
      <w:pPr>
        <w:numPr>
          <w:ilvl w:val="0"/>
          <w:numId w:val="1012"/>
        </w:numPr>
        <w:pStyle w:val="Compact"/>
      </w:pPr>
      <w:r>
        <w:t xml:space="preserve">Y sub i equals beta zero plus beta one X sub i plus epsilon sub i.</w:t>
      </w:r>
    </w:p>
    <w:p>
      <w:pPr>
        <w:numPr>
          <w:ilvl w:val="0"/>
          <w:numId w:val="1012"/>
        </w:numPr>
        <w:pStyle w:val="Compact"/>
      </w:pPr>
      <w:r>
        <w:t xml:space="preserve">The predicted value of Y sub i is Y hat sub i.</w:t>
      </w:r>
    </w:p>
    <w:p>
      <w:pPr>
        <w:numPr>
          <w:ilvl w:val="0"/>
          <w:numId w:val="1012"/>
        </w:numPr>
        <w:pStyle w:val="Compact"/>
      </w:pPr>
      <w:r>
        <w:t xml:space="preserve">The sample mean of X is one over n times the sum of X sub i from i equals 1 to n.</w:t>
      </w:r>
    </w:p>
    <w:p>
      <w:pPr>
        <w:numPr>
          <w:ilvl w:val="0"/>
          <w:numId w:val="1012"/>
        </w:numPr>
        <w:pStyle w:val="Compact"/>
      </w:pPr>
      <w:r>
        <w:t xml:space="preserve">The null hypothesis is beta one equals zero.</w:t>
      </w:r>
    </w:p>
    <w:p>
      <w:pPr>
        <w:numPr>
          <w:ilvl w:val="0"/>
          <w:numId w:val="1012"/>
        </w:numPr>
        <w:pStyle w:val="Compact"/>
      </w:pPr>
      <w:r>
        <w:t xml:space="preserve">The alternative hypothesis is beta one is greater than zero.</w:t>
      </w:r>
    </w:p>
    <w:bookmarkEnd w:id="71"/>
    <w:bookmarkStart w:id="72" w:name="practice-2-fix-the-file-path"/>
    <w:p>
      <w:pPr>
        <w:pStyle w:val="Heading2"/>
      </w:pPr>
      <w:r>
        <w:t xml:space="preserve">Practice 2: Fix the file path</w:t>
      </w:r>
    </w:p>
    <w:p>
      <w:pPr>
        <w:pStyle w:val="FirstParagraph"/>
      </w:pPr>
      <w:r>
        <w:t xml:space="preserve">Suppose your project is organized like this:</w:t>
      </w:r>
    </w:p>
    <w:p>
      <w:pPr>
        <w:pStyle w:val="SourceCode"/>
      </w:pPr>
      <w:r>
        <w:rPr>
          <w:rStyle w:val="VerbatimChar"/>
        </w:rPr>
        <w:t xml:space="preserve">capstone-project/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cleaned_data.csv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website/</w:t>
      </w:r>
      <w:r>
        <w:br/>
      </w:r>
      <w:r>
        <w:rPr>
          <w:rStyle w:val="VerbatimChar"/>
        </w:rPr>
        <w:t xml:space="preserve">    └── index.qmd</w:t>
      </w:r>
    </w:p>
    <w:p>
      <w:pPr>
        <w:pStyle w:val="FirstParagraph"/>
      </w:pPr>
      <w:r>
        <w:t xml:space="preserve">You are writing code inside</w:t>
      </w:r>
      <w:r>
        <w:t xml:space="preserve"> </w:t>
      </w:r>
      <w:r>
        <w:rPr>
          <w:rStyle w:val="VerbatimChar"/>
        </w:rPr>
        <w:t xml:space="preserve">index.qmd</w:t>
      </w:r>
      <w:r>
        <w:t xml:space="preserve">.</w:t>
      </w:r>
    </w:p>
    <w:p>
      <w:pPr>
        <w:pStyle w:val="BodyText"/>
      </w:pPr>
      <w:r>
        <w:t xml:space="preserve">What path should you use to read</w:t>
      </w:r>
      <w:r>
        <w:t xml:space="preserve"> </w:t>
      </w:r>
      <w:r>
        <w:rPr>
          <w:rStyle w:val="VerbatimChar"/>
        </w:rPr>
        <w:t xml:space="preserve">cleaned_data.csv</w:t>
      </w:r>
      <w:r>
        <w:t xml:space="preserve">?</w:t>
      </w:r>
    </w:p>
    <w:p>
      <w:pPr>
        <w:pStyle w:val="BodyText"/>
      </w:pPr>
      <w:r>
        <w:t xml:space="preserve">Answer:</w:t>
      </w:r>
    </w:p>
    <w:p>
      <w:pPr>
        <w:pStyle w:val="SourceCode"/>
      </w:pPr>
      <w:r>
        <w:rPr>
          <w:rStyle w:val="NormalTok"/>
        </w:rPr>
        <w:t xml:space="preserve">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"../data/cleaned_data.csv"</w:t>
      </w:r>
      <w:r>
        <w:rPr>
          <w:rStyle w:val="NormalTok"/>
        </w:rPr>
        <w:t xml:space="preserve">)</w:t>
      </w:r>
    </w:p>
    <w:bookmarkEnd w:id="72"/>
    <w:bookmarkStart w:id="73" w:name="X919f4f1cbb55df8083ca1f29ac2373c4353843a"/>
    <w:p>
      <w:pPr>
        <w:pStyle w:val="Heading2"/>
      </w:pPr>
      <w:r>
        <w:t xml:space="preserve">Practice 3: Write a model for your own project</w:t>
      </w:r>
    </w:p>
    <w:p>
      <w:pPr>
        <w:pStyle w:val="FirstParagraph"/>
      </w:pPr>
      <w:r>
        <w:t xml:space="preserve">Fill in the following model using variables from your own capstone project: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Then explain:</w:t>
      </w:r>
    </w:p>
    <w:p>
      <w:pPr>
        <w:numPr>
          <w:ilvl w:val="0"/>
          <w:numId w:val="1013"/>
        </w:numPr>
        <w:pStyle w:val="Compact"/>
      </w:pPr>
      <w:r>
        <w:t xml:space="preserve">What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?</w:t>
      </w:r>
    </w:p>
    <w:p>
      <w:pPr>
        <w:numPr>
          <w:ilvl w:val="0"/>
          <w:numId w:val="1013"/>
        </w:numPr>
        <w:pStyle w:val="Compact"/>
      </w:pP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?</w:t>
      </w:r>
    </w:p>
    <w:p>
      <w:pPr>
        <w:numPr>
          <w:ilvl w:val="0"/>
          <w:numId w:val="1013"/>
        </w:numPr>
        <w:pStyle w:val="Compact"/>
      </w:pPr>
      <w:r>
        <w:t xml:space="preserve">What does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mean?</w:t>
      </w:r>
    </w:p>
    <w:p>
      <w:pPr>
        <w:numPr>
          <w:ilvl w:val="0"/>
          <w:numId w:val="1013"/>
        </w:numPr>
        <w:pStyle w:val="Compact"/>
      </w:pPr>
      <w:r>
        <w:t xml:space="preserve">What is one limitation of this model?</w:t>
      </w:r>
    </w:p>
    <w:bookmarkEnd w:id="73"/>
    <w:bookmarkEnd w:id="74"/>
    <w:bookmarkStart w:id="75" w:name="closing-summary"/>
    <w:p>
      <w:pPr>
        <w:pStyle w:val="Heading1"/>
      </w:pPr>
      <w:r>
        <w:t xml:space="preserve">Closing summary</w:t>
      </w:r>
    </w:p>
    <w:p>
      <w:pPr>
        <w:pStyle w:val="FirstParagraph"/>
      </w:pPr>
      <w:r>
        <w:t xml:space="preserve">LaTeX math notation helps you write professional and precise research papers. Quarto helps you combine writing, code, figures, tables, and equations into one reproducible workflow.</w:t>
      </w:r>
    </w:p>
    <w:p>
      <w:pPr>
        <w:pStyle w:val="BodyText"/>
      </w:pPr>
      <w:r>
        <w:t xml:space="preserve">For your capstone paper, focus on clarity:</w:t>
      </w:r>
    </w:p>
    <w:p>
      <w:pPr>
        <w:numPr>
          <w:ilvl w:val="0"/>
          <w:numId w:val="1014"/>
        </w:numPr>
        <w:pStyle w:val="Compact"/>
      </w:pPr>
      <w:r>
        <w:t xml:space="preserve">clear research question,</w:t>
      </w:r>
    </w:p>
    <w:p>
      <w:pPr>
        <w:numPr>
          <w:ilvl w:val="0"/>
          <w:numId w:val="1014"/>
        </w:numPr>
        <w:pStyle w:val="Compact"/>
      </w:pPr>
      <w:r>
        <w:t xml:space="preserve">clear data description,</w:t>
      </w:r>
    </w:p>
    <w:p>
      <w:pPr>
        <w:numPr>
          <w:ilvl w:val="0"/>
          <w:numId w:val="1014"/>
        </w:numPr>
        <w:pStyle w:val="Compact"/>
      </w:pPr>
      <w:r>
        <w:t xml:space="preserve">clear method,</w:t>
      </w:r>
    </w:p>
    <w:p>
      <w:pPr>
        <w:numPr>
          <w:ilvl w:val="0"/>
          <w:numId w:val="1014"/>
        </w:numPr>
        <w:pStyle w:val="Compact"/>
      </w:pPr>
      <w:r>
        <w:t xml:space="preserve">clear results,</w:t>
      </w:r>
    </w:p>
    <w:p>
      <w:pPr>
        <w:numPr>
          <w:ilvl w:val="0"/>
          <w:numId w:val="1014"/>
        </w:numPr>
        <w:pStyle w:val="Compact"/>
      </w:pPr>
      <w:r>
        <w:t xml:space="preserve">clear interpretation,</w:t>
      </w:r>
    </w:p>
    <w:p>
      <w:pPr>
        <w:numPr>
          <w:ilvl w:val="0"/>
          <w:numId w:val="1014"/>
        </w:numPr>
        <w:pStyle w:val="Compact"/>
      </w:pPr>
      <w:r>
        <w:t xml:space="preserve">and clear file organization.</w:t>
      </w:r>
    </w:p>
    <w:p>
      <w:pPr>
        <w:pStyle w:val="FirstParagraph"/>
      </w:pPr>
      <w:r>
        <w:t xml:space="preserve">A strong capstone paper is not just a collection of code and outputs. It is a complete research story supported by reproducible analysis.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LaTeX Math Notation and Quarto Workflow for Capstone Papers</dc:title>
  <dc:creator>Byeong-Hak Choe</dc:creator>
  <cp:keywords/>
  <dcterms:created xsi:type="dcterms:W3CDTF">2026-05-03T21:05:38Z</dcterms:created>
  <dcterms:modified xsi:type="dcterms:W3CDTF">2026-05-03T21:05:38Z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Writing clear empirical research papers with reproducible code</vt:lpwstr>
  </property>
  <property fmtid="{D5CDD505-2E9C-101B-9397-08002B2CF9AE}" pid="11" name="toc-title">
    <vt:lpwstr>Table of contents</vt:lpwstr>
  </property>
</Properties>
</file>