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CF" w:rsidRDefault="008176CF" w:rsidP="008176CF">
      <w:pPr>
        <w:pStyle w:val="berschrift2"/>
      </w:pPr>
      <w:r>
        <w:t>Type Conversion</w:t>
      </w:r>
    </w:p>
    <w:p w:rsidR="00913708" w:rsidRDefault="00913708" w:rsidP="00913708">
      <w:r>
        <w:t>Special Python types for the BEAM Python API: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6"/>
        <w:gridCol w:w="7132"/>
      </w:tblGrid>
      <w:tr w:rsidR="00913708" w:rsidTr="00F165D6">
        <w:tc>
          <w:tcPr>
            <w:tcW w:w="1526" w:type="dxa"/>
          </w:tcPr>
          <w:p w:rsidR="0091413F" w:rsidRDefault="00913708" w:rsidP="00913708">
            <w:proofErr w:type="spellStart"/>
            <w:r>
              <w:t>CArray</w:t>
            </w:r>
            <w:proofErr w:type="spellEnd"/>
          </w:p>
          <w:p w:rsidR="00913708" w:rsidRDefault="009927FD" w:rsidP="00913708">
            <w:proofErr w:type="spellStart"/>
            <w:r w:rsidRPr="0091413F">
              <w:rPr>
                <w:color w:val="548DD4" w:themeColor="text2" w:themeTint="99"/>
                <w:sz w:val="16"/>
              </w:rPr>
              <w:t>beampy_carray.h</w:t>
            </w:r>
            <w:proofErr w:type="spellEnd"/>
          </w:p>
        </w:tc>
        <w:tc>
          <w:tcPr>
            <w:tcW w:w="7762" w:type="dxa"/>
          </w:tcPr>
          <w:p w:rsidR="00913708" w:rsidRDefault="00913708" w:rsidP="00913708">
            <w:r>
              <w:t xml:space="preserve">A type used to represent content of native C-arrays in Python. Implements the </w:t>
            </w:r>
            <w:r w:rsidRPr="00EA274B">
              <w:rPr>
                <w:i/>
              </w:rPr>
              <w:t>buffer protocol</w:t>
            </w:r>
            <w:r>
              <w:t xml:space="preserve"> (</w:t>
            </w:r>
            <w:hyperlink r:id="rId7" w:history="1">
              <w:r>
                <w:rPr>
                  <w:rStyle w:val="Hyperlink"/>
                </w:rPr>
                <w:t>http://docs.python.org/3.3/c-api/buffer.html</w:t>
              </w:r>
            </w:hyperlink>
            <w:r>
              <w:t>).</w:t>
            </w:r>
          </w:p>
        </w:tc>
      </w:tr>
      <w:tr w:rsidR="00913708" w:rsidTr="00F165D6">
        <w:tc>
          <w:tcPr>
            <w:tcW w:w="1526" w:type="dxa"/>
          </w:tcPr>
          <w:p w:rsidR="00913708" w:rsidRDefault="00913708" w:rsidP="00913708">
            <w:proofErr w:type="spellStart"/>
            <w:r>
              <w:t>JObject</w:t>
            </w:r>
            <w:proofErr w:type="spellEnd"/>
          </w:p>
          <w:p w:rsidR="009927FD" w:rsidRDefault="009927FD" w:rsidP="009927FD">
            <w:proofErr w:type="spellStart"/>
            <w:r w:rsidRPr="0091413F">
              <w:rPr>
                <w:color w:val="548DD4" w:themeColor="text2" w:themeTint="99"/>
                <w:sz w:val="16"/>
              </w:rPr>
              <w:t>beampy_jobject.h</w:t>
            </w:r>
            <w:proofErr w:type="spellEnd"/>
          </w:p>
        </w:tc>
        <w:tc>
          <w:tcPr>
            <w:tcW w:w="7762" w:type="dxa"/>
          </w:tcPr>
          <w:p w:rsidR="00913708" w:rsidRDefault="00913708" w:rsidP="00EA274B">
            <w:r>
              <w:t>A type that wraps a Java object. Has a single private member “</w:t>
            </w:r>
            <w:proofErr w:type="spellStart"/>
            <w:r>
              <w:t>jobjectRef</w:t>
            </w:r>
            <w:proofErr w:type="spellEnd"/>
            <w:r>
              <w:t>”. Base class for all other Java object representations in Python.</w:t>
            </w:r>
            <w:r w:rsidR="00EA274B">
              <w:t xml:space="preserve"> Implements applicable parts of the Python </w:t>
            </w:r>
            <w:r w:rsidR="00EA274B" w:rsidRPr="00EA274B">
              <w:rPr>
                <w:i/>
              </w:rPr>
              <w:t>object protocol</w:t>
            </w:r>
            <w:r w:rsidR="00EA274B">
              <w:t xml:space="preserve"> (</w:t>
            </w:r>
            <w:hyperlink r:id="rId8" w:history="1">
              <w:r w:rsidR="00EA274B">
                <w:rPr>
                  <w:rStyle w:val="Hyperlink"/>
                </w:rPr>
                <w:t>http://docs.python.org/3.3/c-api/object.html</w:t>
              </w:r>
            </w:hyperlink>
            <w:r w:rsidR="00EA274B">
              <w:t xml:space="preserve">): </w:t>
            </w:r>
            <w:proofErr w:type="spellStart"/>
            <w:r w:rsidR="00EA274B" w:rsidRPr="00EA274B">
              <w:t>PyObject_ASCII</w:t>
            </w:r>
            <w:proofErr w:type="spellEnd"/>
            <w:r w:rsidR="00EA274B">
              <w:t xml:space="preserve">, </w:t>
            </w:r>
            <w:proofErr w:type="spellStart"/>
            <w:r w:rsidR="00EA274B">
              <w:t>PyObject_Str</w:t>
            </w:r>
            <w:proofErr w:type="spellEnd"/>
            <w:r w:rsidR="00EA274B">
              <w:t xml:space="preserve">, </w:t>
            </w:r>
            <w:proofErr w:type="spellStart"/>
            <w:r w:rsidR="00EA274B">
              <w:t>PyObject_Repr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PyObject_IsInstance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PyObject_IsSubclass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PyObject_Hash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PyObject_IsTrue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PyObject_Not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PyObject_RichCompare</w:t>
            </w:r>
            <w:proofErr w:type="spellEnd"/>
          </w:p>
        </w:tc>
      </w:tr>
      <w:tr w:rsidR="00EA274B" w:rsidTr="00F165D6">
        <w:tc>
          <w:tcPr>
            <w:tcW w:w="1526" w:type="dxa"/>
          </w:tcPr>
          <w:p w:rsidR="00EA274B" w:rsidRDefault="00EA274B" w:rsidP="0091413F">
            <w:proofErr w:type="spellStart"/>
            <w:r>
              <w:t>JObjectArray</w:t>
            </w:r>
            <w:proofErr w:type="spellEnd"/>
            <w:r>
              <w:t>(</w:t>
            </w:r>
            <w:proofErr w:type="spellStart"/>
            <w:r>
              <w:t>JObject</w:t>
            </w:r>
            <w:proofErr w:type="spellEnd"/>
            <w:r>
              <w:t>)</w:t>
            </w:r>
          </w:p>
          <w:p w:rsidR="0091413F" w:rsidRDefault="0091413F" w:rsidP="000C2550">
            <w:r w:rsidRPr="0091413F">
              <w:rPr>
                <w:color w:val="548DD4" w:themeColor="text2" w:themeTint="99"/>
                <w:sz w:val="16"/>
              </w:rPr>
              <w:t xml:space="preserve">generated with </w:t>
            </w:r>
            <w:r w:rsidR="000C2550">
              <w:rPr>
                <w:color w:val="548DD4" w:themeColor="text2" w:themeTint="99"/>
                <w:sz w:val="16"/>
              </w:rPr>
              <w:t>special sequence methods</w:t>
            </w:r>
          </w:p>
        </w:tc>
        <w:tc>
          <w:tcPr>
            <w:tcW w:w="7762" w:type="dxa"/>
          </w:tcPr>
          <w:p w:rsidR="00EA274B" w:rsidRDefault="00EA274B" w:rsidP="00EA274B">
            <w:r>
              <w:t xml:space="preserve">A type that wraps a Java </w:t>
            </w:r>
            <w:proofErr w:type="spellStart"/>
            <w:proofErr w:type="gramStart"/>
            <w:r>
              <w:t>java.lang.Object</w:t>
            </w:r>
            <w:proofErr w:type="spellEnd"/>
            <w:r>
              <w:t>[</w:t>
            </w:r>
            <w:proofErr w:type="gramEnd"/>
            <w:r>
              <w:t xml:space="preserve">]. Supports the Python </w:t>
            </w:r>
            <w:r w:rsidRPr="00EA274B">
              <w:rPr>
                <w:i/>
              </w:rPr>
              <w:t>sequence protocol</w:t>
            </w:r>
            <w:r>
              <w:t xml:space="preserve"> (</w:t>
            </w:r>
            <w:hyperlink r:id="rId9" w:history="1">
              <w:r>
                <w:rPr>
                  <w:rStyle w:val="Hyperlink"/>
                </w:rPr>
                <w:t>http://docs.python.org/3.3/c-api/sequence.html</w:t>
              </w:r>
            </w:hyperlink>
            <w:r>
              <w:t>).</w:t>
            </w:r>
          </w:p>
        </w:tc>
      </w:tr>
      <w:tr w:rsidR="00EA274B" w:rsidTr="00F165D6">
        <w:tc>
          <w:tcPr>
            <w:tcW w:w="1526" w:type="dxa"/>
          </w:tcPr>
          <w:p w:rsidR="00EA274B" w:rsidRDefault="00EA274B" w:rsidP="00B13B3E">
            <w:r>
              <w:t>String(</w:t>
            </w:r>
            <w:proofErr w:type="spellStart"/>
            <w:r>
              <w:t>JObject</w:t>
            </w:r>
            <w:proofErr w:type="spellEnd"/>
            <w:r>
              <w:t>)</w:t>
            </w:r>
          </w:p>
          <w:p w:rsidR="0091413F" w:rsidRDefault="0091413F" w:rsidP="000C2550">
            <w:r w:rsidRPr="0091413F">
              <w:rPr>
                <w:color w:val="548DD4" w:themeColor="text2" w:themeTint="99"/>
                <w:sz w:val="16"/>
              </w:rPr>
              <w:t xml:space="preserve">generated </w:t>
            </w:r>
            <w:r w:rsidR="000C2550" w:rsidRPr="0091413F">
              <w:rPr>
                <w:color w:val="548DD4" w:themeColor="text2" w:themeTint="99"/>
                <w:sz w:val="16"/>
              </w:rPr>
              <w:t xml:space="preserve">with </w:t>
            </w:r>
            <w:r w:rsidR="000C2550">
              <w:rPr>
                <w:color w:val="548DD4" w:themeColor="text2" w:themeTint="99"/>
                <w:sz w:val="16"/>
              </w:rPr>
              <w:t>special factory method</w:t>
            </w:r>
          </w:p>
        </w:tc>
        <w:tc>
          <w:tcPr>
            <w:tcW w:w="7762" w:type="dxa"/>
          </w:tcPr>
          <w:p w:rsidR="00EA274B" w:rsidRDefault="00EA274B" w:rsidP="000C2550">
            <w:r>
              <w:t xml:space="preserve">A type that wraps the immutable Java </w:t>
            </w:r>
            <w:proofErr w:type="spellStart"/>
            <w:r>
              <w:t>java.lang.String</w:t>
            </w:r>
            <w:proofErr w:type="spellEnd"/>
            <w:r>
              <w:t xml:space="preserve">. </w:t>
            </w:r>
          </w:p>
        </w:tc>
      </w:tr>
      <w:tr w:rsidR="00EA274B" w:rsidTr="00F165D6">
        <w:tc>
          <w:tcPr>
            <w:tcW w:w="1526" w:type="dxa"/>
          </w:tcPr>
          <w:p w:rsidR="00EA274B" w:rsidRDefault="00EA274B" w:rsidP="00B13B3E">
            <w:r>
              <w:t>List(</w:t>
            </w:r>
            <w:proofErr w:type="spellStart"/>
            <w:r>
              <w:t>JObject</w:t>
            </w:r>
            <w:proofErr w:type="spellEnd"/>
            <w:r>
              <w:t>)</w:t>
            </w:r>
          </w:p>
          <w:p w:rsidR="0091413F" w:rsidRDefault="0091413F" w:rsidP="00B13B3E">
            <w:r w:rsidRPr="0091413F">
              <w:rPr>
                <w:color w:val="548DD4" w:themeColor="text2" w:themeTint="99"/>
                <w:sz w:val="16"/>
              </w:rPr>
              <w:t xml:space="preserve">generated </w:t>
            </w:r>
            <w:r w:rsidR="000C2550" w:rsidRPr="0091413F">
              <w:rPr>
                <w:color w:val="548DD4" w:themeColor="text2" w:themeTint="99"/>
                <w:sz w:val="16"/>
              </w:rPr>
              <w:t xml:space="preserve">with </w:t>
            </w:r>
            <w:r w:rsidR="000C2550">
              <w:rPr>
                <w:color w:val="548DD4" w:themeColor="text2" w:themeTint="99"/>
                <w:sz w:val="16"/>
              </w:rPr>
              <w:t>special sequence methods</w:t>
            </w:r>
          </w:p>
        </w:tc>
        <w:tc>
          <w:tcPr>
            <w:tcW w:w="7762" w:type="dxa"/>
          </w:tcPr>
          <w:p w:rsidR="00EA274B" w:rsidRDefault="00EA274B" w:rsidP="00B13B3E">
            <w:r>
              <w:t xml:space="preserve">A type that wraps a Java </w:t>
            </w:r>
            <w:proofErr w:type="spellStart"/>
            <w:r>
              <w:t>java.util.List</w:t>
            </w:r>
            <w:proofErr w:type="spellEnd"/>
            <w:r>
              <w:t xml:space="preserve"> object. Supports the Python sequence protocol (</w:t>
            </w:r>
            <w:hyperlink r:id="rId10" w:history="1">
              <w:r>
                <w:rPr>
                  <w:rStyle w:val="Hyperlink"/>
                </w:rPr>
                <w:t>http://docs.python.org/3.3/c-api/sequence.html</w:t>
              </w:r>
            </w:hyperlink>
            <w:r>
              <w:t>).</w:t>
            </w:r>
          </w:p>
        </w:tc>
      </w:tr>
      <w:tr w:rsidR="00913708" w:rsidTr="00F165D6">
        <w:tc>
          <w:tcPr>
            <w:tcW w:w="1526" w:type="dxa"/>
          </w:tcPr>
          <w:p w:rsidR="00913708" w:rsidRDefault="00913708" w:rsidP="00913708">
            <w:r>
              <w:t>Map(</w:t>
            </w:r>
            <w:proofErr w:type="spellStart"/>
            <w:r>
              <w:t>JObject</w:t>
            </w:r>
            <w:proofErr w:type="spellEnd"/>
            <w:r>
              <w:t>)</w:t>
            </w:r>
          </w:p>
          <w:p w:rsidR="0091413F" w:rsidRDefault="0091413F" w:rsidP="000C2550">
            <w:r w:rsidRPr="0091413F">
              <w:rPr>
                <w:color w:val="548DD4" w:themeColor="text2" w:themeTint="99"/>
                <w:sz w:val="16"/>
              </w:rPr>
              <w:t xml:space="preserve">generated </w:t>
            </w:r>
            <w:r w:rsidR="000C2550" w:rsidRPr="0091413F">
              <w:rPr>
                <w:color w:val="548DD4" w:themeColor="text2" w:themeTint="99"/>
                <w:sz w:val="16"/>
              </w:rPr>
              <w:t xml:space="preserve">with </w:t>
            </w:r>
            <w:r w:rsidR="000C2550">
              <w:rPr>
                <w:color w:val="548DD4" w:themeColor="text2" w:themeTint="99"/>
                <w:sz w:val="16"/>
              </w:rPr>
              <w:t>special mapping methods</w:t>
            </w:r>
          </w:p>
        </w:tc>
        <w:tc>
          <w:tcPr>
            <w:tcW w:w="7762" w:type="dxa"/>
          </w:tcPr>
          <w:p w:rsidR="00913708" w:rsidRDefault="00913708" w:rsidP="00EA274B">
            <w:r>
              <w:t xml:space="preserve">A type that wraps a Java </w:t>
            </w:r>
            <w:proofErr w:type="spellStart"/>
            <w:r w:rsidR="00EA274B">
              <w:t>j</w:t>
            </w:r>
            <w:r>
              <w:t>ava.util.Map</w:t>
            </w:r>
            <w:proofErr w:type="spellEnd"/>
            <w:r>
              <w:t xml:space="preserve"> object. Supports the Python </w:t>
            </w:r>
            <w:r w:rsidRPr="00EA274B">
              <w:rPr>
                <w:i/>
              </w:rPr>
              <w:t>mapping protocol</w:t>
            </w:r>
            <w:r>
              <w:t xml:space="preserve"> (</w:t>
            </w:r>
            <w:hyperlink r:id="rId11" w:history="1">
              <w:r>
                <w:rPr>
                  <w:rStyle w:val="Hyperlink"/>
                </w:rPr>
                <w:t>http://docs.python.org/3.3/c-api/mapping.html</w:t>
              </w:r>
            </w:hyperlink>
            <w:r>
              <w:t>).</w:t>
            </w:r>
          </w:p>
        </w:tc>
      </w:tr>
    </w:tbl>
    <w:p w:rsidR="00913708" w:rsidRPr="00913708" w:rsidRDefault="00913708" w:rsidP="00913708"/>
    <w:p w:rsidR="008176CF" w:rsidRDefault="00A83530" w:rsidP="008176CF">
      <w:pPr>
        <w:pStyle w:val="berschrift3"/>
      </w:pPr>
      <w:r>
        <w:t>How Python objects are converted to JNI function arguments</w:t>
      </w:r>
    </w:p>
    <w:p w:rsidR="00536518" w:rsidRDefault="00536518" w:rsidP="00AD21AE">
      <w:r>
        <w:t>Described here is how Python objects are converted to Java method parameters of type T.</w:t>
      </w:r>
      <w:r w:rsidR="00F165D6">
        <w:t xml:space="preserve"> In the following RA means “Argument Conversion Rule”, GA means “Argument Conversion Group”.</w:t>
      </w:r>
    </w:p>
    <w:p w:rsidR="00AD21AE" w:rsidRDefault="00AD21AE" w:rsidP="00AD21AE">
      <w:r>
        <w:t xml:space="preserve">General </w:t>
      </w:r>
      <w:r w:rsidR="00F165D6">
        <w:t xml:space="preserve">argument conversion </w:t>
      </w:r>
      <w:r>
        <w:t>rules</w:t>
      </w:r>
      <w:r w:rsidR="00536518"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613"/>
      </w:tblGrid>
      <w:tr w:rsidR="00C129A9" w:rsidRPr="00C129A9" w:rsidTr="00B13B3E">
        <w:tc>
          <w:tcPr>
            <w:tcW w:w="675" w:type="dxa"/>
          </w:tcPr>
          <w:p w:rsidR="00C129A9" w:rsidRPr="00C129A9" w:rsidRDefault="00272D69" w:rsidP="00B0674B">
            <w:r>
              <w:t>RA1</w:t>
            </w:r>
            <w:r w:rsidR="00C129A9" w:rsidRPr="00C129A9">
              <w:t>:</w:t>
            </w:r>
          </w:p>
        </w:tc>
        <w:tc>
          <w:tcPr>
            <w:tcW w:w="8613" w:type="dxa"/>
          </w:tcPr>
          <w:p w:rsidR="00C129A9" w:rsidRPr="00C129A9" w:rsidRDefault="00C129A9" w:rsidP="00B0674B">
            <w:r w:rsidRPr="00C129A9">
              <w:t xml:space="preserve">If T is </w:t>
            </w:r>
            <w:r w:rsidR="00B13B3E">
              <w:t xml:space="preserve">a </w:t>
            </w:r>
            <w:r w:rsidRPr="00B13B3E">
              <w:rPr>
                <w:b/>
              </w:rPr>
              <w:t>primitive</w:t>
            </w:r>
            <w:r w:rsidR="00B13B3E">
              <w:rPr>
                <w:b/>
              </w:rPr>
              <w:t xml:space="preserve"> type</w:t>
            </w:r>
            <w:r w:rsidRPr="00C129A9">
              <w:t xml:space="preserve">, then Python arguments are converted to Java type T using the </w:t>
            </w:r>
            <w:proofErr w:type="spellStart"/>
            <w:r w:rsidRPr="00703E80">
              <w:t>PyArg_</w:t>
            </w:r>
            <w:proofErr w:type="gramStart"/>
            <w:r w:rsidRPr="00703E80">
              <w:t>ParseTuple</w:t>
            </w:r>
            <w:proofErr w:type="spellEnd"/>
            <w:r w:rsidRPr="00C129A9">
              <w:t>(</w:t>
            </w:r>
            <w:proofErr w:type="spellStart"/>
            <w:proofErr w:type="gramEnd"/>
            <w:r w:rsidRPr="00C129A9">
              <w:t>args</w:t>
            </w:r>
            <w:proofErr w:type="spellEnd"/>
            <w:r w:rsidRPr="00C129A9">
              <w:t xml:space="preserve">, format, &amp;jarg1, &amp;jarg2, …) Python function (see </w:t>
            </w:r>
            <w:hyperlink r:id="rId12" w:history="1">
              <w:r w:rsidRPr="00C129A9">
                <w:rPr>
                  <w:rStyle w:val="Hyperlink"/>
                </w:rPr>
                <w:t>http://docs.python.org/3.3/c-api/arg.html</w:t>
              </w:r>
            </w:hyperlink>
            <w:r w:rsidRPr="00C129A9">
              <w:t>).</w:t>
            </w:r>
          </w:p>
        </w:tc>
      </w:tr>
      <w:tr w:rsidR="00C129A9" w:rsidRPr="00C129A9" w:rsidTr="00B13B3E">
        <w:tc>
          <w:tcPr>
            <w:tcW w:w="675" w:type="dxa"/>
          </w:tcPr>
          <w:p w:rsidR="00C129A9" w:rsidRPr="00C129A9" w:rsidRDefault="00272D69" w:rsidP="00B0674B">
            <w:r>
              <w:t>RA2</w:t>
            </w:r>
            <w:r w:rsidR="00C129A9" w:rsidRPr="00C129A9">
              <w:t>:</w:t>
            </w:r>
          </w:p>
        </w:tc>
        <w:tc>
          <w:tcPr>
            <w:tcW w:w="8613" w:type="dxa"/>
          </w:tcPr>
          <w:p w:rsidR="00C129A9" w:rsidRPr="00C129A9" w:rsidRDefault="00C129A9" w:rsidP="00B13B3E">
            <w:r w:rsidRPr="00C129A9">
              <w:t xml:space="preserve">If T is </w:t>
            </w:r>
            <w:r w:rsidR="00B13B3E">
              <w:t xml:space="preserve">an </w:t>
            </w:r>
            <w:r w:rsidR="00B13B3E" w:rsidRPr="00B13B3E">
              <w:rPr>
                <w:b/>
              </w:rPr>
              <w:t>Object</w:t>
            </w:r>
            <w:r w:rsidRPr="00C129A9">
              <w:t xml:space="preserve"> and the Python argument is None (type </w:t>
            </w:r>
            <w:r>
              <w:t>“</w:t>
            </w:r>
            <w:proofErr w:type="spellStart"/>
            <w:r w:rsidRPr="00C129A9">
              <w:t>NonType</w:t>
            </w:r>
            <w:proofErr w:type="spellEnd"/>
            <w:r>
              <w:t>”</w:t>
            </w:r>
            <w:r w:rsidRPr="00C129A9">
              <w:t>), then the converted Java JNI value is NULL.</w:t>
            </w:r>
          </w:p>
        </w:tc>
      </w:tr>
      <w:tr w:rsidR="00C129A9" w:rsidRPr="00C129A9" w:rsidTr="00B13B3E">
        <w:tc>
          <w:tcPr>
            <w:tcW w:w="675" w:type="dxa"/>
          </w:tcPr>
          <w:p w:rsidR="00C129A9" w:rsidRPr="00C129A9" w:rsidRDefault="00272D69" w:rsidP="00B0674B">
            <w:r>
              <w:t>RA3</w:t>
            </w:r>
            <w:r w:rsidR="00C129A9" w:rsidRPr="00C129A9">
              <w:t>:</w:t>
            </w:r>
          </w:p>
        </w:tc>
        <w:tc>
          <w:tcPr>
            <w:tcW w:w="8613" w:type="dxa"/>
          </w:tcPr>
          <w:p w:rsidR="00C129A9" w:rsidRPr="00C129A9" w:rsidRDefault="00C129A9" w:rsidP="000C2550">
            <w:r w:rsidRPr="00C129A9">
              <w:t xml:space="preserve">If T </w:t>
            </w:r>
            <w:r w:rsidR="00B13B3E" w:rsidRPr="00C129A9">
              <w:t xml:space="preserve">is </w:t>
            </w:r>
            <w:r w:rsidR="00B13B3E">
              <w:t xml:space="preserve">an </w:t>
            </w:r>
            <w:r w:rsidR="00B13B3E" w:rsidRPr="00B13B3E">
              <w:rPr>
                <w:b/>
              </w:rPr>
              <w:t>Object</w:t>
            </w:r>
            <w:r w:rsidR="00B13B3E" w:rsidRPr="00C129A9">
              <w:t xml:space="preserve"> </w:t>
            </w:r>
            <w:r w:rsidRPr="00C129A9">
              <w:t xml:space="preserve">and the </w:t>
            </w:r>
            <w:r>
              <w:t xml:space="preserve">type of the </w:t>
            </w:r>
            <w:r w:rsidRPr="00C129A9">
              <w:t xml:space="preserve">Python </w:t>
            </w:r>
            <w:proofErr w:type="spellStart"/>
            <w:r w:rsidRPr="00C129A9">
              <w:t>arg</w:t>
            </w:r>
            <w:proofErr w:type="spellEnd"/>
            <w:r w:rsidRPr="00C129A9">
              <w:t xml:space="preserve"> is </w:t>
            </w:r>
            <w:r>
              <w:t>“</w:t>
            </w:r>
            <w:proofErr w:type="spellStart"/>
            <w:r w:rsidRPr="00C129A9">
              <w:t>JObject</w:t>
            </w:r>
            <w:proofErr w:type="spellEnd"/>
            <w:r>
              <w:t>”</w:t>
            </w:r>
            <w:r w:rsidR="000C2550">
              <w:t xml:space="preserve"> or one of its sub-types</w:t>
            </w:r>
            <w:r w:rsidRPr="00C129A9">
              <w:t xml:space="preserve">, then the conversion function is </w:t>
            </w:r>
            <w:proofErr w:type="spellStart"/>
            <w:r w:rsidRPr="00C129A9">
              <w:t>jarg</w:t>
            </w:r>
            <w:proofErr w:type="spellEnd"/>
            <w:r w:rsidRPr="00C129A9">
              <w:t xml:space="preserve"> = </w:t>
            </w:r>
            <w:proofErr w:type="spellStart"/>
            <w:r w:rsidRPr="00C129A9">
              <w:t>JObject_ToJObjectRef</w:t>
            </w:r>
            <w:proofErr w:type="spellEnd"/>
            <w:r w:rsidRPr="00C129A9">
              <w:t>(</w:t>
            </w:r>
            <w:proofErr w:type="spellStart"/>
            <w:r w:rsidRPr="00C129A9">
              <w:t>arg</w:t>
            </w:r>
            <w:proofErr w:type="spellEnd"/>
            <w:r w:rsidRPr="00C129A9">
              <w:t>). In this case, T must be assignable from T, otherwise an error is raised.</w:t>
            </w:r>
          </w:p>
        </w:tc>
      </w:tr>
      <w:tr w:rsidR="00C129A9" w:rsidRPr="00C129A9" w:rsidTr="00B13B3E">
        <w:tc>
          <w:tcPr>
            <w:tcW w:w="675" w:type="dxa"/>
          </w:tcPr>
          <w:p w:rsidR="00C129A9" w:rsidRPr="00C129A9" w:rsidRDefault="00272D69" w:rsidP="00B0674B">
            <w:r>
              <w:t>RA4</w:t>
            </w:r>
            <w:r w:rsidR="00C129A9" w:rsidRPr="00C129A9">
              <w:t>:</w:t>
            </w:r>
          </w:p>
        </w:tc>
        <w:tc>
          <w:tcPr>
            <w:tcW w:w="8613" w:type="dxa"/>
          </w:tcPr>
          <w:p w:rsidR="00C129A9" w:rsidRPr="00C129A9" w:rsidRDefault="00C129A9" w:rsidP="00B13B3E">
            <w:r w:rsidRPr="00C129A9">
              <w:t xml:space="preserve">If T </w:t>
            </w:r>
            <w:r w:rsidR="00B13B3E" w:rsidRPr="00C129A9">
              <w:t xml:space="preserve">is </w:t>
            </w:r>
            <w:r w:rsidR="00B13B3E">
              <w:t xml:space="preserve">a </w:t>
            </w:r>
            <w:r w:rsidRPr="00B13B3E">
              <w:rPr>
                <w:b/>
              </w:rPr>
              <w:t>primitive wrapper type</w:t>
            </w:r>
            <w:r w:rsidRPr="00C129A9">
              <w:t xml:space="preserve"> and neither rule </w:t>
            </w:r>
            <w:r w:rsidR="00272D69">
              <w:t>RA2</w:t>
            </w:r>
            <w:r w:rsidRPr="00C129A9">
              <w:t xml:space="preserve"> nor </w:t>
            </w:r>
            <w:r w:rsidR="00272D69">
              <w:t>RA3</w:t>
            </w:r>
            <w:r w:rsidRPr="00C129A9">
              <w:t xml:space="preserve"> applies, </w:t>
            </w:r>
            <w:commentRangeStart w:id="0"/>
            <w:r w:rsidRPr="00C129A9">
              <w:t xml:space="preserve">then </w:t>
            </w:r>
            <w:proofErr w:type="spellStart"/>
            <w:r w:rsidRPr="00C129A9">
              <w:t>PyArg_</w:t>
            </w:r>
            <w:proofErr w:type="gramStart"/>
            <w:r w:rsidRPr="00C129A9">
              <w:t>ParseTuple</w:t>
            </w:r>
            <w:proofErr w:type="spellEnd"/>
            <w:r w:rsidRPr="00C129A9">
              <w:t>(</w:t>
            </w:r>
            <w:proofErr w:type="gramEnd"/>
            <w:r w:rsidRPr="00C129A9">
              <w:t xml:space="preserve">) </w:t>
            </w:r>
            <w:r w:rsidR="00B13B3E">
              <w:t xml:space="preserve">(as for RA1) </w:t>
            </w:r>
            <w:r w:rsidRPr="00C129A9">
              <w:t>is used to generate the primitive value which is then used to instantiate the Java argument.</w:t>
            </w:r>
            <w:commentRangeEnd w:id="0"/>
            <w:r w:rsidR="00B13B3E">
              <w:rPr>
                <w:rStyle w:val="Kommentarzeichen"/>
              </w:rPr>
              <w:commentReference w:id="0"/>
            </w:r>
          </w:p>
        </w:tc>
      </w:tr>
      <w:tr w:rsidR="00C129A9" w:rsidRPr="00C129A9" w:rsidTr="00B13B3E">
        <w:tc>
          <w:tcPr>
            <w:tcW w:w="675" w:type="dxa"/>
          </w:tcPr>
          <w:p w:rsidR="00C129A9" w:rsidRPr="00C129A9" w:rsidRDefault="00272D69" w:rsidP="00B0674B">
            <w:pPr>
              <w:rPr>
                <w:highlight w:val="yellow"/>
              </w:rPr>
            </w:pPr>
            <w:r>
              <w:t>RA5</w:t>
            </w:r>
          </w:p>
        </w:tc>
        <w:tc>
          <w:tcPr>
            <w:tcW w:w="8613" w:type="dxa"/>
          </w:tcPr>
          <w:p w:rsidR="00C129A9" w:rsidRPr="00C129A9" w:rsidRDefault="00CA129C" w:rsidP="00703E80">
            <w:r w:rsidRPr="00CA129C">
              <w:t xml:space="preserve">If T is a </w:t>
            </w:r>
            <w:r w:rsidRPr="00B13B3E">
              <w:rPr>
                <w:b/>
              </w:rPr>
              <w:t xml:space="preserve">primitive </w:t>
            </w:r>
            <w:r w:rsidR="00C129A9" w:rsidRPr="00B13B3E">
              <w:rPr>
                <w:b/>
              </w:rPr>
              <w:t>array</w:t>
            </w:r>
            <w:r w:rsidR="00B13B3E" w:rsidRPr="00B13B3E">
              <w:rPr>
                <w:b/>
              </w:rPr>
              <w:t xml:space="preserve"> type</w:t>
            </w:r>
            <w:r>
              <w:t xml:space="preserve"> </w:t>
            </w:r>
            <w:r w:rsidR="00703E80">
              <w:t xml:space="preserve">and </w:t>
            </w:r>
            <w:r w:rsidR="00B0674B">
              <w:t xml:space="preserve">the Python </w:t>
            </w:r>
            <w:r w:rsidR="00703E80">
              <w:t>is</w:t>
            </w:r>
            <w:r w:rsidR="00B0674B">
              <w:t xml:space="preserve"> a T-compatible buffer (</w:t>
            </w:r>
            <w:hyperlink r:id="rId14" w:history="1">
              <w:r w:rsidR="00B0674B">
                <w:rPr>
                  <w:rStyle w:val="Hyperlink"/>
                </w:rPr>
                <w:t>http://docs.python.org/3.3/c-api/buffer.html?highlight=buffer</w:t>
              </w:r>
            </w:hyperlink>
            <w:r w:rsidR="00703E80">
              <w:t xml:space="preserve">), then </w:t>
            </w:r>
            <w:r w:rsidR="00703E80" w:rsidRPr="00C129A9">
              <w:t xml:space="preserve">the conversion function is </w:t>
            </w:r>
            <w:proofErr w:type="spellStart"/>
            <w:r w:rsidR="00703E80">
              <w:t>jarg</w:t>
            </w:r>
            <w:proofErr w:type="spellEnd"/>
            <w:r w:rsidR="00703E80">
              <w:t xml:space="preserve"> = </w:t>
            </w:r>
            <w:proofErr w:type="spellStart"/>
            <w:r w:rsidR="00703E80">
              <w:t>BPy_NewJ</w:t>
            </w:r>
            <w:proofErr w:type="spellEnd"/>
            <w:r w:rsidR="00703E80">
              <w:t>&lt;T&gt;</w:t>
            </w:r>
            <w:proofErr w:type="spellStart"/>
            <w:proofErr w:type="gramStart"/>
            <w:r w:rsidR="00703E80">
              <w:t>ArrayFromBuffer</w:t>
            </w:r>
            <w:proofErr w:type="spellEnd"/>
            <w:r w:rsidR="00703E80">
              <w:t>(</w:t>
            </w:r>
            <w:proofErr w:type="spellStart"/>
            <w:proofErr w:type="gramEnd"/>
            <w:r w:rsidR="00703E80">
              <w:t>arg</w:t>
            </w:r>
            <w:proofErr w:type="spellEnd"/>
            <w:r w:rsidR="00703E80">
              <w:t>)</w:t>
            </w:r>
            <w:r>
              <w:t>.</w:t>
            </w:r>
          </w:p>
        </w:tc>
      </w:tr>
      <w:tr w:rsidR="00703E80" w:rsidRPr="00C129A9" w:rsidTr="00B13B3E">
        <w:tc>
          <w:tcPr>
            <w:tcW w:w="675" w:type="dxa"/>
          </w:tcPr>
          <w:p w:rsidR="00703E80" w:rsidRPr="00C129A9" w:rsidRDefault="00272D69" w:rsidP="00B13B3E">
            <w:pPr>
              <w:rPr>
                <w:highlight w:val="yellow"/>
              </w:rPr>
            </w:pPr>
            <w:r>
              <w:t>RA6</w:t>
            </w:r>
          </w:p>
        </w:tc>
        <w:tc>
          <w:tcPr>
            <w:tcW w:w="8613" w:type="dxa"/>
          </w:tcPr>
          <w:p w:rsidR="00703E80" w:rsidRPr="00C129A9" w:rsidRDefault="00703E80" w:rsidP="00703E80">
            <w:r w:rsidRPr="00CA129C">
              <w:t xml:space="preserve">If T is a </w:t>
            </w:r>
            <w:r w:rsidRPr="00B13B3E">
              <w:rPr>
                <w:b/>
              </w:rPr>
              <w:t>primitive array</w:t>
            </w:r>
            <w:r>
              <w:t xml:space="preserve"> </w:t>
            </w:r>
            <w:r w:rsidR="00B13B3E" w:rsidRPr="00B13B3E">
              <w:rPr>
                <w:b/>
              </w:rPr>
              <w:t>type</w:t>
            </w:r>
            <w:r w:rsidR="00B13B3E">
              <w:t xml:space="preserve"> </w:t>
            </w:r>
            <w:r>
              <w:t xml:space="preserve">and the Python object is a sequence, then </w:t>
            </w:r>
            <w:r w:rsidRPr="00C129A9">
              <w:t xml:space="preserve">the conversion function is </w:t>
            </w:r>
            <w:proofErr w:type="spellStart"/>
            <w:r>
              <w:t>jarg</w:t>
            </w:r>
            <w:proofErr w:type="spellEnd"/>
            <w:r>
              <w:t xml:space="preserve"> = </w:t>
            </w:r>
            <w:proofErr w:type="spellStart"/>
            <w:r>
              <w:t>BPy_NewJ</w:t>
            </w:r>
            <w:proofErr w:type="spellEnd"/>
            <w:r>
              <w:t>&lt;T&gt;</w:t>
            </w:r>
            <w:proofErr w:type="spellStart"/>
            <w:proofErr w:type="gramStart"/>
            <w:r>
              <w:t>ArrayFromSeq</w:t>
            </w:r>
            <w:proofErr w:type="spellEnd"/>
            <w:r>
              <w:t>(</w:t>
            </w:r>
            <w:proofErr w:type="spellStart"/>
            <w:proofErr w:type="gramEnd"/>
            <w:r>
              <w:t>arg</w:t>
            </w:r>
            <w:proofErr w:type="spellEnd"/>
            <w:r>
              <w:t>).</w:t>
            </w:r>
          </w:p>
        </w:tc>
      </w:tr>
    </w:tbl>
    <w:p w:rsidR="00B95827" w:rsidRDefault="00B95827" w:rsidP="00B95827"/>
    <w:p w:rsidR="00F165D6" w:rsidRPr="00AD21AE" w:rsidRDefault="00F165D6" w:rsidP="00B95827"/>
    <w:tbl>
      <w:tblPr>
        <w:tblStyle w:val="MittlereListe1-Akzent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450"/>
        <w:gridCol w:w="2597"/>
        <w:gridCol w:w="2116"/>
        <w:gridCol w:w="4125"/>
      </w:tblGrid>
      <w:tr w:rsidR="00F165D6" w:rsidTr="00F16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:rsidR="00B13B3E" w:rsidRPr="005636A4" w:rsidRDefault="00892342" w:rsidP="00A83530">
            <w:pPr>
              <w:rPr>
                <w:sz w:val="18"/>
              </w:rPr>
            </w:pPr>
            <w:r>
              <w:rPr>
                <w:sz w:val="18"/>
              </w:rPr>
              <w:t>GA</w:t>
            </w:r>
          </w:p>
        </w:tc>
        <w:tc>
          <w:tcPr>
            <w:tcW w:w="2836" w:type="dxa"/>
          </w:tcPr>
          <w:p w:rsidR="00B13B3E" w:rsidRDefault="00B13B3E" w:rsidP="00A8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 </w:t>
            </w:r>
            <w:proofErr w:type="spellStart"/>
            <w:r>
              <w:t>param</w:t>
            </w:r>
            <w:proofErr w:type="spellEnd"/>
            <w:r>
              <w:t xml:space="preserve"> type T</w:t>
            </w:r>
          </w:p>
        </w:tc>
        <w:tc>
          <w:tcPr>
            <w:tcW w:w="2494" w:type="dxa"/>
          </w:tcPr>
          <w:p w:rsidR="00B13B3E" w:rsidRDefault="00B13B3E" w:rsidP="00A8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object types</w:t>
            </w:r>
          </w:p>
        </w:tc>
        <w:tc>
          <w:tcPr>
            <w:tcW w:w="3510" w:type="dxa"/>
          </w:tcPr>
          <w:p w:rsidR="00B13B3E" w:rsidRDefault="00B13B3E" w:rsidP="00A8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Conversion function 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B13B3E" w:rsidRPr="005636A4" w:rsidRDefault="005636A4" w:rsidP="00B13B3E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GA1</w:t>
            </w:r>
          </w:p>
        </w:tc>
        <w:tc>
          <w:tcPr>
            <w:tcW w:w="2836" w:type="dxa"/>
          </w:tcPr>
          <w:p w:rsidR="00B13B3E" w:rsidRDefault="00B13B3E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494" w:type="dxa"/>
          </w:tcPr>
          <w:p w:rsidR="00B13B3E" w:rsidRDefault="00B13B3E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RA1</w:t>
            </w:r>
          </w:p>
        </w:tc>
        <w:tc>
          <w:tcPr>
            <w:tcW w:w="3510" w:type="dxa"/>
          </w:tcPr>
          <w:p w:rsidR="00B13B3E" w:rsidRDefault="00B13B3E" w:rsidP="00AD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“b”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“C”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A83530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2494" w:type="dxa"/>
          </w:tcPr>
          <w:p w:rsidR="00B13B3E" w:rsidRDefault="00B13B3E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“b”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F63FFE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F6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“h”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F63FFE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F6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</w:t>
            </w:r>
            <w:proofErr w:type="spellStart"/>
            <w:r>
              <w:t>i</w:t>
            </w:r>
            <w:proofErr w:type="spellEnd"/>
            <w:r>
              <w:t>”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95827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9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494" w:type="dxa"/>
          </w:tcPr>
          <w:p w:rsidR="00B13B3E" w:rsidRDefault="00B13B3E" w:rsidP="00A8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“L”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F63FFE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F6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494" w:type="dxa"/>
          </w:tcPr>
          <w:p w:rsidR="00B13B3E" w:rsidRDefault="00B13B3E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“f”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536518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536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494" w:type="dxa"/>
          </w:tcPr>
          <w:p w:rsidR="00B13B3E" w:rsidRDefault="00B13B3E" w:rsidP="00A8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“d”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B13B3E" w:rsidRPr="005636A4" w:rsidRDefault="005636A4" w:rsidP="00B13B3E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</w:t>
            </w:r>
            <w:r w:rsidR="00B13B3E" w:rsidRPr="005636A4">
              <w:rPr>
                <w:sz w:val="18"/>
              </w:rPr>
              <w:t xml:space="preserve"> 2</w:t>
            </w:r>
          </w:p>
        </w:tc>
        <w:tc>
          <w:tcPr>
            <w:tcW w:w="2836" w:type="dxa"/>
          </w:tcPr>
          <w:p w:rsidR="00B13B3E" w:rsidRDefault="00B13B3E" w:rsidP="00B9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java.lang.Boolean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 or RA4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 or RA4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java.lang.Character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95827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9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java.lang.Byte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95827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9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java.lang.Short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95827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9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java.lang.Integer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java.lang.Long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95827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9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java.lang.Float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95827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9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java.lang.Double</w:t>
            </w:r>
            <w:proofErr w:type="spellEnd"/>
          </w:p>
        </w:tc>
        <w:tc>
          <w:tcPr>
            <w:tcW w:w="2494" w:type="dxa"/>
          </w:tcPr>
          <w:p w:rsidR="00B13B3E" w:rsidRDefault="00B13B3E" w:rsidP="00A8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9C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GA3</w:t>
            </w:r>
          </w:p>
        </w:tc>
        <w:tc>
          <w:tcPr>
            <w:tcW w:w="2836" w:type="dxa"/>
            <w:vMerge w:val="restart"/>
          </w:tcPr>
          <w:p w:rsidR="00892342" w:rsidRDefault="00892342" w:rsidP="0087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java.lang.Object</w:t>
            </w:r>
            <w:proofErr w:type="spellEnd"/>
          </w:p>
        </w:tc>
        <w:tc>
          <w:tcPr>
            <w:tcW w:w="2494" w:type="dxa"/>
          </w:tcPr>
          <w:p w:rsidR="00892342" w:rsidRDefault="00892342" w:rsidP="0061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9F4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10" w:type="dxa"/>
          </w:tcPr>
          <w:p w:rsidR="00892342" w:rsidRDefault="00892342" w:rsidP="0085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BPy_NewJNumberFromInt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  <w:r>
              <w:rPr>
                <w:vertAlign w:val="superscript"/>
              </w:rPr>
              <w:t>(1</w:t>
            </w:r>
            <w:r w:rsidRPr="00263497">
              <w:rPr>
                <w:vertAlign w:val="superscript"/>
              </w:rPr>
              <w:t>)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Pr="00F37838" w:rsidRDefault="0089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838">
              <w:t>float</w:t>
            </w:r>
          </w:p>
        </w:tc>
        <w:tc>
          <w:tcPr>
            <w:tcW w:w="3510" w:type="dxa"/>
          </w:tcPr>
          <w:p w:rsidR="00892342" w:rsidRDefault="00892342" w:rsidP="00856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BPy_NewJNumberFromFloat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  <w:r>
              <w:rPr>
                <w:vertAlign w:val="superscript"/>
              </w:rPr>
              <w:t>(2</w:t>
            </w:r>
            <w:r w:rsidRPr="00263497">
              <w:rPr>
                <w:vertAlign w:val="superscript"/>
              </w:rPr>
              <w:t>)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3510" w:type="dxa"/>
          </w:tcPr>
          <w:p w:rsidR="00892342" w:rsidRDefault="00892342" w:rsidP="0085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BPy_NewJStringFromStr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</w:tr>
      <w:tr w:rsidR="00892342" w:rsidRPr="00A0553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Pr="00A05536" w:rsidRDefault="0089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Pr="00A05536" w:rsidRDefault="0089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5536">
              <w:t>dict</w:t>
            </w:r>
            <w:bookmarkStart w:id="1" w:name="_GoBack"/>
            <w:bookmarkEnd w:id="1"/>
            <w:proofErr w:type="spellEnd"/>
          </w:p>
        </w:tc>
        <w:tc>
          <w:tcPr>
            <w:tcW w:w="3510" w:type="dxa"/>
          </w:tcPr>
          <w:p w:rsidR="00892342" w:rsidRPr="00A05536" w:rsidRDefault="00892342" w:rsidP="00856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5536">
              <w:t>BPy_NewJMapFromDict</w:t>
            </w:r>
            <w:proofErr w:type="spellEnd"/>
            <w:r w:rsidRPr="00A05536">
              <w:t>(</w:t>
            </w:r>
            <w:proofErr w:type="spellStart"/>
            <w:r>
              <w:t>arg</w:t>
            </w:r>
            <w:proofErr w:type="spellEnd"/>
            <w:r w:rsidRPr="00A05536">
              <w:t>)</w:t>
            </w:r>
          </w:p>
        </w:tc>
      </w:tr>
      <w:tr w:rsidR="00892342" w:rsidRPr="00A0553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Pr="00A05536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Pr="00A05536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5536">
              <w:t>sequence</w:t>
            </w:r>
          </w:p>
        </w:tc>
        <w:tc>
          <w:tcPr>
            <w:tcW w:w="3510" w:type="dxa"/>
          </w:tcPr>
          <w:p w:rsidR="00892342" w:rsidRPr="00A05536" w:rsidRDefault="00892342" w:rsidP="0085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05536">
              <w:t>BPy_NewJObjectArrayFromSeq</w:t>
            </w:r>
            <w:proofErr w:type="spellEnd"/>
            <w:r w:rsidRPr="00A05536">
              <w:t>(</w:t>
            </w:r>
            <w:proofErr w:type="spellStart"/>
            <w:r>
              <w:t>arg</w:t>
            </w:r>
            <w:proofErr w:type="spellEnd"/>
            <w:r w:rsidRPr="00A05536">
              <w:t>)</w:t>
            </w:r>
            <w:r>
              <w:rPr>
                <w:vertAlign w:val="superscript"/>
              </w:rPr>
              <w:t xml:space="preserve"> (4</w:t>
            </w:r>
            <w:r w:rsidRPr="00263497">
              <w:rPr>
                <w:vertAlign w:val="superscript"/>
              </w:rPr>
              <w:t>)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GA4</w:t>
            </w:r>
          </w:p>
        </w:tc>
        <w:tc>
          <w:tcPr>
            <w:tcW w:w="2836" w:type="dxa"/>
            <w:vMerge w:val="restart"/>
          </w:tcPr>
          <w:p w:rsidR="00892342" w:rsidRDefault="00892342" w:rsidP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java.lang.String</w:t>
            </w:r>
            <w:proofErr w:type="spellEnd"/>
          </w:p>
        </w:tc>
        <w:tc>
          <w:tcPr>
            <w:tcW w:w="2494" w:type="dxa"/>
          </w:tcPr>
          <w:p w:rsidR="00892342" w:rsidRDefault="00892342" w:rsidP="00AD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B0674B">
            <w:pPr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3510" w:type="dxa"/>
          </w:tcPr>
          <w:p w:rsidR="00892342" w:rsidRDefault="00892342" w:rsidP="0085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BPy_NewJStringFromStr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GA5</w:t>
            </w:r>
          </w:p>
        </w:tc>
        <w:tc>
          <w:tcPr>
            <w:tcW w:w="2836" w:type="dxa"/>
            <w:vMerge w:val="restart"/>
          </w:tcPr>
          <w:p w:rsidR="00892342" w:rsidRDefault="00892342" w:rsidP="00A0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java.util.Map</w:t>
            </w:r>
            <w:proofErr w:type="spellEnd"/>
          </w:p>
        </w:tc>
        <w:tc>
          <w:tcPr>
            <w:tcW w:w="2494" w:type="dxa"/>
          </w:tcPr>
          <w:p w:rsidR="00892342" w:rsidRDefault="00892342" w:rsidP="00AD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37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B0674B">
            <w:pPr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dict</w:t>
            </w:r>
            <w:proofErr w:type="spellEnd"/>
          </w:p>
        </w:tc>
        <w:tc>
          <w:tcPr>
            <w:tcW w:w="3510" w:type="dxa"/>
          </w:tcPr>
          <w:p w:rsidR="00892342" w:rsidRDefault="00892342" w:rsidP="0085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BPy_NewJMapFromDict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  <w:r>
              <w:rPr>
                <w:vertAlign w:val="superscript"/>
              </w:rPr>
              <w:t xml:space="preserve"> (3</w:t>
            </w:r>
            <w:r w:rsidRPr="00263497">
              <w:rPr>
                <w:vertAlign w:val="superscript"/>
              </w:rPr>
              <w:t>)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GA6</w:t>
            </w:r>
          </w:p>
        </w:tc>
        <w:tc>
          <w:tcPr>
            <w:tcW w:w="2836" w:type="dxa"/>
            <w:vMerge w:val="restart"/>
          </w:tcPr>
          <w:p w:rsidR="00892342" w:rsidRDefault="00892342" w:rsidP="00A0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java.util.List</w:t>
            </w:r>
            <w:proofErr w:type="spellEnd"/>
          </w:p>
        </w:tc>
        <w:tc>
          <w:tcPr>
            <w:tcW w:w="2494" w:type="dxa"/>
          </w:tcPr>
          <w:p w:rsidR="00892342" w:rsidRDefault="00892342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B0674B">
            <w:pPr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</w:t>
            </w:r>
          </w:p>
        </w:tc>
        <w:tc>
          <w:tcPr>
            <w:tcW w:w="3510" w:type="dxa"/>
          </w:tcPr>
          <w:p w:rsidR="00892342" w:rsidRDefault="00892342" w:rsidP="0085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BPy_NewJListFromSeq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  <w:r>
              <w:rPr>
                <w:vertAlign w:val="superscript"/>
              </w:rPr>
              <w:t xml:space="preserve"> (4</w:t>
            </w:r>
            <w:r w:rsidRPr="00263497">
              <w:rPr>
                <w:vertAlign w:val="superscript"/>
              </w:rPr>
              <w:t>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B13B3E" w:rsidRPr="005636A4" w:rsidRDefault="005636A4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GA7</w:t>
            </w:r>
          </w:p>
        </w:tc>
        <w:tc>
          <w:tcPr>
            <w:tcW w:w="2836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>[]</w:t>
            </w:r>
          </w:p>
        </w:tc>
        <w:tc>
          <w:tcPr>
            <w:tcW w:w="2494" w:type="dxa"/>
          </w:tcPr>
          <w:p w:rsidR="00B13B3E" w:rsidRDefault="00B13B3E" w:rsidP="0070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 or RA5 or RA6</w:t>
            </w:r>
          </w:p>
        </w:tc>
        <w:tc>
          <w:tcPr>
            <w:tcW w:w="3510" w:type="dxa"/>
          </w:tcPr>
          <w:p w:rsidR="00B13B3E" w:rsidRPr="00CA129C" w:rsidRDefault="00B13B3E" w:rsidP="0070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see RA2 or RA3 or RA5 or RA6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70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70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70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GA8</w:t>
            </w:r>
          </w:p>
        </w:tc>
        <w:tc>
          <w:tcPr>
            <w:tcW w:w="2836" w:type="dxa"/>
            <w:vMerge w:val="restart"/>
          </w:tcPr>
          <w:p w:rsidR="00892342" w:rsidRDefault="00892342" w:rsidP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java.lang.Object</w:t>
            </w:r>
            <w:proofErr w:type="spellEnd"/>
            <w:r>
              <w:t>[]</w:t>
            </w:r>
          </w:p>
        </w:tc>
        <w:tc>
          <w:tcPr>
            <w:tcW w:w="2494" w:type="dxa"/>
          </w:tcPr>
          <w:p w:rsidR="00892342" w:rsidRDefault="00892342" w:rsidP="00F6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87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B0674B">
            <w:pPr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</w:t>
            </w:r>
          </w:p>
        </w:tc>
        <w:tc>
          <w:tcPr>
            <w:tcW w:w="3510" w:type="dxa"/>
          </w:tcPr>
          <w:p w:rsidR="00892342" w:rsidRDefault="00892342" w:rsidP="00A0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BPy_NewJObjectArrayFromSeq</w:t>
            </w:r>
            <w:proofErr w:type="spellEnd"/>
            <w:r>
              <w:t>(par)</w:t>
            </w:r>
            <w:r>
              <w:rPr>
                <w:vertAlign w:val="superscript"/>
              </w:rPr>
              <w:t xml:space="preserve"> (5</w:t>
            </w:r>
            <w:r w:rsidRPr="00263497">
              <w:rPr>
                <w:vertAlign w:val="superscript"/>
              </w:rPr>
              <w:t>)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GA9</w:t>
            </w:r>
          </w:p>
        </w:tc>
        <w:tc>
          <w:tcPr>
            <w:tcW w:w="2836" w:type="dxa"/>
            <w:vMerge w:val="restart"/>
          </w:tcPr>
          <w:p w:rsidR="00892342" w:rsidRDefault="00892342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java.lang.String</w:t>
            </w:r>
            <w:proofErr w:type="spellEnd"/>
            <w:r>
              <w:t>[]</w:t>
            </w:r>
          </w:p>
        </w:tc>
        <w:tc>
          <w:tcPr>
            <w:tcW w:w="2494" w:type="dxa"/>
          </w:tcPr>
          <w:p w:rsidR="00892342" w:rsidRDefault="00892342" w:rsidP="00F6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A83530">
            <w:pPr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 w:rsidP="00A8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</w:t>
            </w:r>
          </w:p>
        </w:tc>
        <w:tc>
          <w:tcPr>
            <w:tcW w:w="3510" w:type="dxa"/>
          </w:tcPr>
          <w:p w:rsidR="00892342" w:rsidRDefault="00892342" w:rsidP="00F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</w:t>
            </w:r>
            <w:r w:rsidR="00F165D6">
              <w:t>String</w:t>
            </w:r>
            <w:r>
              <w:t>ArrayFromSeq</w:t>
            </w:r>
            <w:proofErr w:type="spellEnd"/>
            <w:r>
              <w:t>(par)</w:t>
            </w:r>
            <w:r>
              <w:rPr>
                <w:vertAlign w:val="superscript"/>
              </w:rPr>
              <w:t xml:space="preserve"> (6</w:t>
            </w:r>
            <w:r w:rsidRPr="00263497">
              <w:rPr>
                <w:vertAlign w:val="superscript"/>
              </w:rPr>
              <w:t>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F165D6" w:rsidRPr="00F165D6" w:rsidRDefault="00F165D6" w:rsidP="005636A4">
            <w:pPr>
              <w:ind w:left="113" w:right="113"/>
              <w:jc w:val="center"/>
              <w:rPr>
                <w:sz w:val="18"/>
              </w:rPr>
            </w:pPr>
            <w:commentRangeStart w:id="2"/>
            <w:r w:rsidRPr="00F165D6">
              <w:rPr>
                <w:sz w:val="18"/>
              </w:rPr>
              <w:t>GA10</w:t>
            </w:r>
            <w:commentRangeEnd w:id="2"/>
            <w:r>
              <w:rPr>
                <w:rStyle w:val="Kommentarzeichen"/>
                <w:b w:val="0"/>
                <w:bCs w:val="0"/>
              </w:rPr>
              <w:commentReference w:id="2"/>
            </w:r>
          </w:p>
        </w:tc>
        <w:tc>
          <w:tcPr>
            <w:tcW w:w="2836" w:type="dxa"/>
            <w:vMerge w:val="restart"/>
          </w:tcPr>
          <w:p w:rsidR="00F165D6" w:rsidRPr="00F165D6" w:rsidRDefault="00F165D6" w:rsidP="0070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5D6">
              <w:t xml:space="preserve">T[] (any other type) </w:t>
            </w:r>
          </w:p>
        </w:tc>
        <w:tc>
          <w:tcPr>
            <w:tcW w:w="2494" w:type="dxa"/>
          </w:tcPr>
          <w:p w:rsidR="00F165D6" w:rsidRP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5D6">
              <w:t>RA2 or RA3</w:t>
            </w:r>
          </w:p>
        </w:tc>
        <w:tc>
          <w:tcPr>
            <w:tcW w:w="3510" w:type="dxa"/>
          </w:tcPr>
          <w:p w:rsidR="00F165D6" w:rsidRP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5D6">
              <w:t>see RA2 or RA3</w:t>
            </w:r>
          </w:p>
        </w:tc>
      </w:tr>
      <w:tr w:rsidR="00F165D6" w:rsidTr="00F165D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  <w:textDirection w:val="btLr"/>
          </w:tcPr>
          <w:p w:rsidR="00F165D6" w:rsidRPr="005636A4" w:rsidRDefault="00F165D6" w:rsidP="005636A4"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F165D6" w:rsidRDefault="00F165D6" w:rsidP="0070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F165D6" w:rsidRPr="00892342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sequence</w:t>
            </w:r>
          </w:p>
        </w:tc>
        <w:tc>
          <w:tcPr>
            <w:tcW w:w="3510" w:type="dxa"/>
          </w:tcPr>
          <w:p w:rsidR="00F165D6" w:rsidRPr="00892342" w:rsidRDefault="00F165D6" w:rsidP="00F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>
              <w:t>BPy_NewJDerivedObjectArrayFromSeq</w:t>
            </w:r>
            <w:proofErr w:type="spellEnd"/>
            <w:r>
              <w:t>(par, &amp;&lt;T&gt;_Type)</w:t>
            </w:r>
            <w:r>
              <w:rPr>
                <w:vertAlign w:val="superscript"/>
              </w:rPr>
              <w:t xml:space="preserve"> (7</w:t>
            </w:r>
            <w:r w:rsidRPr="00263497">
              <w:rPr>
                <w:vertAlign w:val="superscript"/>
              </w:rPr>
              <w:t>)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textDirection w:val="btLr"/>
          </w:tcPr>
          <w:p w:rsidR="00892342" w:rsidRPr="005636A4" w:rsidRDefault="00892342" w:rsidP="00F82F22">
            <w:pPr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GA11</w:t>
            </w:r>
          </w:p>
        </w:tc>
        <w:tc>
          <w:tcPr>
            <w:tcW w:w="2836" w:type="dxa"/>
          </w:tcPr>
          <w:p w:rsidR="00892342" w:rsidRDefault="00892342" w:rsidP="00F8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 (any other type) </w:t>
            </w:r>
          </w:p>
        </w:tc>
        <w:tc>
          <w:tcPr>
            <w:tcW w:w="2494" w:type="dxa"/>
          </w:tcPr>
          <w:p w:rsidR="00892342" w:rsidRDefault="00892342" w:rsidP="00F8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F8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</w:tbl>
    <w:p w:rsidR="006A0598" w:rsidRDefault="006A0598"/>
    <w:p w:rsidR="00263497" w:rsidRDefault="009F4743" w:rsidP="009F4743">
      <w:pPr>
        <w:ind w:left="720" w:hanging="720"/>
      </w:pPr>
      <w:r w:rsidRPr="00A05536">
        <w:t>(1)</w:t>
      </w:r>
      <w:r>
        <w:tab/>
      </w:r>
      <w:r w:rsidR="00A05536">
        <w:t>C</w:t>
      </w:r>
      <w:r w:rsidR="00263497">
        <w:t xml:space="preserve">reates </w:t>
      </w:r>
      <w:proofErr w:type="spellStart"/>
      <w:r w:rsidR="00263497">
        <w:t>java.lang.Byte</w:t>
      </w:r>
      <w:proofErr w:type="spellEnd"/>
      <w:r w:rsidR="00263497">
        <w:t xml:space="preserve">, Short, Integer, Long, </w:t>
      </w:r>
      <w:proofErr w:type="spellStart"/>
      <w:r w:rsidR="00263497">
        <w:t>BigInteger</w:t>
      </w:r>
      <w:proofErr w:type="spellEnd"/>
      <w:r w:rsidR="00263497">
        <w:t xml:space="preserve"> depending on the </w:t>
      </w:r>
      <w:r>
        <w:t xml:space="preserve">value of </w:t>
      </w:r>
      <w:proofErr w:type="spellStart"/>
      <w:r w:rsidR="00263497">
        <w:t>par.bit_</w:t>
      </w:r>
      <w:proofErr w:type="gramStart"/>
      <w:r w:rsidR="00263497">
        <w:t>length</w:t>
      </w:r>
      <w:proofErr w:type="spellEnd"/>
      <w:r w:rsidR="00263497">
        <w:t>(</w:t>
      </w:r>
      <w:proofErr w:type="gramEnd"/>
      <w:r w:rsidR="00263497">
        <w:t>).</w:t>
      </w:r>
    </w:p>
    <w:p w:rsidR="009F4743" w:rsidRDefault="009F4743" w:rsidP="009F4743">
      <w:pPr>
        <w:ind w:left="720" w:hanging="720"/>
      </w:pPr>
      <w:r w:rsidRPr="00A05536">
        <w:t>(2)</w:t>
      </w:r>
      <w:r>
        <w:tab/>
      </w:r>
      <w:r w:rsidR="00A05536">
        <w:t>C</w:t>
      </w:r>
      <w:r>
        <w:t xml:space="preserve">reates </w:t>
      </w:r>
      <w:proofErr w:type="spellStart"/>
      <w:r>
        <w:t>java.lang.Float</w:t>
      </w:r>
      <w:proofErr w:type="spellEnd"/>
      <w:r>
        <w:t xml:space="preserve">, Double depending on the value of </w:t>
      </w:r>
      <w:proofErr w:type="spellStart"/>
      <w:r>
        <w:t>par.bit_</w:t>
      </w:r>
      <w:proofErr w:type="gramStart"/>
      <w:r>
        <w:t>length</w:t>
      </w:r>
      <w:proofErr w:type="spellEnd"/>
      <w:r>
        <w:t>(</w:t>
      </w:r>
      <w:proofErr w:type="gramEnd"/>
      <w:r>
        <w:t>).</w:t>
      </w:r>
    </w:p>
    <w:p w:rsidR="00A05536" w:rsidRDefault="00A05536" w:rsidP="00A05536">
      <w:pPr>
        <w:ind w:left="720" w:hanging="720"/>
      </w:pPr>
      <w:r w:rsidRPr="00A05536">
        <w:lastRenderedPageBreak/>
        <w:t>(</w:t>
      </w:r>
      <w:r>
        <w:t>3</w:t>
      </w:r>
      <w:r w:rsidRPr="00A05536">
        <w:t>)</w:t>
      </w:r>
      <w:r>
        <w:tab/>
        <w:t xml:space="preserve">The Java key and value objects of the of the new Map are derived using the </w:t>
      </w:r>
      <w:r w:rsidR="001A3D86">
        <w:t xml:space="preserve">same </w:t>
      </w:r>
      <w:r>
        <w:t xml:space="preserve">rules as if the Python keys values would be converted to Java arguments of type </w:t>
      </w:r>
      <w:proofErr w:type="spellStart"/>
      <w:r>
        <w:t>java.lang.Object</w:t>
      </w:r>
      <w:proofErr w:type="spellEnd"/>
      <w:r>
        <w:t xml:space="preserve">. Default Map implementation used is </w:t>
      </w:r>
      <w:proofErr w:type="spellStart"/>
      <w:r>
        <w:t>java.util.HashMap</w:t>
      </w:r>
      <w:proofErr w:type="spellEnd"/>
      <w:r>
        <w:t>.</w:t>
      </w:r>
    </w:p>
    <w:p w:rsidR="00A05536" w:rsidRDefault="00A05536" w:rsidP="00A05536">
      <w:pPr>
        <w:ind w:left="720" w:hanging="720"/>
      </w:pPr>
      <w:r w:rsidRPr="00A05536">
        <w:t>(</w:t>
      </w:r>
      <w:r>
        <w:t>4</w:t>
      </w:r>
      <w:r w:rsidRPr="00A05536">
        <w:t>)</w:t>
      </w:r>
      <w:r>
        <w:tab/>
        <w:t xml:space="preserve">The Java element objects of the new </w:t>
      </w:r>
      <w:r w:rsidR="008567A1">
        <w:t xml:space="preserve">array or </w:t>
      </w:r>
      <w:r>
        <w:t xml:space="preserve">List are derived using the </w:t>
      </w:r>
      <w:r w:rsidR="001A3D86">
        <w:t xml:space="preserve">same </w:t>
      </w:r>
      <w:r>
        <w:t xml:space="preserve">rules as if the Python sequence items would be converted to Java arguments of type </w:t>
      </w:r>
      <w:proofErr w:type="spellStart"/>
      <w:r>
        <w:t>java.lang.Object</w:t>
      </w:r>
      <w:proofErr w:type="spellEnd"/>
      <w:r>
        <w:t xml:space="preserve">. Default List implementation used is </w:t>
      </w:r>
      <w:proofErr w:type="spellStart"/>
      <w:r>
        <w:t>java.util.ArrayList</w:t>
      </w:r>
      <w:proofErr w:type="spellEnd"/>
      <w:r>
        <w:t>.</w:t>
      </w:r>
    </w:p>
    <w:p w:rsidR="001A3D86" w:rsidRDefault="001A3D86" w:rsidP="001A3D86">
      <w:pPr>
        <w:ind w:left="720" w:hanging="720"/>
      </w:pPr>
      <w:r w:rsidRPr="00A05536">
        <w:t>(</w:t>
      </w:r>
      <w:r>
        <w:t>5</w:t>
      </w:r>
      <w:r w:rsidRPr="00A05536">
        <w:t>)</w:t>
      </w:r>
      <w:r>
        <w:tab/>
        <w:t xml:space="preserve">The Java element objects of the new array are derived using the rules as if the Python sequence items would be converted to Java arguments of type </w:t>
      </w:r>
      <w:proofErr w:type="spellStart"/>
      <w:r>
        <w:t>java.lang.Object</w:t>
      </w:r>
      <w:proofErr w:type="spellEnd"/>
      <w:r>
        <w:t>.</w:t>
      </w:r>
    </w:p>
    <w:p w:rsidR="009F4743" w:rsidRDefault="001A3D86" w:rsidP="00964FDA">
      <w:pPr>
        <w:ind w:left="720" w:hanging="720"/>
      </w:pPr>
      <w:r w:rsidRPr="00A05536">
        <w:t>(</w:t>
      </w:r>
      <w:r>
        <w:t>6</w:t>
      </w:r>
      <w:r w:rsidRPr="00A05536">
        <w:t>)</w:t>
      </w:r>
      <w:r>
        <w:tab/>
        <w:t xml:space="preserve">The Java element objects of the new array are derived using the rules as if the Python sequence items would be converted to Java arguments of type </w:t>
      </w:r>
      <w:proofErr w:type="spellStart"/>
      <w:r>
        <w:t>java.lang.String</w:t>
      </w:r>
      <w:proofErr w:type="spellEnd"/>
      <w:r>
        <w:t>.</w:t>
      </w:r>
    </w:p>
    <w:p w:rsidR="00F165D6" w:rsidRDefault="00F165D6" w:rsidP="00F165D6">
      <w:pPr>
        <w:pStyle w:val="berschrift3"/>
      </w:pPr>
      <w:r>
        <w:t xml:space="preserve">Summary of Argument Conversion Functions </w:t>
      </w:r>
    </w:p>
    <w:p w:rsidR="00F165D6" w:rsidRPr="008567A1" w:rsidRDefault="00F165D6" w:rsidP="00F165D6">
      <w:pPr>
        <w:pStyle w:val="berschrift4"/>
      </w:pPr>
      <w:r>
        <w:t>Low Level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3633"/>
        <w:gridCol w:w="2571"/>
        <w:gridCol w:w="3084"/>
      </w:tblGrid>
      <w:tr w:rsidR="00F165D6" w:rsidTr="00F16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33" w:type="dxa"/>
          </w:tcPr>
          <w:p w:rsidR="00F165D6" w:rsidRDefault="00F165D6" w:rsidP="00F82F22">
            <w:r>
              <w:t>Function</w:t>
            </w:r>
          </w:p>
        </w:tc>
        <w:tc>
          <w:tcPr>
            <w:tcW w:w="2571" w:type="dxa"/>
          </w:tcPr>
          <w:p w:rsidR="00F165D6" w:rsidRDefault="00F165D6" w:rsidP="00F82F22">
            <w:r>
              <w:t>Argument</w:t>
            </w:r>
          </w:p>
        </w:tc>
        <w:tc>
          <w:tcPr>
            <w:tcW w:w="3084" w:type="dxa"/>
          </w:tcPr>
          <w:p w:rsidR="00F165D6" w:rsidRDefault="00F165D6" w:rsidP="00F82F22">
            <w:r>
              <w:t>Returns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3" w:type="dxa"/>
          </w:tcPr>
          <w:p w:rsidR="00F165D6" w:rsidRDefault="00F165D6" w:rsidP="00F82F22">
            <w:proofErr w:type="spellStart"/>
            <w:r w:rsidRPr="00C129A9">
              <w:t>JObject_ToJObjectRef</w:t>
            </w:r>
            <w:proofErr w:type="spellEnd"/>
            <w:r w:rsidRPr="00C129A9">
              <w:t>(</w:t>
            </w:r>
            <w:proofErr w:type="spellStart"/>
            <w:r w:rsidRPr="00C129A9">
              <w:t>arg</w:t>
            </w:r>
            <w:proofErr w:type="spellEnd"/>
            <w:r w:rsidRPr="00C129A9">
              <w:t>)</w:t>
            </w:r>
          </w:p>
        </w:tc>
        <w:tc>
          <w:tcPr>
            <w:tcW w:w="2571" w:type="dxa"/>
          </w:tcPr>
          <w:p w:rsidR="00F165D6" w:rsidRDefault="00F165D6" w:rsidP="00F82F22">
            <w:proofErr w:type="spellStart"/>
            <w:r w:rsidRPr="0015292C">
              <w:rPr>
                <w:b/>
              </w:rPr>
              <w:t>JObject</w:t>
            </w:r>
            <w:proofErr w:type="spellEnd"/>
            <w:r>
              <w:t xml:space="preserve"> (RA3)</w:t>
            </w:r>
          </w:p>
        </w:tc>
        <w:tc>
          <w:tcPr>
            <w:tcW w:w="3084" w:type="dxa"/>
          </w:tcPr>
          <w:p w:rsidR="00F165D6" w:rsidRPr="0015292C" w:rsidRDefault="00F165D6" w:rsidP="00F82F22">
            <w:proofErr w:type="spellStart"/>
            <w:r w:rsidRPr="0015292C">
              <w:t>jobject</w:t>
            </w:r>
            <w:proofErr w:type="spellEnd"/>
          </w:p>
        </w:tc>
      </w:tr>
      <w:tr w:rsidR="00F165D6" w:rsidTr="00F165D6">
        <w:tc>
          <w:tcPr>
            <w:tcW w:w="3633" w:type="dxa"/>
          </w:tcPr>
          <w:p w:rsidR="00F165D6" w:rsidRPr="00C129A9" w:rsidRDefault="00F165D6" w:rsidP="00F82F22">
            <w:proofErr w:type="spellStart"/>
            <w:r>
              <w:t>BPy_NewJ</w:t>
            </w:r>
            <w:proofErr w:type="spellEnd"/>
            <w:r>
              <w:t>&lt;T&gt;</w:t>
            </w:r>
            <w:proofErr w:type="spellStart"/>
            <w:r>
              <w:t>ArrayFromBuffer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571" w:type="dxa"/>
          </w:tcPr>
          <w:p w:rsidR="00F165D6" w:rsidRDefault="00F165D6" w:rsidP="00F82F22">
            <w:r>
              <w:t xml:space="preserve">T-compatible </w:t>
            </w:r>
            <w:r w:rsidRPr="0015292C">
              <w:rPr>
                <w:b/>
              </w:rPr>
              <w:t>buffer</w:t>
            </w:r>
            <w:r>
              <w:t xml:space="preserve"> (RA5)</w:t>
            </w:r>
          </w:p>
        </w:tc>
        <w:tc>
          <w:tcPr>
            <w:tcW w:w="3084" w:type="dxa"/>
          </w:tcPr>
          <w:p w:rsidR="00F165D6" w:rsidRPr="0015292C" w:rsidRDefault="00F165D6" w:rsidP="00F82F22">
            <w:proofErr w:type="spellStart"/>
            <w:r w:rsidRPr="0015292C">
              <w:t>jarray</w:t>
            </w:r>
            <w:proofErr w:type="spellEnd"/>
            <w:r>
              <w:t xml:space="preserve"> (e.g. </w:t>
            </w:r>
            <w:proofErr w:type="spellStart"/>
            <w:r>
              <w:t>int</w:t>
            </w:r>
            <w:proofErr w:type="spellEnd"/>
            <w:r>
              <w:t>[])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3" w:type="dxa"/>
          </w:tcPr>
          <w:p w:rsidR="00F165D6" w:rsidRDefault="00F165D6" w:rsidP="00F82F22">
            <w:proofErr w:type="spellStart"/>
            <w:r>
              <w:t>BPy_NewJ</w:t>
            </w:r>
            <w:proofErr w:type="spellEnd"/>
            <w:r>
              <w:t>&lt;T&gt;</w:t>
            </w:r>
            <w:proofErr w:type="spellStart"/>
            <w:r>
              <w:t>ArrayFromSeq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571" w:type="dxa"/>
          </w:tcPr>
          <w:p w:rsidR="00F165D6" w:rsidRDefault="00F165D6" w:rsidP="00F82F22">
            <w:proofErr w:type="spellStart"/>
            <w:r>
              <w:t>arg</w:t>
            </w:r>
            <w:proofErr w:type="spellEnd"/>
            <w:r>
              <w:t xml:space="preserve"> must be a </w:t>
            </w:r>
            <w:r w:rsidRPr="0015292C">
              <w:rPr>
                <w:b/>
              </w:rPr>
              <w:t>sequence</w:t>
            </w:r>
            <w:r>
              <w:t xml:space="preserve"> with T-compatible items (RA6) </w:t>
            </w:r>
          </w:p>
        </w:tc>
        <w:tc>
          <w:tcPr>
            <w:tcW w:w="3084" w:type="dxa"/>
          </w:tcPr>
          <w:p w:rsidR="00F165D6" w:rsidRPr="0015292C" w:rsidRDefault="00F165D6" w:rsidP="00F82F22">
            <w:proofErr w:type="spellStart"/>
            <w:r w:rsidRPr="0015292C">
              <w:t>jarray</w:t>
            </w:r>
            <w:proofErr w:type="spellEnd"/>
            <w:r>
              <w:t xml:space="preserve"> (e.g. </w:t>
            </w:r>
            <w:proofErr w:type="spellStart"/>
            <w:r>
              <w:t>int</w:t>
            </w:r>
            <w:proofErr w:type="spellEnd"/>
            <w:r>
              <w:t>[])</w:t>
            </w:r>
          </w:p>
        </w:tc>
      </w:tr>
      <w:tr w:rsidR="00F165D6" w:rsidTr="00F165D6">
        <w:tc>
          <w:tcPr>
            <w:tcW w:w="3633" w:type="dxa"/>
          </w:tcPr>
          <w:p w:rsidR="00F165D6" w:rsidRDefault="00F165D6" w:rsidP="00F82F22">
            <w:proofErr w:type="spellStart"/>
            <w:r>
              <w:t>BPy_NewJNumberFromInt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571" w:type="dxa"/>
          </w:tcPr>
          <w:p w:rsidR="00F165D6" w:rsidRPr="0015292C" w:rsidRDefault="00F165D6" w:rsidP="00F82F22">
            <w:r>
              <w:t xml:space="preserve">an </w:t>
            </w:r>
            <w:proofErr w:type="spellStart"/>
            <w:r w:rsidRPr="0015292C">
              <w:rPr>
                <w:b/>
              </w:rPr>
              <w:t>int</w:t>
            </w:r>
            <w:proofErr w:type="spellEnd"/>
          </w:p>
        </w:tc>
        <w:tc>
          <w:tcPr>
            <w:tcW w:w="3084" w:type="dxa"/>
          </w:tcPr>
          <w:p w:rsidR="00F165D6" w:rsidRDefault="00F165D6" w:rsidP="00F82F22">
            <w:proofErr w:type="spellStart"/>
            <w:r>
              <w:t>jobject</w:t>
            </w:r>
            <w:proofErr w:type="spellEnd"/>
            <w:r>
              <w:t xml:space="preserve"> (e.g. </w:t>
            </w:r>
            <w:proofErr w:type="spellStart"/>
            <w:r>
              <w:t>java.lang.Short</w:t>
            </w:r>
            <w:proofErr w:type="spellEnd"/>
            <w:r>
              <w:t>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3" w:type="dxa"/>
          </w:tcPr>
          <w:p w:rsidR="00F165D6" w:rsidRDefault="00F165D6" w:rsidP="00F82F22">
            <w:proofErr w:type="spellStart"/>
            <w:r>
              <w:t>BPy_NewJNumberFromFloat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571" w:type="dxa"/>
          </w:tcPr>
          <w:p w:rsidR="00F165D6" w:rsidRDefault="00F165D6" w:rsidP="00F82F22">
            <w:r>
              <w:t xml:space="preserve">a </w:t>
            </w:r>
            <w:r>
              <w:rPr>
                <w:b/>
              </w:rPr>
              <w:t>float</w:t>
            </w:r>
          </w:p>
        </w:tc>
        <w:tc>
          <w:tcPr>
            <w:tcW w:w="3084" w:type="dxa"/>
          </w:tcPr>
          <w:p w:rsidR="00F165D6" w:rsidRDefault="00F165D6" w:rsidP="00F82F22">
            <w:proofErr w:type="spellStart"/>
            <w:r>
              <w:t>jobject</w:t>
            </w:r>
            <w:proofErr w:type="spellEnd"/>
          </w:p>
        </w:tc>
      </w:tr>
      <w:tr w:rsidR="00F165D6" w:rsidTr="00F165D6">
        <w:tc>
          <w:tcPr>
            <w:tcW w:w="3633" w:type="dxa"/>
          </w:tcPr>
          <w:p w:rsidR="00F165D6" w:rsidRDefault="00F165D6" w:rsidP="00F82F22">
            <w:proofErr w:type="spellStart"/>
            <w:r>
              <w:t>BPy_NewJStringFromStr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571" w:type="dxa"/>
          </w:tcPr>
          <w:p w:rsidR="00F165D6" w:rsidRDefault="00F165D6" w:rsidP="00F82F22">
            <w:r>
              <w:t xml:space="preserve">a </w:t>
            </w:r>
            <w:proofErr w:type="spellStart"/>
            <w:r w:rsidRPr="0015292C">
              <w:rPr>
                <w:b/>
              </w:rPr>
              <w:t>str</w:t>
            </w:r>
            <w:proofErr w:type="spellEnd"/>
          </w:p>
        </w:tc>
        <w:tc>
          <w:tcPr>
            <w:tcW w:w="3084" w:type="dxa"/>
          </w:tcPr>
          <w:p w:rsidR="00F165D6" w:rsidRDefault="00F165D6" w:rsidP="00F82F22">
            <w:proofErr w:type="spellStart"/>
            <w:r>
              <w:t>jstring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3" w:type="dxa"/>
          </w:tcPr>
          <w:p w:rsidR="00F165D6" w:rsidRDefault="00F165D6" w:rsidP="00F82F22">
            <w:proofErr w:type="spellStart"/>
            <w:r w:rsidRPr="00A05536">
              <w:t>BPy_NewJMapFromDict</w:t>
            </w:r>
            <w:proofErr w:type="spellEnd"/>
            <w:r w:rsidRPr="00A05536">
              <w:t>(</w:t>
            </w:r>
            <w:proofErr w:type="spellStart"/>
            <w:r>
              <w:t>arg</w:t>
            </w:r>
            <w:proofErr w:type="spellEnd"/>
            <w:r w:rsidRPr="00A05536">
              <w:t>)</w:t>
            </w:r>
          </w:p>
        </w:tc>
        <w:tc>
          <w:tcPr>
            <w:tcW w:w="2571" w:type="dxa"/>
          </w:tcPr>
          <w:p w:rsidR="00F165D6" w:rsidRDefault="00F165D6" w:rsidP="00F82F22">
            <w:r>
              <w:t xml:space="preserve">a </w:t>
            </w:r>
            <w:r w:rsidRPr="0015292C">
              <w:rPr>
                <w:b/>
              </w:rPr>
              <w:t>mapping</w:t>
            </w:r>
            <w:r w:rsidRPr="0015292C">
              <w:t xml:space="preserve"> (</w:t>
            </w:r>
            <w:r>
              <w:t xml:space="preserve">e.g. </w:t>
            </w:r>
            <w:proofErr w:type="spellStart"/>
            <w:r w:rsidRPr="0015292C">
              <w:t>dict</w:t>
            </w:r>
            <w:proofErr w:type="spellEnd"/>
            <w:r w:rsidRPr="0015292C">
              <w:t>)</w:t>
            </w:r>
          </w:p>
        </w:tc>
        <w:tc>
          <w:tcPr>
            <w:tcW w:w="3084" w:type="dxa"/>
          </w:tcPr>
          <w:p w:rsidR="00F165D6" w:rsidRDefault="00F165D6" w:rsidP="00F82F22">
            <w:proofErr w:type="spellStart"/>
            <w:r>
              <w:t>jobject</w:t>
            </w:r>
            <w:proofErr w:type="spellEnd"/>
            <w:r>
              <w:t xml:space="preserve"> (e.g. </w:t>
            </w:r>
            <w:proofErr w:type="spellStart"/>
            <w:r>
              <w:t>java.util.HashMap</w:t>
            </w:r>
            <w:proofErr w:type="spellEnd"/>
            <w:r>
              <w:t>)</w:t>
            </w:r>
          </w:p>
        </w:tc>
      </w:tr>
      <w:tr w:rsidR="00F165D6" w:rsidTr="00F165D6">
        <w:tc>
          <w:tcPr>
            <w:tcW w:w="3633" w:type="dxa"/>
          </w:tcPr>
          <w:p w:rsidR="00F165D6" w:rsidRPr="00A05536" w:rsidRDefault="00F165D6" w:rsidP="00F82F22">
            <w:proofErr w:type="spellStart"/>
            <w:r w:rsidRPr="00A05536">
              <w:t>BPy_NewJObjectArrayFromSeq</w:t>
            </w:r>
            <w:proofErr w:type="spellEnd"/>
            <w:r w:rsidRPr="00A05536">
              <w:t>(</w:t>
            </w:r>
            <w:proofErr w:type="spellStart"/>
            <w:r>
              <w:t>arg</w:t>
            </w:r>
            <w:proofErr w:type="spellEnd"/>
            <w:r w:rsidRPr="00A05536">
              <w:t>)</w:t>
            </w:r>
          </w:p>
        </w:tc>
        <w:tc>
          <w:tcPr>
            <w:tcW w:w="2571" w:type="dxa"/>
          </w:tcPr>
          <w:p w:rsidR="00F165D6" w:rsidRDefault="00F165D6" w:rsidP="00F82F22">
            <w:r>
              <w:t xml:space="preserve">a </w:t>
            </w:r>
            <w:r w:rsidRPr="0015292C">
              <w:rPr>
                <w:b/>
              </w:rPr>
              <w:t>sequence</w:t>
            </w:r>
            <w:r>
              <w:rPr>
                <w:b/>
              </w:rPr>
              <w:t xml:space="preserve"> </w:t>
            </w:r>
            <w:r w:rsidRPr="0015292C">
              <w:t>(</w:t>
            </w:r>
            <w:r>
              <w:t>e.g. list</w:t>
            </w:r>
            <w:r w:rsidRPr="0015292C">
              <w:t>)</w:t>
            </w:r>
          </w:p>
        </w:tc>
        <w:tc>
          <w:tcPr>
            <w:tcW w:w="3084" w:type="dxa"/>
          </w:tcPr>
          <w:p w:rsidR="00F165D6" w:rsidRDefault="00F165D6" w:rsidP="00F82F22">
            <w:proofErr w:type="spellStart"/>
            <w:r>
              <w:t>jobjectArray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3" w:type="dxa"/>
          </w:tcPr>
          <w:p w:rsidR="00F165D6" w:rsidRPr="00A05536" w:rsidRDefault="00F165D6" w:rsidP="00F82F22">
            <w:proofErr w:type="spellStart"/>
            <w:r>
              <w:t>BPy_NewJListFromSeq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571" w:type="dxa"/>
          </w:tcPr>
          <w:p w:rsidR="00F165D6" w:rsidRDefault="00F165D6" w:rsidP="00F82F22">
            <w:r>
              <w:t xml:space="preserve">a </w:t>
            </w:r>
            <w:r w:rsidRPr="0015292C">
              <w:rPr>
                <w:b/>
              </w:rPr>
              <w:t>sequence</w:t>
            </w:r>
            <w:r>
              <w:rPr>
                <w:b/>
              </w:rPr>
              <w:t xml:space="preserve"> </w:t>
            </w:r>
            <w:r w:rsidRPr="0015292C">
              <w:t>(</w:t>
            </w:r>
            <w:r>
              <w:t>e.g. list</w:t>
            </w:r>
            <w:r w:rsidRPr="0015292C">
              <w:t>)</w:t>
            </w:r>
          </w:p>
        </w:tc>
        <w:tc>
          <w:tcPr>
            <w:tcW w:w="3084" w:type="dxa"/>
          </w:tcPr>
          <w:p w:rsidR="00F165D6" w:rsidRDefault="00F165D6" w:rsidP="00F82F22">
            <w:proofErr w:type="spellStart"/>
            <w:r>
              <w:t>jobject</w:t>
            </w:r>
            <w:proofErr w:type="spellEnd"/>
            <w:r>
              <w:t xml:space="preserve"> (e.g. </w:t>
            </w:r>
            <w:proofErr w:type="spellStart"/>
            <w:r>
              <w:t>java.util.ArrayList</w:t>
            </w:r>
            <w:proofErr w:type="spellEnd"/>
            <w:r>
              <w:t>)</w:t>
            </w:r>
          </w:p>
        </w:tc>
      </w:tr>
    </w:tbl>
    <w:p w:rsidR="00F165D6" w:rsidRPr="008567A1" w:rsidRDefault="00F165D6" w:rsidP="00F165D6"/>
    <w:p w:rsidR="00F165D6" w:rsidRPr="008567A1" w:rsidRDefault="00F165D6" w:rsidP="00F165D6">
      <w:pPr>
        <w:pStyle w:val="berschrift4"/>
      </w:pPr>
      <w:r>
        <w:t>High Level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13"/>
        <w:gridCol w:w="3609"/>
        <w:gridCol w:w="2348"/>
        <w:gridCol w:w="2618"/>
      </w:tblGrid>
      <w:tr w:rsidR="00F165D6" w:rsidTr="00F16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3" w:type="dxa"/>
          </w:tcPr>
          <w:p w:rsidR="00F165D6" w:rsidRDefault="00F165D6" w:rsidP="00F82F22">
            <w:r>
              <w:t>GA</w:t>
            </w:r>
          </w:p>
        </w:tc>
        <w:tc>
          <w:tcPr>
            <w:tcW w:w="3609" w:type="dxa"/>
          </w:tcPr>
          <w:p w:rsidR="00F165D6" w:rsidRDefault="00F165D6" w:rsidP="00F82F22">
            <w:r>
              <w:t>Function</w:t>
            </w:r>
          </w:p>
        </w:tc>
        <w:tc>
          <w:tcPr>
            <w:tcW w:w="2348" w:type="dxa"/>
          </w:tcPr>
          <w:p w:rsidR="00F165D6" w:rsidRDefault="00F165D6" w:rsidP="00F82F22">
            <w:r>
              <w:t>Argument</w:t>
            </w:r>
          </w:p>
        </w:tc>
        <w:tc>
          <w:tcPr>
            <w:tcW w:w="2618" w:type="dxa"/>
          </w:tcPr>
          <w:p w:rsidR="00F165D6" w:rsidRDefault="00F165D6" w:rsidP="00F82F22">
            <w:r>
              <w:t>Returns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" w:type="dxa"/>
          </w:tcPr>
          <w:p w:rsidR="00F165D6" w:rsidRPr="00C129A9" w:rsidRDefault="00F165D6" w:rsidP="00F82F22">
            <w:r>
              <w:t>GA3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>
              <w:t>BPy_ToJObject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Pr="005636A4" w:rsidRDefault="00F165D6" w:rsidP="00F82F22">
            <w:r w:rsidRPr="005636A4">
              <w:t>any</w:t>
            </w:r>
          </w:p>
        </w:tc>
        <w:tc>
          <w:tcPr>
            <w:tcW w:w="2618" w:type="dxa"/>
          </w:tcPr>
          <w:p w:rsidR="00F165D6" w:rsidRPr="0015292C" w:rsidRDefault="00F165D6" w:rsidP="00F82F22">
            <w:proofErr w:type="spellStart"/>
            <w:r w:rsidRPr="0015292C">
              <w:t>jobject</w:t>
            </w:r>
            <w:proofErr w:type="spellEnd"/>
            <w:r>
              <w:t xml:space="preserve"> (</w:t>
            </w:r>
            <w:proofErr w:type="spellStart"/>
            <w:r>
              <w:t>java.lang.Object</w:t>
            </w:r>
            <w:proofErr w:type="spellEnd"/>
            <w:r>
              <w:t>)</w:t>
            </w:r>
          </w:p>
        </w:tc>
      </w:tr>
      <w:tr w:rsidR="00F165D6" w:rsidTr="00F165D6">
        <w:tc>
          <w:tcPr>
            <w:tcW w:w="713" w:type="dxa"/>
          </w:tcPr>
          <w:p w:rsidR="00F165D6" w:rsidRDefault="00F165D6" w:rsidP="00F82F22">
            <w:r>
              <w:t>GA4</w:t>
            </w:r>
          </w:p>
        </w:tc>
        <w:tc>
          <w:tcPr>
            <w:tcW w:w="3609" w:type="dxa"/>
          </w:tcPr>
          <w:p w:rsidR="00F165D6" w:rsidRPr="00C129A9" w:rsidRDefault="00F165D6" w:rsidP="00F82F22">
            <w:proofErr w:type="spellStart"/>
            <w:r>
              <w:t>BPy_ToJString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 xml:space="preserve"> </w:t>
            </w:r>
          </w:p>
        </w:tc>
        <w:tc>
          <w:tcPr>
            <w:tcW w:w="2618" w:type="dxa"/>
          </w:tcPr>
          <w:p w:rsidR="00F165D6" w:rsidRPr="0015292C" w:rsidRDefault="00F165D6" w:rsidP="00F82F22">
            <w:proofErr w:type="spellStart"/>
            <w:r>
              <w:t>jstring</w:t>
            </w:r>
            <w:proofErr w:type="spellEnd"/>
            <w:r>
              <w:t xml:space="preserve"> (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" w:type="dxa"/>
          </w:tcPr>
          <w:p w:rsidR="00F165D6" w:rsidRDefault="00F165D6" w:rsidP="00F82F22">
            <w:r>
              <w:t>GA5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>
              <w:t>BPy_ToJMap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>, mapping</w:t>
            </w:r>
          </w:p>
        </w:tc>
        <w:tc>
          <w:tcPr>
            <w:tcW w:w="2618" w:type="dxa"/>
          </w:tcPr>
          <w:p w:rsidR="00F165D6" w:rsidRPr="0015292C" w:rsidRDefault="00F165D6" w:rsidP="00F82F22">
            <w:proofErr w:type="spellStart"/>
            <w:r w:rsidRPr="0015292C">
              <w:t>jobject</w:t>
            </w:r>
            <w:proofErr w:type="spellEnd"/>
            <w:r>
              <w:t xml:space="preserve"> (</w:t>
            </w:r>
            <w:proofErr w:type="spellStart"/>
            <w:r>
              <w:t>java.util.Map</w:t>
            </w:r>
            <w:proofErr w:type="spellEnd"/>
            <w:r>
              <w:t>)</w:t>
            </w:r>
          </w:p>
        </w:tc>
      </w:tr>
      <w:tr w:rsidR="00F165D6" w:rsidTr="00F165D6">
        <w:tc>
          <w:tcPr>
            <w:tcW w:w="713" w:type="dxa"/>
          </w:tcPr>
          <w:p w:rsidR="00F165D6" w:rsidRDefault="00F165D6" w:rsidP="00F82F22">
            <w:r>
              <w:t>GA6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>
              <w:t>BPy_ToJList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Pr="0015292C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>, sequence</w:t>
            </w:r>
          </w:p>
        </w:tc>
        <w:tc>
          <w:tcPr>
            <w:tcW w:w="2618" w:type="dxa"/>
          </w:tcPr>
          <w:p w:rsidR="00F165D6" w:rsidRDefault="00F165D6" w:rsidP="00F82F22">
            <w:proofErr w:type="spellStart"/>
            <w:r>
              <w:t>jobject</w:t>
            </w:r>
            <w:proofErr w:type="spellEnd"/>
            <w:r>
              <w:t xml:space="preserve"> (</w:t>
            </w:r>
            <w:proofErr w:type="spellStart"/>
            <w:r>
              <w:t>java.util.List</w:t>
            </w:r>
            <w:proofErr w:type="spellEnd"/>
            <w:r>
              <w:t>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" w:type="dxa"/>
          </w:tcPr>
          <w:p w:rsidR="00F165D6" w:rsidRDefault="00F165D6" w:rsidP="00F82F22">
            <w:r>
              <w:t>GA7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>
              <w:t>BPy_ToJ</w:t>
            </w:r>
            <w:proofErr w:type="spellEnd"/>
            <w:r>
              <w:t>&lt;T&gt;Array(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>, sequence, buffer</w:t>
            </w:r>
          </w:p>
        </w:tc>
        <w:tc>
          <w:tcPr>
            <w:tcW w:w="2618" w:type="dxa"/>
          </w:tcPr>
          <w:p w:rsidR="00F165D6" w:rsidRDefault="00F165D6" w:rsidP="00F82F22">
            <w:proofErr w:type="spellStart"/>
            <w:r>
              <w:t>jarray</w:t>
            </w:r>
            <w:proofErr w:type="spellEnd"/>
            <w:r>
              <w:t xml:space="preserve"> (T[])</w:t>
            </w:r>
          </w:p>
        </w:tc>
      </w:tr>
      <w:tr w:rsidR="00F165D6" w:rsidTr="00F165D6">
        <w:tc>
          <w:tcPr>
            <w:tcW w:w="713" w:type="dxa"/>
          </w:tcPr>
          <w:p w:rsidR="00F165D6" w:rsidRDefault="00F165D6" w:rsidP="00F82F22">
            <w:r>
              <w:t>GA8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>
              <w:t>BPy_ToJObjectArray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>, sequence</w:t>
            </w:r>
          </w:p>
        </w:tc>
        <w:tc>
          <w:tcPr>
            <w:tcW w:w="2618" w:type="dxa"/>
          </w:tcPr>
          <w:p w:rsidR="00F165D6" w:rsidRDefault="00F165D6" w:rsidP="00F82F22">
            <w:proofErr w:type="spellStart"/>
            <w:r>
              <w:t>jobjectArray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" w:type="dxa"/>
          </w:tcPr>
          <w:p w:rsidR="00F165D6" w:rsidRDefault="00F165D6" w:rsidP="00F82F22">
            <w:r>
              <w:t>GA9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>
              <w:t>BPy_ToJStringArray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>, sequence</w:t>
            </w:r>
          </w:p>
        </w:tc>
        <w:tc>
          <w:tcPr>
            <w:tcW w:w="2618" w:type="dxa"/>
          </w:tcPr>
          <w:p w:rsidR="00F165D6" w:rsidRDefault="00F165D6" w:rsidP="00F82F22">
            <w:proofErr w:type="spellStart"/>
            <w:r>
              <w:t>jobjectArray</w:t>
            </w:r>
            <w:proofErr w:type="spellEnd"/>
          </w:p>
        </w:tc>
      </w:tr>
      <w:tr w:rsidR="00F165D6" w:rsidTr="00F165D6">
        <w:tc>
          <w:tcPr>
            <w:tcW w:w="713" w:type="dxa"/>
          </w:tcPr>
          <w:p w:rsidR="00F165D6" w:rsidRPr="00A05536" w:rsidRDefault="00F165D6" w:rsidP="00F82F22">
            <w:r>
              <w:t>GA10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 w:rsidRPr="00A05536">
              <w:t>BPy_</w:t>
            </w:r>
            <w:r>
              <w:t>ToDerivedObjectArray</w:t>
            </w:r>
            <w:proofErr w:type="spellEnd"/>
            <w:r w:rsidRPr="00A05536">
              <w:t>(</w:t>
            </w:r>
            <w:proofErr w:type="spellStart"/>
            <w:r>
              <w:t>arg</w:t>
            </w:r>
            <w:proofErr w:type="spellEnd"/>
            <w:r>
              <w:t>, &amp;&lt;T&gt;_Type</w:t>
            </w:r>
            <w:r w:rsidRPr="00A05536"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>, sequence</w:t>
            </w:r>
          </w:p>
        </w:tc>
        <w:tc>
          <w:tcPr>
            <w:tcW w:w="2618" w:type="dxa"/>
          </w:tcPr>
          <w:p w:rsidR="00F165D6" w:rsidRDefault="00F165D6" w:rsidP="00F82F22">
            <w:proofErr w:type="spellStart"/>
            <w:r>
              <w:t>jobjectArray</w:t>
            </w:r>
            <w:proofErr w:type="spellEnd"/>
            <w:r>
              <w:t xml:space="preserve"> (T)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" w:type="dxa"/>
          </w:tcPr>
          <w:p w:rsidR="00F165D6" w:rsidRPr="00A05536" w:rsidRDefault="00F165D6" w:rsidP="00F82F22">
            <w:r>
              <w:t>GA11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 w:rsidRPr="00A05536">
              <w:t>BPy_</w:t>
            </w:r>
            <w:r>
              <w:t>ToDerivedObject</w:t>
            </w:r>
            <w:proofErr w:type="spellEnd"/>
            <w:r w:rsidRPr="00A05536">
              <w:t>(</w:t>
            </w:r>
            <w:proofErr w:type="spellStart"/>
            <w:r>
              <w:t>arg</w:t>
            </w:r>
            <w:proofErr w:type="spellEnd"/>
            <w:r>
              <w:t>, &amp;&lt;T&gt;_Type</w:t>
            </w:r>
            <w:r w:rsidRPr="00A05536"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</w:p>
        </w:tc>
        <w:tc>
          <w:tcPr>
            <w:tcW w:w="2618" w:type="dxa"/>
          </w:tcPr>
          <w:p w:rsidR="00F165D6" w:rsidRDefault="00F165D6" w:rsidP="00F82F22">
            <w:proofErr w:type="spellStart"/>
            <w:r>
              <w:t>jobject</w:t>
            </w:r>
            <w:proofErr w:type="spellEnd"/>
            <w:r>
              <w:t xml:space="preserve"> (T)</w:t>
            </w:r>
          </w:p>
        </w:tc>
      </w:tr>
    </w:tbl>
    <w:p w:rsidR="00F165D6" w:rsidRDefault="00F165D6" w:rsidP="00F165D6"/>
    <w:p w:rsidR="008567A1" w:rsidRDefault="008567A1" w:rsidP="00263497"/>
    <w:p w:rsidR="008176CF" w:rsidRDefault="00A83530" w:rsidP="008176CF">
      <w:pPr>
        <w:pStyle w:val="berschrift3"/>
      </w:pPr>
      <w:r>
        <w:lastRenderedPageBreak/>
        <w:t xml:space="preserve">How </w:t>
      </w:r>
      <w:r w:rsidR="00296862">
        <w:t>J</w:t>
      </w:r>
      <w:r w:rsidR="00003A9D">
        <w:t>NI</w:t>
      </w:r>
      <w:r w:rsidR="00296862">
        <w:t xml:space="preserve"> </w:t>
      </w:r>
      <w:r w:rsidR="00003A9D">
        <w:t xml:space="preserve">function </w:t>
      </w:r>
      <w:r w:rsidR="008176CF">
        <w:t>return value</w:t>
      </w:r>
      <w:r>
        <w:t>s are converted to Python objects</w:t>
      </w:r>
    </w:p>
    <w:p w:rsidR="00964FDA" w:rsidRDefault="00964FDA" w:rsidP="00964FDA">
      <w:r>
        <w:t xml:space="preserve">Described here is how </w:t>
      </w:r>
      <w:r w:rsidR="00272D69">
        <w:t xml:space="preserve">a Java (function return) value </w:t>
      </w:r>
      <w:proofErr w:type="gramStart"/>
      <w:r w:rsidR="00272D69" w:rsidRPr="00272D69">
        <w:rPr>
          <w:i/>
        </w:rPr>
        <w:t>res</w:t>
      </w:r>
      <w:proofErr w:type="gramEnd"/>
      <w:r>
        <w:t xml:space="preserve"> of type T </w:t>
      </w:r>
      <w:r w:rsidR="00272D69">
        <w:t>is</w:t>
      </w:r>
      <w:r>
        <w:t xml:space="preserve"> converted to </w:t>
      </w:r>
      <w:r w:rsidR="00272D69">
        <w:t>a corresponding Python object</w:t>
      </w:r>
      <w:r>
        <w:t>.</w:t>
      </w:r>
      <w:r w:rsidR="00F165D6">
        <w:t xml:space="preserve"> In the following RR means “return-value conversion rule”, GR means “return-value conversion group”.</w:t>
      </w:r>
    </w:p>
    <w:p w:rsidR="007E53EB" w:rsidRDefault="007E53EB" w:rsidP="00964FDA">
      <w:r>
        <w:t>General rules: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329"/>
      </w:tblGrid>
      <w:tr w:rsidR="007E53EB" w:rsidRPr="00C129A9" w:rsidTr="00B13B3E">
        <w:tc>
          <w:tcPr>
            <w:tcW w:w="959" w:type="dxa"/>
          </w:tcPr>
          <w:p w:rsidR="007E53EB" w:rsidRPr="007E53EB" w:rsidRDefault="007E53EB" w:rsidP="007E53EB">
            <w:pPr>
              <w:rPr>
                <w:highlight w:val="yellow"/>
              </w:rPr>
            </w:pPr>
            <w:r w:rsidRPr="007E53EB">
              <w:rPr>
                <w:highlight w:val="yellow"/>
              </w:rPr>
              <w:t>RR1:</w:t>
            </w:r>
          </w:p>
        </w:tc>
        <w:tc>
          <w:tcPr>
            <w:tcW w:w="8329" w:type="dxa"/>
          </w:tcPr>
          <w:p w:rsidR="007E53EB" w:rsidRPr="00C129A9" w:rsidRDefault="007E53EB" w:rsidP="00B13B3E">
            <w:r w:rsidRPr="007E53EB">
              <w:rPr>
                <w:highlight w:val="yellow"/>
              </w:rPr>
              <w:t>If T is a primitive array, then …</w:t>
            </w:r>
          </w:p>
        </w:tc>
      </w:tr>
    </w:tbl>
    <w:p w:rsidR="007E53EB" w:rsidRPr="00964FDA" w:rsidRDefault="007E53EB" w:rsidP="00964FDA"/>
    <w:tbl>
      <w:tblPr>
        <w:tblStyle w:val="MittlereListe1-Akzent2"/>
        <w:tblW w:w="9288" w:type="dxa"/>
        <w:tblLook w:val="04A0" w:firstRow="1" w:lastRow="0" w:firstColumn="1" w:lastColumn="0" w:noHBand="0" w:noVBand="1"/>
      </w:tblPr>
      <w:tblGrid>
        <w:gridCol w:w="534"/>
        <w:gridCol w:w="2745"/>
        <w:gridCol w:w="4193"/>
        <w:gridCol w:w="1816"/>
      </w:tblGrid>
      <w:tr w:rsidR="00F165D6" w:rsidTr="00F16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165D6" w:rsidRPr="00F165D6" w:rsidRDefault="00F165D6" w:rsidP="00B0674B">
            <w:r w:rsidRPr="00F165D6">
              <w:t>GR</w:t>
            </w:r>
          </w:p>
        </w:tc>
        <w:tc>
          <w:tcPr>
            <w:tcW w:w="2745" w:type="dxa"/>
          </w:tcPr>
          <w:p w:rsidR="00F165D6" w:rsidRDefault="00F165D6" w:rsidP="00B06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 return type</w:t>
            </w:r>
          </w:p>
        </w:tc>
        <w:tc>
          <w:tcPr>
            <w:tcW w:w="4193" w:type="dxa"/>
          </w:tcPr>
          <w:p w:rsidR="00F165D6" w:rsidRDefault="00F165D6" w:rsidP="00817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Conversion function </w:t>
            </w:r>
          </w:p>
        </w:tc>
        <w:tc>
          <w:tcPr>
            <w:tcW w:w="1816" w:type="dxa"/>
          </w:tcPr>
          <w:p w:rsidR="00F165D6" w:rsidRDefault="00F165D6" w:rsidP="007E5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type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F165D6" w:rsidRPr="00F165D6" w:rsidRDefault="00F165D6" w:rsidP="00F165D6">
            <w:pPr>
              <w:jc w:val="center"/>
              <w:rPr>
                <w:sz w:val="16"/>
              </w:rPr>
            </w:pPr>
            <w:r w:rsidRPr="00F165D6">
              <w:rPr>
                <w:sz w:val="16"/>
              </w:rPr>
              <w:t>GR1</w:t>
            </w: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4193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4A1A">
              <w:t>PyBool_FromLong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193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PyUnicode_FromFormat</w:t>
            </w:r>
            <w:proofErr w:type="spellEnd"/>
            <w:r>
              <w:t>("%c", 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4193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4A1A">
              <w:t>PyLong_FromLong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4193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4A1A">
              <w:t>PyLong_FromLong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93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4A1A">
              <w:t>PyLong_FromLong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4193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4A1A">
              <w:t>PyLong_FromLongLong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193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4A1A">
              <w:t>PyFloat_FromDouble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193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4A1A">
              <w:t>PyFloat_FromDouble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165D6" w:rsidRPr="00F165D6" w:rsidRDefault="00F165D6" w:rsidP="00F165D6">
            <w:pPr>
              <w:jc w:val="center"/>
              <w:rPr>
                <w:sz w:val="16"/>
              </w:rPr>
            </w:pPr>
            <w:r w:rsidRPr="00F165D6">
              <w:rPr>
                <w:sz w:val="16"/>
              </w:rPr>
              <w:t>GR2</w:t>
            </w: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java.lang.String</w:t>
            </w:r>
            <w:proofErr w:type="spellEnd"/>
          </w:p>
        </w:tc>
        <w:tc>
          <w:tcPr>
            <w:tcW w:w="4193" w:type="dxa"/>
          </w:tcPr>
          <w:p w:rsidR="00F165D6" w:rsidRDefault="00F165D6" w:rsidP="007E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BPy_NewStrFromJString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F165D6" w:rsidRPr="00F165D6" w:rsidRDefault="00F165D6" w:rsidP="00F165D6">
            <w:pPr>
              <w:jc w:val="center"/>
              <w:rPr>
                <w:sz w:val="16"/>
              </w:rPr>
            </w:pPr>
            <w:r w:rsidRPr="00F165D6">
              <w:rPr>
                <w:sz w:val="16"/>
              </w:rPr>
              <w:t>GR3</w:t>
            </w: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>[]</w:t>
            </w:r>
          </w:p>
        </w:tc>
        <w:tc>
          <w:tcPr>
            <w:tcW w:w="4193" w:type="dxa"/>
          </w:tcPr>
          <w:p w:rsidR="00F165D6" w:rsidRPr="00272D69" w:rsidRDefault="00F165D6" w:rsidP="000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(), format=”b”</w:t>
            </w:r>
          </w:p>
        </w:tc>
        <w:tc>
          <w:tcPr>
            <w:tcW w:w="1816" w:type="dxa"/>
          </w:tcPr>
          <w:p w:rsidR="00F165D6" w:rsidRDefault="00F165D6" w:rsidP="0091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RR1</w:t>
            </w:r>
            <w:r>
              <w:rPr>
                <w:vertAlign w:val="superscript"/>
              </w:rPr>
              <w:t>(1</w:t>
            </w:r>
            <w:r w:rsidRPr="00AA4A1A">
              <w:rPr>
                <w:vertAlign w:val="superscript"/>
              </w:rPr>
              <w:t>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(), format=”h”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(), format=”b”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(), format=”h”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(), format=”</w:t>
            </w:r>
            <w:proofErr w:type="spellStart"/>
            <w:r w:rsidRPr="00272D69">
              <w:t>i</w:t>
            </w:r>
            <w:proofErr w:type="spellEnd"/>
            <w:r w:rsidRPr="00272D69">
              <w:t>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</w:t>
            </w:r>
            <w:r>
              <w:t>,</w:t>
            </w:r>
            <w:r w:rsidRPr="00272D69">
              <w:t xml:space="preserve"> format=”l”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(), format=”f”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</w:t>
            </w:r>
            <w:r>
              <w:t xml:space="preserve">, </w:t>
            </w:r>
            <w:r w:rsidRPr="00272D69">
              <w:t>format=”d”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165D6" w:rsidRPr="00F165D6" w:rsidRDefault="00F165D6" w:rsidP="00B13B3E">
            <w:pPr>
              <w:rPr>
                <w:sz w:val="16"/>
              </w:rPr>
            </w:pPr>
            <w:r w:rsidRPr="00F165D6">
              <w:rPr>
                <w:sz w:val="16"/>
              </w:rPr>
              <w:t>GR4</w:t>
            </w:r>
          </w:p>
        </w:tc>
        <w:tc>
          <w:tcPr>
            <w:tcW w:w="2745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java.lang.String</w:t>
            </w:r>
            <w:proofErr w:type="spellEnd"/>
            <w:r>
              <w:t>[]</w:t>
            </w:r>
          </w:p>
        </w:tc>
        <w:tc>
          <w:tcPr>
            <w:tcW w:w="4193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BPy_NewListFromJStringArray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</w:t>
            </w:r>
            <w:proofErr w:type="spellStart"/>
            <w:r>
              <w:t>str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165D6" w:rsidRPr="00F165D6" w:rsidRDefault="00F165D6" w:rsidP="00B0674B">
            <w:pPr>
              <w:rPr>
                <w:sz w:val="16"/>
              </w:rPr>
            </w:pPr>
            <w:r w:rsidRPr="00F165D6">
              <w:rPr>
                <w:sz w:val="16"/>
              </w:rPr>
              <w:t>GR5</w:t>
            </w: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&lt;T&gt;[]</w:t>
            </w:r>
          </w:p>
        </w:tc>
        <w:tc>
          <w:tcPr>
            <w:tcW w:w="4193" w:type="dxa"/>
          </w:tcPr>
          <w:p w:rsidR="00F165D6" w:rsidRDefault="00F165D6" w:rsidP="003A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JObjectArray_</w:t>
            </w:r>
            <w:r w:rsidR="003A51BF">
              <w:t>New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91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JObjectArray</w:t>
            </w:r>
            <w:proofErr w:type="spellEnd"/>
            <w:r>
              <w:rPr>
                <w:vertAlign w:val="superscript"/>
              </w:rPr>
              <w:t>(2</w:t>
            </w:r>
            <w:r w:rsidRPr="00AA4A1A">
              <w:rPr>
                <w:vertAlign w:val="superscript"/>
              </w:rPr>
              <w:t>)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165D6" w:rsidRPr="00F165D6" w:rsidRDefault="00F165D6" w:rsidP="00B13B3E">
            <w:pPr>
              <w:rPr>
                <w:sz w:val="16"/>
              </w:rPr>
            </w:pPr>
            <w:r w:rsidRPr="00F165D6">
              <w:rPr>
                <w:sz w:val="16"/>
              </w:rPr>
              <w:t>GR6</w:t>
            </w:r>
          </w:p>
        </w:tc>
        <w:tc>
          <w:tcPr>
            <w:tcW w:w="2745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&lt;T&gt;</w:t>
            </w:r>
          </w:p>
        </w:tc>
        <w:tc>
          <w:tcPr>
            <w:tcW w:w="4193" w:type="dxa"/>
          </w:tcPr>
          <w:p w:rsidR="00F165D6" w:rsidRDefault="00F165D6" w:rsidP="003A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JObject_</w:t>
            </w:r>
            <w:r w:rsidR="003A51BF">
              <w:t>FromType</w:t>
            </w:r>
            <w:proofErr w:type="spellEnd"/>
            <w:r>
              <w:t>(</w:t>
            </w:r>
            <w:r w:rsidR="003A51BF">
              <w:t>&amp;</w:t>
            </w:r>
            <w:r>
              <w:t>&lt;T&gt;</w:t>
            </w:r>
            <w:r w:rsidR="003A51BF">
              <w:t>_Type, res</w:t>
            </w:r>
            <w:r>
              <w:t>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JObject</w:t>
            </w:r>
            <w:proofErr w:type="spellEnd"/>
          </w:p>
        </w:tc>
      </w:tr>
    </w:tbl>
    <w:p w:rsidR="00296862" w:rsidRDefault="00296862"/>
    <w:p w:rsidR="007E53EB" w:rsidRDefault="007E53EB" w:rsidP="000C2550">
      <w:pPr>
        <w:ind w:left="720" w:hanging="720"/>
      </w:pPr>
      <w:r w:rsidRPr="00A05536">
        <w:t>(1)</w:t>
      </w:r>
      <w:r>
        <w:tab/>
      </w:r>
      <w:r w:rsidR="00913708">
        <w:t>The return value may be identical to one of the parameters (return parameter)</w:t>
      </w:r>
      <w:r>
        <w:t>.</w:t>
      </w:r>
      <w:r w:rsidR="000C2550">
        <w:t xml:space="preserve"> The format string I the one used by </w:t>
      </w:r>
      <w:proofErr w:type="spellStart"/>
      <w:r w:rsidR="008567A1" w:rsidRPr="008567A1">
        <w:t>CArray_</w:t>
      </w:r>
      <w:proofErr w:type="gramStart"/>
      <w:r w:rsidR="008567A1" w:rsidRPr="008567A1">
        <w:t>From</w:t>
      </w:r>
      <w:r w:rsidR="003A51BF">
        <w:t>Memory</w:t>
      </w:r>
      <w:proofErr w:type="spellEnd"/>
      <w:r w:rsidR="008567A1">
        <w:t>()</w:t>
      </w:r>
      <w:proofErr w:type="gramEnd"/>
    </w:p>
    <w:p w:rsidR="007E53EB" w:rsidRDefault="007E53EB" w:rsidP="00913708">
      <w:pPr>
        <w:ind w:left="720" w:hanging="720"/>
      </w:pPr>
      <w:r>
        <w:t>(2</w:t>
      </w:r>
      <w:r w:rsidRPr="00A05536">
        <w:t>)</w:t>
      </w:r>
      <w:r>
        <w:tab/>
        <w:t xml:space="preserve">The </w:t>
      </w:r>
      <w:proofErr w:type="spellStart"/>
      <w:r>
        <w:t>JObjectArray</w:t>
      </w:r>
      <w:proofErr w:type="spellEnd"/>
      <w:r>
        <w:t xml:space="preserve"> Python type implements the sequence protocol</w:t>
      </w:r>
      <w:r w:rsidR="00913708">
        <w:t xml:space="preserve"> and parts of the list protocol</w:t>
      </w:r>
      <w:r>
        <w:t>.</w:t>
      </w:r>
    </w:p>
    <w:p w:rsidR="007E53EB" w:rsidRDefault="007E53EB"/>
    <w:sectPr w:rsidR="007E53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orman Fomferra" w:date="2013-06-20T12:03:00Z" w:initials="NF">
    <w:p w:rsidR="00B13B3E" w:rsidRDefault="00B13B3E">
      <w:pPr>
        <w:pStyle w:val="Kommentartext"/>
      </w:pPr>
      <w:r>
        <w:rPr>
          <w:rStyle w:val="Kommentarzeichen"/>
        </w:rPr>
        <w:annotationRef/>
      </w:r>
      <w:r>
        <w:t>Is this possible?</w:t>
      </w:r>
    </w:p>
  </w:comment>
  <w:comment w:id="2" w:author="Norman Fomferra" w:date="2013-06-20T13:03:00Z" w:initials="NF">
    <w:p w:rsidR="00F165D6" w:rsidRDefault="00F165D6">
      <w:pPr>
        <w:pStyle w:val="Kommentartext"/>
      </w:pPr>
      <w:r>
        <w:rPr>
          <w:rStyle w:val="Kommentarzeichen"/>
        </w:rPr>
        <w:annotationRef/>
      </w:r>
      <w:r>
        <w:t>Not sure, if this conversion is needed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96981"/>
    <w:multiLevelType w:val="hybridMultilevel"/>
    <w:tmpl w:val="6B980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87B1D"/>
    <w:multiLevelType w:val="hybridMultilevel"/>
    <w:tmpl w:val="9B5A4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E5C8D"/>
    <w:multiLevelType w:val="hybridMultilevel"/>
    <w:tmpl w:val="A33A7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07"/>
    <w:rsid w:val="00001978"/>
    <w:rsid w:val="00003A9D"/>
    <w:rsid w:val="000058AB"/>
    <w:rsid w:val="000077CE"/>
    <w:rsid w:val="000105C8"/>
    <w:rsid w:val="000144AE"/>
    <w:rsid w:val="0002208F"/>
    <w:rsid w:val="000229AD"/>
    <w:rsid w:val="00024C88"/>
    <w:rsid w:val="00027C58"/>
    <w:rsid w:val="00044011"/>
    <w:rsid w:val="00044C0B"/>
    <w:rsid w:val="00047E21"/>
    <w:rsid w:val="00055A74"/>
    <w:rsid w:val="00056F8D"/>
    <w:rsid w:val="000649C2"/>
    <w:rsid w:val="00067033"/>
    <w:rsid w:val="000705FA"/>
    <w:rsid w:val="000807B5"/>
    <w:rsid w:val="0008594A"/>
    <w:rsid w:val="0009085C"/>
    <w:rsid w:val="0009317E"/>
    <w:rsid w:val="000940FB"/>
    <w:rsid w:val="00094920"/>
    <w:rsid w:val="000A0CC9"/>
    <w:rsid w:val="000A3558"/>
    <w:rsid w:val="000A59FA"/>
    <w:rsid w:val="000C20CC"/>
    <w:rsid w:val="000C2550"/>
    <w:rsid w:val="000C6E8F"/>
    <w:rsid w:val="000C7690"/>
    <w:rsid w:val="000C7752"/>
    <w:rsid w:val="000D035F"/>
    <w:rsid w:val="000D68E4"/>
    <w:rsid w:val="000E2AE7"/>
    <w:rsid w:val="000F0DDD"/>
    <w:rsid w:val="000F1D6E"/>
    <w:rsid w:val="000F79BB"/>
    <w:rsid w:val="0010017E"/>
    <w:rsid w:val="00100E05"/>
    <w:rsid w:val="00115535"/>
    <w:rsid w:val="00132A1F"/>
    <w:rsid w:val="0014278A"/>
    <w:rsid w:val="00143E76"/>
    <w:rsid w:val="001456F5"/>
    <w:rsid w:val="001463C5"/>
    <w:rsid w:val="00147776"/>
    <w:rsid w:val="001508C6"/>
    <w:rsid w:val="0015292C"/>
    <w:rsid w:val="00154D82"/>
    <w:rsid w:val="0015708A"/>
    <w:rsid w:val="001630C2"/>
    <w:rsid w:val="00164AD3"/>
    <w:rsid w:val="00166F4E"/>
    <w:rsid w:val="0017370B"/>
    <w:rsid w:val="00183980"/>
    <w:rsid w:val="00184399"/>
    <w:rsid w:val="001A3D86"/>
    <w:rsid w:val="001A79ED"/>
    <w:rsid w:val="001B67F0"/>
    <w:rsid w:val="001D43A0"/>
    <w:rsid w:val="001D634D"/>
    <w:rsid w:val="001E61ED"/>
    <w:rsid w:val="001F1BEB"/>
    <w:rsid w:val="001F596D"/>
    <w:rsid w:val="001F5BB2"/>
    <w:rsid w:val="001F6639"/>
    <w:rsid w:val="00203131"/>
    <w:rsid w:val="002059FD"/>
    <w:rsid w:val="00205F18"/>
    <w:rsid w:val="00206343"/>
    <w:rsid w:val="0020645A"/>
    <w:rsid w:val="00206FC3"/>
    <w:rsid w:val="00211C3E"/>
    <w:rsid w:val="0021444D"/>
    <w:rsid w:val="00214D65"/>
    <w:rsid w:val="00216916"/>
    <w:rsid w:val="00233C45"/>
    <w:rsid w:val="00236DDC"/>
    <w:rsid w:val="00240635"/>
    <w:rsid w:val="00241AB4"/>
    <w:rsid w:val="002478D9"/>
    <w:rsid w:val="00252162"/>
    <w:rsid w:val="0025234E"/>
    <w:rsid w:val="002633BF"/>
    <w:rsid w:val="00263497"/>
    <w:rsid w:val="00265DE8"/>
    <w:rsid w:val="00266A39"/>
    <w:rsid w:val="00272D69"/>
    <w:rsid w:val="002750C9"/>
    <w:rsid w:val="002827E6"/>
    <w:rsid w:val="00287A2D"/>
    <w:rsid w:val="00291374"/>
    <w:rsid w:val="00293DD8"/>
    <w:rsid w:val="0029536D"/>
    <w:rsid w:val="00296862"/>
    <w:rsid w:val="002A0130"/>
    <w:rsid w:val="002A3A90"/>
    <w:rsid w:val="002B5AAF"/>
    <w:rsid w:val="002C01F8"/>
    <w:rsid w:val="002C3507"/>
    <w:rsid w:val="002C75FB"/>
    <w:rsid w:val="002D1E50"/>
    <w:rsid w:val="002D7A12"/>
    <w:rsid w:val="002F075D"/>
    <w:rsid w:val="002F1475"/>
    <w:rsid w:val="002F72D1"/>
    <w:rsid w:val="003007B2"/>
    <w:rsid w:val="00301551"/>
    <w:rsid w:val="00303599"/>
    <w:rsid w:val="00327AC4"/>
    <w:rsid w:val="00327C43"/>
    <w:rsid w:val="003321A3"/>
    <w:rsid w:val="0033535B"/>
    <w:rsid w:val="003358F7"/>
    <w:rsid w:val="00336047"/>
    <w:rsid w:val="00347F3F"/>
    <w:rsid w:val="00352084"/>
    <w:rsid w:val="003533E8"/>
    <w:rsid w:val="003642C8"/>
    <w:rsid w:val="00372980"/>
    <w:rsid w:val="00372CDA"/>
    <w:rsid w:val="003779EC"/>
    <w:rsid w:val="00377D80"/>
    <w:rsid w:val="003854BC"/>
    <w:rsid w:val="00385E07"/>
    <w:rsid w:val="00392166"/>
    <w:rsid w:val="003A51BF"/>
    <w:rsid w:val="003B034E"/>
    <w:rsid w:val="003C3FC3"/>
    <w:rsid w:val="003D626C"/>
    <w:rsid w:val="003E0ED8"/>
    <w:rsid w:val="003F227D"/>
    <w:rsid w:val="003F4F54"/>
    <w:rsid w:val="00412754"/>
    <w:rsid w:val="004133D1"/>
    <w:rsid w:val="004140ED"/>
    <w:rsid w:val="00416ADD"/>
    <w:rsid w:val="0041759F"/>
    <w:rsid w:val="00424357"/>
    <w:rsid w:val="00431183"/>
    <w:rsid w:val="00461185"/>
    <w:rsid w:val="0046294F"/>
    <w:rsid w:val="00463BD4"/>
    <w:rsid w:val="004653DF"/>
    <w:rsid w:val="00465B48"/>
    <w:rsid w:val="004956A5"/>
    <w:rsid w:val="004A27AC"/>
    <w:rsid w:val="004B13CE"/>
    <w:rsid w:val="004B2E09"/>
    <w:rsid w:val="004B580B"/>
    <w:rsid w:val="004C08E9"/>
    <w:rsid w:val="004D1DD1"/>
    <w:rsid w:val="004D45F1"/>
    <w:rsid w:val="004E7E04"/>
    <w:rsid w:val="00505F21"/>
    <w:rsid w:val="00515A39"/>
    <w:rsid w:val="00525AAF"/>
    <w:rsid w:val="00526246"/>
    <w:rsid w:val="0053167A"/>
    <w:rsid w:val="00531DC6"/>
    <w:rsid w:val="00535ED1"/>
    <w:rsid w:val="00536518"/>
    <w:rsid w:val="0053674B"/>
    <w:rsid w:val="00544EE9"/>
    <w:rsid w:val="00553B50"/>
    <w:rsid w:val="00557534"/>
    <w:rsid w:val="005636A4"/>
    <w:rsid w:val="00573178"/>
    <w:rsid w:val="005752C9"/>
    <w:rsid w:val="005816D4"/>
    <w:rsid w:val="005841F2"/>
    <w:rsid w:val="00593D07"/>
    <w:rsid w:val="005A31A2"/>
    <w:rsid w:val="005B7CAB"/>
    <w:rsid w:val="005E1C65"/>
    <w:rsid w:val="005F0A43"/>
    <w:rsid w:val="005F15BC"/>
    <w:rsid w:val="005F67BA"/>
    <w:rsid w:val="00605669"/>
    <w:rsid w:val="00610717"/>
    <w:rsid w:val="00610B46"/>
    <w:rsid w:val="00624A67"/>
    <w:rsid w:val="0063408B"/>
    <w:rsid w:val="00641C31"/>
    <w:rsid w:val="006447FC"/>
    <w:rsid w:val="0065087A"/>
    <w:rsid w:val="006567FE"/>
    <w:rsid w:val="006617F3"/>
    <w:rsid w:val="00674F8D"/>
    <w:rsid w:val="00684620"/>
    <w:rsid w:val="00690B1D"/>
    <w:rsid w:val="00694FE0"/>
    <w:rsid w:val="006A0598"/>
    <w:rsid w:val="006A6A22"/>
    <w:rsid w:val="006C2A25"/>
    <w:rsid w:val="006C5794"/>
    <w:rsid w:val="006D02C1"/>
    <w:rsid w:val="006D5C5C"/>
    <w:rsid w:val="006E641B"/>
    <w:rsid w:val="006E70BD"/>
    <w:rsid w:val="006E71D7"/>
    <w:rsid w:val="006F6CAF"/>
    <w:rsid w:val="00703E80"/>
    <w:rsid w:val="007121C1"/>
    <w:rsid w:val="00713E83"/>
    <w:rsid w:val="00716B95"/>
    <w:rsid w:val="007368A5"/>
    <w:rsid w:val="00741EC6"/>
    <w:rsid w:val="007437F6"/>
    <w:rsid w:val="00763479"/>
    <w:rsid w:val="00782057"/>
    <w:rsid w:val="00782D62"/>
    <w:rsid w:val="007859D8"/>
    <w:rsid w:val="007909E6"/>
    <w:rsid w:val="007929EE"/>
    <w:rsid w:val="0079386C"/>
    <w:rsid w:val="007A0598"/>
    <w:rsid w:val="007A4E03"/>
    <w:rsid w:val="007B110F"/>
    <w:rsid w:val="007B28B5"/>
    <w:rsid w:val="007B35EA"/>
    <w:rsid w:val="007B4859"/>
    <w:rsid w:val="007C39D9"/>
    <w:rsid w:val="007C575F"/>
    <w:rsid w:val="007C5BC7"/>
    <w:rsid w:val="007D18CA"/>
    <w:rsid w:val="007D1EB9"/>
    <w:rsid w:val="007D6EB1"/>
    <w:rsid w:val="007E53EB"/>
    <w:rsid w:val="007E5F19"/>
    <w:rsid w:val="007F50A8"/>
    <w:rsid w:val="007F5998"/>
    <w:rsid w:val="008005BD"/>
    <w:rsid w:val="008020D2"/>
    <w:rsid w:val="008072C8"/>
    <w:rsid w:val="00813732"/>
    <w:rsid w:val="008176CF"/>
    <w:rsid w:val="00820324"/>
    <w:rsid w:val="00832319"/>
    <w:rsid w:val="00841453"/>
    <w:rsid w:val="008462B8"/>
    <w:rsid w:val="00847519"/>
    <w:rsid w:val="00853756"/>
    <w:rsid w:val="00855397"/>
    <w:rsid w:val="008567A1"/>
    <w:rsid w:val="0086682D"/>
    <w:rsid w:val="00872FA7"/>
    <w:rsid w:val="00873C52"/>
    <w:rsid w:val="008741A6"/>
    <w:rsid w:val="008742D1"/>
    <w:rsid w:val="008774DC"/>
    <w:rsid w:val="00886961"/>
    <w:rsid w:val="00887FFB"/>
    <w:rsid w:val="00891CC7"/>
    <w:rsid w:val="00892342"/>
    <w:rsid w:val="008A38C0"/>
    <w:rsid w:val="008A7496"/>
    <w:rsid w:val="008B00EE"/>
    <w:rsid w:val="008C3D68"/>
    <w:rsid w:val="008C67A6"/>
    <w:rsid w:val="008D1182"/>
    <w:rsid w:val="008E47B3"/>
    <w:rsid w:val="008F121F"/>
    <w:rsid w:val="008F1307"/>
    <w:rsid w:val="008F2B00"/>
    <w:rsid w:val="008F665A"/>
    <w:rsid w:val="008F702C"/>
    <w:rsid w:val="00901F08"/>
    <w:rsid w:val="0090272C"/>
    <w:rsid w:val="009136EB"/>
    <w:rsid w:val="00913708"/>
    <w:rsid w:val="0091413F"/>
    <w:rsid w:val="009145EF"/>
    <w:rsid w:val="009150A4"/>
    <w:rsid w:val="009174FF"/>
    <w:rsid w:val="00924522"/>
    <w:rsid w:val="00930C11"/>
    <w:rsid w:val="00934371"/>
    <w:rsid w:val="00936358"/>
    <w:rsid w:val="00943D17"/>
    <w:rsid w:val="00943D3E"/>
    <w:rsid w:val="0094509F"/>
    <w:rsid w:val="0095690A"/>
    <w:rsid w:val="00964FDA"/>
    <w:rsid w:val="009652A2"/>
    <w:rsid w:val="00965D39"/>
    <w:rsid w:val="00976B9A"/>
    <w:rsid w:val="009848BB"/>
    <w:rsid w:val="0099006C"/>
    <w:rsid w:val="0099242A"/>
    <w:rsid w:val="009927FD"/>
    <w:rsid w:val="00992B3B"/>
    <w:rsid w:val="009A3F72"/>
    <w:rsid w:val="009B35D0"/>
    <w:rsid w:val="009B4A11"/>
    <w:rsid w:val="009B6735"/>
    <w:rsid w:val="009C19C0"/>
    <w:rsid w:val="009C41E9"/>
    <w:rsid w:val="009E45C0"/>
    <w:rsid w:val="009E4C41"/>
    <w:rsid w:val="009E5097"/>
    <w:rsid w:val="009F01AD"/>
    <w:rsid w:val="009F1296"/>
    <w:rsid w:val="009F4743"/>
    <w:rsid w:val="00A05536"/>
    <w:rsid w:val="00A13744"/>
    <w:rsid w:val="00A14425"/>
    <w:rsid w:val="00A2117A"/>
    <w:rsid w:val="00A228E6"/>
    <w:rsid w:val="00A3433B"/>
    <w:rsid w:val="00A3441D"/>
    <w:rsid w:val="00A354AB"/>
    <w:rsid w:val="00A414BC"/>
    <w:rsid w:val="00A45704"/>
    <w:rsid w:val="00A64408"/>
    <w:rsid w:val="00A65159"/>
    <w:rsid w:val="00A662E4"/>
    <w:rsid w:val="00A6667D"/>
    <w:rsid w:val="00A83530"/>
    <w:rsid w:val="00A92712"/>
    <w:rsid w:val="00A92B22"/>
    <w:rsid w:val="00AA1883"/>
    <w:rsid w:val="00AA2C2A"/>
    <w:rsid w:val="00AA4A1A"/>
    <w:rsid w:val="00AB18D4"/>
    <w:rsid w:val="00AB34F4"/>
    <w:rsid w:val="00AC1185"/>
    <w:rsid w:val="00AC1397"/>
    <w:rsid w:val="00AC4816"/>
    <w:rsid w:val="00AD08B3"/>
    <w:rsid w:val="00AD153A"/>
    <w:rsid w:val="00AD21AE"/>
    <w:rsid w:val="00AD52BE"/>
    <w:rsid w:val="00AE198A"/>
    <w:rsid w:val="00AF3BBF"/>
    <w:rsid w:val="00B01BEB"/>
    <w:rsid w:val="00B04E8A"/>
    <w:rsid w:val="00B0674B"/>
    <w:rsid w:val="00B13B3E"/>
    <w:rsid w:val="00B202FC"/>
    <w:rsid w:val="00B32D54"/>
    <w:rsid w:val="00B36E9D"/>
    <w:rsid w:val="00B4494F"/>
    <w:rsid w:val="00B45B6F"/>
    <w:rsid w:val="00B47F81"/>
    <w:rsid w:val="00B505E1"/>
    <w:rsid w:val="00B53897"/>
    <w:rsid w:val="00B53C1C"/>
    <w:rsid w:val="00B54335"/>
    <w:rsid w:val="00B650D9"/>
    <w:rsid w:val="00B774C4"/>
    <w:rsid w:val="00B77952"/>
    <w:rsid w:val="00B807AB"/>
    <w:rsid w:val="00B8209F"/>
    <w:rsid w:val="00B847BC"/>
    <w:rsid w:val="00B922B0"/>
    <w:rsid w:val="00B95827"/>
    <w:rsid w:val="00BA6CF9"/>
    <w:rsid w:val="00BB5C15"/>
    <w:rsid w:val="00BC373A"/>
    <w:rsid w:val="00BC4CF7"/>
    <w:rsid w:val="00BD246F"/>
    <w:rsid w:val="00BE0E32"/>
    <w:rsid w:val="00BE44D2"/>
    <w:rsid w:val="00BF1887"/>
    <w:rsid w:val="00C02192"/>
    <w:rsid w:val="00C07DC8"/>
    <w:rsid w:val="00C129A9"/>
    <w:rsid w:val="00C30877"/>
    <w:rsid w:val="00C3156A"/>
    <w:rsid w:val="00C3736F"/>
    <w:rsid w:val="00C52628"/>
    <w:rsid w:val="00C71D40"/>
    <w:rsid w:val="00C7464F"/>
    <w:rsid w:val="00C77B99"/>
    <w:rsid w:val="00C811CE"/>
    <w:rsid w:val="00C83733"/>
    <w:rsid w:val="00C904B8"/>
    <w:rsid w:val="00C96FB2"/>
    <w:rsid w:val="00CA129C"/>
    <w:rsid w:val="00CA6793"/>
    <w:rsid w:val="00CB2C2E"/>
    <w:rsid w:val="00CC4377"/>
    <w:rsid w:val="00CD180B"/>
    <w:rsid w:val="00CD4C9B"/>
    <w:rsid w:val="00CE21EB"/>
    <w:rsid w:val="00CE2D71"/>
    <w:rsid w:val="00CE6467"/>
    <w:rsid w:val="00CE73F5"/>
    <w:rsid w:val="00CF1EB3"/>
    <w:rsid w:val="00D10828"/>
    <w:rsid w:val="00D12D82"/>
    <w:rsid w:val="00D1673E"/>
    <w:rsid w:val="00D23ACE"/>
    <w:rsid w:val="00D27139"/>
    <w:rsid w:val="00D34E87"/>
    <w:rsid w:val="00D34F47"/>
    <w:rsid w:val="00D401A2"/>
    <w:rsid w:val="00D4466C"/>
    <w:rsid w:val="00D51F76"/>
    <w:rsid w:val="00D52DB9"/>
    <w:rsid w:val="00D54B02"/>
    <w:rsid w:val="00D5671B"/>
    <w:rsid w:val="00D60C84"/>
    <w:rsid w:val="00D627AC"/>
    <w:rsid w:val="00D63E28"/>
    <w:rsid w:val="00D700F7"/>
    <w:rsid w:val="00D75541"/>
    <w:rsid w:val="00D7689A"/>
    <w:rsid w:val="00D769AD"/>
    <w:rsid w:val="00D84A9D"/>
    <w:rsid w:val="00DA0AD1"/>
    <w:rsid w:val="00DA3984"/>
    <w:rsid w:val="00DB57E0"/>
    <w:rsid w:val="00DB5E6E"/>
    <w:rsid w:val="00DC08AE"/>
    <w:rsid w:val="00DC16DE"/>
    <w:rsid w:val="00DC4811"/>
    <w:rsid w:val="00DD14A0"/>
    <w:rsid w:val="00DD2321"/>
    <w:rsid w:val="00DD32AF"/>
    <w:rsid w:val="00DE1515"/>
    <w:rsid w:val="00DF15D9"/>
    <w:rsid w:val="00DF372C"/>
    <w:rsid w:val="00E0714F"/>
    <w:rsid w:val="00E16B8F"/>
    <w:rsid w:val="00E235AA"/>
    <w:rsid w:val="00E40C9E"/>
    <w:rsid w:val="00E45A5A"/>
    <w:rsid w:val="00E45A76"/>
    <w:rsid w:val="00E523BE"/>
    <w:rsid w:val="00E702A9"/>
    <w:rsid w:val="00E75603"/>
    <w:rsid w:val="00E77F94"/>
    <w:rsid w:val="00E8416A"/>
    <w:rsid w:val="00E90B02"/>
    <w:rsid w:val="00E947E5"/>
    <w:rsid w:val="00EA11AB"/>
    <w:rsid w:val="00EA18A0"/>
    <w:rsid w:val="00EA274B"/>
    <w:rsid w:val="00EA5FBC"/>
    <w:rsid w:val="00EB4B54"/>
    <w:rsid w:val="00EC03CB"/>
    <w:rsid w:val="00ED5D6C"/>
    <w:rsid w:val="00EE1963"/>
    <w:rsid w:val="00EE23D8"/>
    <w:rsid w:val="00F03422"/>
    <w:rsid w:val="00F11F8A"/>
    <w:rsid w:val="00F165D6"/>
    <w:rsid w:val="00F16F81"/>
    <w:rsid w:val="00F1797C"/>
    <w:rsid w:val="00F24787"/>
    <w:rsid w:val="00F321E3"/>
    <w:rsid w:val="00F37838"/>
    <w:rsid w:val="00F42525"/>
    <w:rsid w:val="00F50D28"/>
    <w:rsid w:val="00F63A42"/>
    <w:rsid w:val="00F63FFE"/>
    <w:rsid w:val="00F6573D"/>
    <w:rsid w:val="00F71D3D"/>
    <w:rsid w:val="00F73236"/>
    <w:rsid w:val="00F8392D"/>
    <w:rsid w:val="00F8493C"/>
    <w:rsid w:val="00F963C5"/>
    <w:rsid w:val="00FA192C"/>
    <w:rsid w:val="00FA40D0"/>
    <w:rsid w:val="00FA4D05"/>
    <w:rsid w:val="00FB1CB0"/>
    <w:rsid w:val="00FB306B"/>
    <w:rsid w:val="00FB52D3"/>
    <w:rsid w:val="00FC2BA2"/>
    <w:rsid w:val="00FC6CDF"/>
    <w:rsid w:val="00FD1EC2"/>
    <w:rsid w:val="00FD25C9"/>
    <w:rsid w:val="00FE6D51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7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7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67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84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1843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2-Akzent6">
    <w:name w:val="Medium Shading 2 Accent 6"/>
    <w:basedOn w:val="NormaleTabelle"/>
    <w:uiPriority w:val="64"/>
    <w:rsid w:val="001843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63497"/>
    <w:pPr>
      <w:ind w:left="720"/>
      <w:contextualSpacing/>
    </w:pPr>
  </w:style>
  <w:style w:type="table" w:styleId="HelleListe-Akzent5">
    <w:name w:val="Light List Accent 5"/>
    <w:basedOn w:val="NormaleTabelle"/>
    <w:uiPriority w:val="61"/>
    <w:rsid w:val="00AD2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Absatz-Standardschriftart"/>
    <w:uiPriority w:val="99"/>
    <w:semiHidden/>
    <w:unhideWhenUsed/>
    <w:rsid w:val="00536518"/>
    <w:rPr>
      <w:color w:val="0000FF"/>
      <w:u w:val="single"/>
    </w:rPr>
  </w:style>
  <w:style w:type="table" w:styleId="HelleListe-Akzent6">
    <w:name w:val="Light List Accent 6"/>
    <w:basedOn w:val="NormaleTabelle"/>
    <w:uiPriority w:val="61"/>
    <w:rsid w:val="00964F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913708"/>
    <w:rPr>
      <w:color w:val="800080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67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ittlereListe1-Akzent3">
    <w:name w:val="Medium List 1 Accent 3"/>
    <w:basedOn w:val="NormaleTabelle"/>
    <w:uiPriority w:val="65"/>
    <w:rsid w:val="0015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13B3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3B3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3B3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3B3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3B3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3B3E"/>
    <w:rPr>
      <w:rFonts w:ascii="Tahoma" w:hAnsi="Tahoma" w:cs="Tahoma"/>
      <w:sz w:val="16"/>
      <w:szCs w:val="16"/>
    </w:rPr>
  </w:style>
  <w:style w:type="table" w:styleId="HellesRaster-Akzent4">
    <w:name w:val="Light Grid Accent 4"/>
    <w:basedOn w:val="NormaleTabelle"/>
    <w:uiPriority w:val="62"/>
    <w:rsid w:val="00F165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ittlereListe1-Akzent1">
    <w:name w:val="Medium List 1 Accent 1"/>
    <w:basedOn w:val="NormaleTabelle"/>
    <w:uiPriority w:val="65"/>
    <w:rsid w:val="00F165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F165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7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7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67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84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1843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2-Akzent6">
    <w:name w:val="Medium Shading 2 Accent 6"/>
    <w:basedOn w:val="NormaleTabelle"/>
    <w:uiPriority w:val="64"/>
    <w:rsid w:val="001843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63497"/>
    <w:pPr>
      <w:ind w:left="720"/>
      <w:contextualSpacing/>
    </w:pPr>
  </w:style>
  <w:style w:type="table" w:styleId="HelleListe-Akzent5">
    <w:name w:val="Light List Accent 5"/>
    <w:basedOn w:val="NormaleTabelle"/>
    <w:uiPriority w:val="61"/>
    <w:rsid w:val="00AD2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Absatz-Standardschriftart"/>
    <w:uiPriority w:val="99"/>
    <w:semiHidden/>
    <w:unhideWhenUsed/>
    <w:rsid w:val="00536518"/>
    <w:rPr>
      <w:color w:val="0000FF"/>
      <w:u w:val="single"/>
    </w:rPr>
  </w:style>
  <w:style w:type="table" w:styleId="HelleListe-Akzent6">
    <w:name w:val="Light List Accent 6"/>
    <w:basedOn w:val="NormaleTabelle"/>
    <w:uiPriority w:val="61"/>
    <w:rsid w:val="00964F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913708"/>
    <w:rPr>
      <w:color w:val="800080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67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ittlereListe1-Akzent3">
    <w:name w:val="Medium List 1 Accent 3"/>
    <w:basedOn w:val="NormaleTabelle"/>
    <w:uiPriority w:val="65"/>
    <w:rsid w:val="0015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13B3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3B3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3B3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3B3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3B3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3B3E"/>
    <w:rPr>
      <w:rFonts w:ascii="Tahoma" w:hAnsi="Tahoma" w:cs="Tahoma"/>
      <w:sz w:val="16"/>
      <w:szCs w:val="16"/>
    </w:rPr>
  </w:style>
  <w:style w:type="table" w:styleId="HellesRaster-Akzent4">
    <w:name w:val="Light Grid Accent 4"/>
    <w:basedOn w:val="NormaleTabelle"/>
    <w:uiPriority w:val="62"/>
    <w:rsid w:val="00F165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ittlereListe1-Akzent1">
    <w:name w:val="Medium List 1 Accent 1"/>
    <w:basedOn w:val="NormaleTabelle"/>
    <w:uiPriority w:val="65"/>
    <w:rsid w:val="00F165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F165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3.3/c-api/object.html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://docs.python.org/3.3/c-api/buffer.html?highlight=buffer" TargetMode="External"/><Relationship Id="rId12" Type="http://schemas.openxmlformats.org/officeDocument/2006/relationships/hyperlink" Target="http://docs.python.org/3.3/c-api/arg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python.org/3.3/c-api/mapping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3.3/c-api/sequen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python.org/3.3/c-api/sequence.html" TargetMode="External"/><Relationship Id="rId14" Type="http://schemas.openxmlformats.org/officeDocument/2006/relationships/hyperlink" Target="http://docs.python.org/3.3/c-api/buffer.html?highlight=buffe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72FE6-3D7B-4441-A10B-B1DEC6E31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Fomferra</dc:creator>
  <cp:keywords/>
  <dc:description/>
  <cp:lastModifiedBy>Norman Fomferra</cp:lastModifiedBy>
  <cp:revision>16</cp:revision>
  <cp:lastPrinted>2013-06-20T18:43:00Z</cp:lastPrinted>
  <dcterms:created xsi:type="dcterms:W3CDTF">2013-06-18T17:50:00Z</dcterms:created>
  <dcterms:modified xsi:type="dcterms:W3CDTF">2013-06-20T18:48:00Z</dcterms:modified>
</cp:coreProperties>
</file>