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356" w:rsidRDefault="00243356" w:rsidP="00243356">
      <w:pPr>
        <w:pStyle w:val="berschrift1"/>
      </w:pPr>
      <w:r>
        <w:t xml:space="preserve">NNIF </w:t>
      </w:r>
      <w:proofErr w:type="spellStart"/>
      <w:r w:rsidR="009639B5">
        <w:t>Input/Output</w:t>
      </w:r>
      <w:proofErr w:type="spellEnd"/>
      <w:r>
        <w:t xml:space="preserve"> </w:t>
      </w:r>
      <w:proofErr w:type="spellStart"/>
      <w:r w:rsidR="009639B5">
        <w:t>Layer</w:t>
      </w:r>
      <w:r>
        <w:t>Scaling</w:t>
      </w:r>
      <w:proofErr w:type="spellEnd"/>
    </w:p>
    <w:p w:rsidR="0008030F" w:rsidRPr="00ED6959" w:rsidRDefault="009639B5" w:rsidP="00243356">
      <w:pPr>
        <w:pStyle w:val="berschrift2"/>
      </w:pPr>
      <w:r>
        <w:t>I</w:t>
      </w:r>
      <w:r w:rsidR="00243356">
        <w:t>nput unit s</w:t>
      </w:r>
      <w:r w:rsidR="00ED6959" w:rsidRPr="00ED6959">
        <w:t>caling</w:t>
      </w:r>
    </w:p>
    <w:p w:rsidR="0008030F" w:rsidRPr="00ED6959" w:rsidRDefault="00ED6959" w:rsidP="00ED6959">
      <w:pPr>
        <w:tabs>
          <w:tab w:val="left" w:pos="2127"/>
        </w:tabs>
      </w:pPr>
      <w:r w:rsidRPr="00ED6959">
        <w:t>Wanted</w:t>
      </w:r>
      <w:r w:rsidR="0008030F" w:rsidRPr="00ED6959">
        <w:t>:</w:t>
      </w:r>
      <w:r w:rsidR="0008030F" w:rsidRPr="00ED6959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ux +v</m:t>
        </m:r>
      </m:oMath>
    </w:p>
    <w:p w:rsidR="000327B9" w:rsidRPr="00ED6959" w:rsidRDefault="00ED6959" w:rsidP="00ED6959">
      <w:pPr>
        <w:tabs>
          <w:tab w:val="left" w:pos="2127"/>
        </w:tabs>
      </w:pPr>
      <w:r w:rsidRPr="00ED6959">
        <w:t>Input scaling</w:t>
      </w:r>
      <w:r w:rsidR="000D5CBC" w:rsidRPr="00ED6959">
        <w:t xml:space="preserve">: </w:t>
      </w:r>
      <w:r w:rsidR="0008030F" w:rsidRPr="00ED6959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x+b</m:t>
        </m:r>
      </m:oMath>
    </w:p>
    <w:p w:rsidR="000327B9" w:rsidRPr="00ED6959" w:rsidRDefault="00ED6959" w:rsidP="00ED6959">
      <w:pPr>
        <w:tabs>
          <w:tab w:val="left" w:pos="2127"/>
        </w:tabs>
      </w:pPr>
      <w:r w:rsidRPr="00ED6959">
        <w:t>Input n</w:t>
      </w:r>
      <w:r w:rsidR="000D5CBC" w:rsidRPr="00ED6959">
        <w:t>orm</w:t>
      </w:r>
      <w:r w:rsidRPr="00ED6959">
        <w:t>alisation</w:t>
      </w:r>
      <w:r w:rsidR="000D5CBC" w:rsidRPr="00ED6959">
        <w:t>:</w:t>
      </w:r>
      <w:r w:rsidR="0008030F" w:rsidRPr="00ED6959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+d</m:t>
        </m:r>
        <m:r>
          <w:rPr>
            <w:rFonts w:ascii="Cambria Math" w:eastAsiaTheme="minorEastAsia" w:hAnsi="Cambria Math"/>
          </w:rPr>
          <m:t xml:space="preserve">  where   </m:t>
        </m:r>
        <m:r>
          <w:rPr>
            <w:rFonts w:ascii="Cambria Math" w:hAnsi="Cambria Math"/>
          </w:rPr>
          <m:t xml:space="preserve">c=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  and   </m:t>
        </m:r>
        <m:r>
          <w:rPr>
            <w:rFonts w:ascii="Cambria Math" w:hAnsi="Cambria Math" w:cs="Cambria Math"/>
          </w:rPr>
          <m:t>d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-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den>
        </m:f>
      </m:oMath>
      <w:r w:rsidR="0008030F" w:rsidRPr="00ED6959">
        <w:t xml:space="preserve"> </w:t>
      </w:r>
    </w:p>
    <w:p w:rsidR="0008030F" w:rsidRPr="00ED6959" w:rsidRDefault="009639B5" w:rsidP="00ED6959">
      <w:pPr>
        <w:tabs>
          <w:tab w:val="left" w:pos="2127"/>
        </w:tabs>
      </w:pPr>
      <w:r>
        <w:t>Input unit scaling</w:t>
      </w:r>
      <w:r w:rsidR="000D5CBC" w:rsidRPr="00ED6959">
        <w:t>:</w:t>
      </w:r>
      <w:r w:rsidR="0008030F" w:rsidRPr="00ED6959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=ux+v</m:t>
        </m:r>
        <m: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hAnsi="Cambria Math"/>
          </w:rPr>
          <m:t>→  u=</m:t>
        </m:r>
        <m:r>
          <w:rPr>
            <w:rFonts w:ascii="Cambria Math" w:hAnsi="Cambria Math"/>
          </w:rPr>
          <m:t>ca</m:t>
        </m:r>
        <m:r>
          <w:rPr>
            <w:rFonts w:ascii="Cambria Math" w:hAnsi="Cambria Math"/>
          </w:rPr>
          <m:t xml:space="preserve">   </m:t>
        </m:r>
        <m:r>
          <w:rPr>
            <w:rFonts w:ascii="Cambria Math" w:eastAsiaTheme="minorEastAsia" w:hAnsi="Cambria Math"/>
          </w:rPr>
          <m:t xml:space="preserve">and   </m:t>
        </m:r>
        <m:r>
          <w:rPr>
            <w:rFonts w:ascii="Cambria Math" w:hAnsi="Cambria Math"/>
          </w:rPr>
          <m:t>v=cb+d</m:t>
        </m:r>
      </m:oMath>
    </w:p>
    <w:p w:rsidR="000D5CBC" w:rsidRPr="00ED6959" w:rsidRDefault="009639B5" w:rsidP="00243356">
      <w:pPr>
        <w:pStyle w:val="berschrift2"/>
      </w:pPr>
      <w:r>
        <w:t>O</w:t>
      </w:r>
      <w:r w:rsidR="000D5CBC" w:rsidRPr="00ED6959">
        <w:t xml:space="preserve">utput </w:t>
      </w:r>
      <w:r w:rsidR="00243356">
        <w:t>unit s</w:t>
      </w:r>
      <w:r w:rsidR="00ED6959" w:rsidRPr="00ED6959">
        <w:t>caling</w:t>
      </w:r>
    </w:p>
    <w:p w:rsidR="0008030F" w:rsidRPr="00ED6959" w:rsidRDefault="00ED6959" w:rsidP="00ED6959">
      <w:pPr>
        <w:tabs>
          <w:tab w:val="left" w:pos="2127"/>
        </w:tabs>
      </w:pPr>
      <w:r w:rsidRPr="00ED6959">
        <w:t>Wanted</w:t>
      </w:r>
      <w:r w:rsidR="0008030F" w:rsidRPr="00ED6959">
        <w:t>:</w:t>
      </w:r>
      <w:r w:rsidR="0008030F" w:rsidRPr="00ED6959">
        <w:tab/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= u'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+v</m:t>
        </m:r>
        <m:r>
          <w:rPr>
            <w:rFonts w:ascii="Cambria Math" w:eastAsiaTheme="minorEastAsia" w:hAnsi="Cambria Math"/>
          </w:rPr>
          <m:t>'</m:t>
        </m:r>
      </m:oMath>
    </w:p>
    <w:p w:rsidR="0008030F" w:rsidRPr="00ED6959" w:rsidRDefault="009639B5" w:rsidP="00ED6959">
      <w:pPr>
        <w:tabs>
          <w:tab w:val="left" w:pos="2127"/>
        </w:tabs>
      </w:pPr>
      <w:r>
        <w:t>Output unit scaling</w:t>
      </w:r>
      <w:r w:rsidR="0008030F" w:rsidRPr="00ED6959">
        <w:t>:</w:t>
      </w:r>
      <w:r w:rsidR="0008030F" w:rsidRPr="00ED6959">
        <w:tab/>
      </w:r>
      <m:oMath>
        <m:r>
          <w:rPr>
            <w:rFonts w:ascii="Cambria Math" w:hAnsi="Cambria Math"/>
          </w:rPr>
          <m:t xml:space="preserve">x=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-v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  <m:r>
          <w:rPr>
            <w:rFonts w:ascii="Cambria Math" w:hAnsi="Cambria Math"/>
          </w:rPr>
          <m:t xml:space="preserve">  →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ca</m:t>
            </m:r>
          </m:den>
        </m:f>
        <m:r>
          <w:rPr>
            <w:rFonts w:ascii="Cambria Math" w:hAnsi="Cambria Math"/>
          </w:rPr>
          <m:t xml:space="preserve">   </m:t>
        </m:r>
        <m:r>
          <w:rPr>
            <w:rFonts w:ascii="Cambria Math" w:eastAsiaTheme="minorEastAsia" w:hAnsi="Cambria Math"/>
          </w:rPr>
          <m:t xml:space="preserve">and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-v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-(cb+d)</m:t>
            </m:r>
          </m:num>
          <m:den>
            <m:r>
              <w:rPr>
                <w:rFonts w:ascii="Cambria Math" w:hAnsi="Cambria Math"/>
              </w:rPr>
              <m:t>ca</m:t>
            </m:r>
          </m:den>
        </m:f>
      </m:oMath>
    </w:p>
    <w:p w:rsidR="000D5CBC" w:rsidRPr="00ED6959" w:rsidRDefault="000D5CBC"/>
    <w:sectPr w:rsidR="000D5CBC" w:rsidRPr="00ED6959" w:rsidSect="00745F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0D5CBC"/>
    <w:rsid w:val="000327B9"/>
    <w:rsid w:val="0008030F"/>
    <w:rsid w:val="000D5CBC"/>
    <w:rsid w:val="00243356"/>
    <w:rsid w:val="002829E9"/>
    <w:rsid w:val="002A7148"/>
    <w:rsid w:val="00426F04"/>
    <w:rsid w:val="004E27A9"/>
    <w:rsid w:val="005D1CFF"/>
    <w:rsid w:val="00745FD6"/>
    <w:rsid w:val="008A5BBA"/>
    <w:rsid w:val="009639B5"/>
    <w:rsid w:val="00DC5441"/>
    <w:rsid w:val="00DE790D"/>
    <w:rsid w:val="00ED6959"/>
    <w:rsid w:val="00FC3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45FD6"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433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33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D5CBC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5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5CBC"/>
    <w:rPr>
      <w:rFonts w:ascii="Tahoma" w:hAnsi="Tahoma" w:cs="Tahoma"/>
      <w:sz w:val="16"/>
      <w:szCs w:val="1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433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433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</dc:creator>
  <cp:lastModifiedBy>Norman</cp:lastModifiedBy>
  <cp:revision>3</cp:revision>
  <dcterms:created xsi:type="dcterms:W3CDTF">2010-07-14T12:42:00Z</dcterms:created>
  <dcterms:modified xsi:type="dcterms:W3CDTF">2010-07-14T13:44:00Z</dcterms:modified>
</cp:coreProperties>
</file>