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14D" w:rsidRDefault="00AE512D" w:rsidP="0041614D">
      <w:pPr>
        <w:jc w:val="center"/>
        <w:rPr>
          <w:sz w:val="28"/>
          <w:szCs w:val="28"/>
          <w:u w:val="single"/>
        </w:rPr>
      </w:pPr>
      <w:r w:rsidRPr="00A42C80">
        <w:rPr>
          <w:sz w:val="28"/>
          <w:szCs w:val="28"/>
          <w:u w:val="single"/>
        </w:rPr>
        <w:t>Safety Directions:</w:t>
      </w:r>
    </w:p>
    <w:p w:rsidR="00A42C80" w:rsidRPr="0041614D" w:rsidRDefault="00AE512D" w:rsidP="0041614D">
      <w:pPr>
        <w:rPr>
          <w:b/>
          <w:u w:val="single"/>
        </w:rPr>
      </w:pPr>
      <w:r w:rsidRPr="0041614D">
        <w:rPr>
          <w:b/>
          <w:u w:val="single"/>
        </w:rPr>
        <w:t>Tier 1</w:t>
      </w:r>
    </w:p>
    <w:p w:rsidR="0041614D" w:rsidRPr="0041614D" w:rsidRDefault="009B60D9">
      <w:r w:rsidRPr="0041614D">
        <w:t xml:space="preserve">Employees will stage as directed and perform an appropriate response and scene assessment. When employees identify risks or are unsure of scene safety they are to contact a supervisor, directly or through dispatch, for guidance. Employees are not to engag3e in rescue activities. </w:t>
      </w:r>
    </w:p>
    <w:p w:rsidR="00AE512D" w:rsidRPr="0041614D" w:rsidRDefault="00AE512D">
      <w:pPr>
        <w:rPr>
          <w:b/>
          <w:u w:val="single"/>
        </w:rPr>
      </w:pPr>
      <w:r w:rsidRPr="0041614D">
        <w:rPr>
          <w:b/>
          <w:u w:val="single"/>
        </w:rPr>
        <w:t>Tier 2</w:t>
      </w:r>
    </w:p>
    <w:p w:rsidR="00AE512D" w:rsidRPr="0041614D" w:rsidRDefault="009B60D9">
      <w:proofErr w:type="gramStart"/>
      <w:r w:rsidRPr="0041614D">
        <w:t>Mandatory contact with the TA for consultation by dispatch and/or employees on scene.</w:t>
      </w:r>
      <w:proofErr w:type="gramEnd"/>
      <w:r w:rsidRPr="0041614D">
        <w:t xml:space="preserve"> Employees will stage as directed and perform an appropriate response and scene assessment. When employees identify risks or are unsure of scene safety they are to contact a supervisor, directly or through dispatch, for guidance. Employees are not to engage in rescue activities. </w:t>
      </w:r>
      <w:r w:rsidR="0041614D" w:rsidRPr="0041614D">
        <w:t xml:space="preserve"> </w:t>
      </w:r>
    </w:p>
    <w:p w:rsidR="00AE512D" w:rsidRPr="0041614D" w:rsidRDefault="00AE512D">
      <w:pPr>
        <w:rPr>
          <w:b/>
          <w:u w:val="single"/>
        </w:rPr>
      </w:pPr>
      <w:r w:rsidRPr="0041614D">
        <w:rPr>
          <w:b/>
          <w:u w:val="single"/>
        </w:rPr>
        <w:t xml:space="preserve">Industrial / construction access </w:t>
      </w:r>
    </w:p>
    <w:p w:rsidR="00A42C80" w:rsidRPr="0041614D" w:rsidRDefault="00A42C80">
      <w:r w:rsidRPr="0041614D">
        <w:t xml:space="preserve">Employees will not enter a scene until work procedures have stopped and employees have confirmation that they will not be exposed to a hazard. </w:t>
      </w:r>
      <w:proofErr w:type="gramStart"/>
      <w:r w:rsidRPr="0041614D">
        <w:t>On sites requiring specific training or PPE (</w:t>
      </w:r>
      <w:proofErr w:type="spellStart"/>
      <w:r w:rsidRPr="0041614D">
        <w:t>ie</w:t>
      </w:r>
      <w:proofErr w:type="spellEnd"/>
      <w:r w:rsidRPr="0041614D">
        <w:t>.</w:t>
      </w:r>
      <w:proofErr w:type="gramEnd"/>
      <w:r w:rsidRPr="0041614D">
        <w:t xml:space="preserve"> H2S, rescue respirators) employees will stage in a safe area and will not enter the site. When the patient cannot be brought to the ambulance, employees must be escorted to the patient by appropriate personal using the safest route possible.</w:t>
      </w:r>
    </w:p>
    <w:p w:rsidR="00AE512D" w:rsidRPr="0041614D" w:rsidRDefault="00321FDB">
      <w:pPr>
        <w:rPr>
          <w:b/>
          <w:u w:val="single"/>
        </w:rPr>
      </w:pPr>
      <w:r w:rsidRPr="0041614D">
        <w:rPr>
          <w:b/>
          <w:u w:val="single"/>
        </w:rPr>
        <w:t>Confined space</w:t>
      </w:r>
      <w:r w:rsidR="0041614D" w:rsidRPr="0041614D">
        <w:rPr>
          <w:b/>
          <w:u w:val="single"/>
        </w:rPr>
        <w:t>:</w:t>
      </w:r>
      <w:r w:rsidR="0041614D" w:rsidRPr="0041614D">
        <w:t xml:space="preserve"> </w:t>
      </w:r>
      <w:r w:rsidR="0041614D" w:rsidRPr="0041614D">
        <w:t>Potential HRH- ref HRH 6 in the filed support guide</w:t>
      </w:r>
    </w:p>
    <w:p w:rsidR="00AE512D" w:rsidRPr="0041614D" w:rsidRDefault="00A42C80">
      <w:r w:rsidRPr="0041614D">
        <w:t xml:space="preserve">No employee is permitted to enter a confined space. </w:t>
      </w:r>
    </w:p>
    <w:p w:rsidR="00AE512D" w:rsidRPr="0041614D" w:rsidRDefault="00AE512D">
      <w:pPr>
        <w:rPr>
          <w:b/>
          <w:u w:val="single"/>
        </w:rPr>
      </w:pPr>
      <w:r w:rsidRPr="0041614D">
        <w:rPr>
          <w:b/>
          <w:u w:val="single"/>
        </w:rPr>
        <w:t>Tunnel</w:t>
      </w:r>
      <w:r w:rsidR="0041614D" w:rsidRPr="0041614D">
        <w:rPr>
          <w:b/>
          <w:u w:val="single"/>
        </w:rPr>
        <w:t>:</w:t>
      </w:r>
      <w:r w:rsidR="0041614D" w:rsidRPr="0041614D">
        <w:t xml:space="preserve"> </w:t>
      </w:r>
      <w:r w:rsidR="0041614D" w:rsidRPr="0041614D">
        <w:t>Potential HRH- ref HRH21 in the filed support guide.</w:t>
      </w:r>
    </w:p>
    <w:p w:rsidR="00AE512D" w:rsidRPr="0041614D" w:rsidRDefault="00A42C80">
      <w:r w:rsidRPr="0041614D">
        <w:t>Employees are to stage in a safe location outside of the tunnel. In the event employees need to enter the tunnel because the patient cannot be brought</w:t>
      </w:r>
      <w:r w:rsidR="00321FDB" w:rsidRPr="0041614D">
        <w:t xml:space="preserve"> to them; the tunnel must be secured by traffic control and cleared by an appropriate agency to ensure there is no risk of fire or exposure to toxic gases or smoke.  </w:t>
      </w:r>
    </w:p>
    <w:p w:rsidR="00321FDB" w:rsidRPr="0041614D" w:rsidRDefault="00321FDB">
      <w:pPr>
        <w:rPr>
          <w:b/>
          <w:u w:val="single"/>
        </w:rPr>
      </w:pPr>
      <w:r w:rsidRPr="0041614D">
        <w:rPr>
          <w:b/>
          <w:u w:val="single"/>
        </w:rPr>
        <w:t>Falling hazards</w:t>
      </w:r>
      <w:r w:rsidR="0041614D" w:rsidRPr="0041614D">
        <w:rPr>
          <w:b/>
          <w:u w:val="single"/>
        </w:rPr>
        <w:t>:</w:t>
      </w:r>
      <w:r w:rsidR="0041614D" w:rsidRPr="0041614D">
        <w:t xml:space="preserve"> </w:t>
      </w:r>
      <w:r w:rsidR="0041614D" w:rsidRPr="0041614D">
        <w:t>Potential HRH- ref HRH17 in the filed support guide</w:t>
      </w:r>
    </w:p>
    <w:p w:rsidR="00321FDB" w:rsidRPr="0041614D" w:rsidRDefault="00321FDB">
      <w:r w:rsidRPr="0041614D">
        <w:t xml:space="preserve">Employees will not enter a work area where a fall hazard has been identified. . </w:t>
      </w:r>
    </w:p>
    <w:p w:rsidR="00AE512D" w:rsidRPr="0041614D" w:rsidRDefault="00AE512D">
      <w:pPr>
        <w:rPr>
          <w:b/>
          <w:u w:val="single"/>
        </w:rPr>
      </w:pPr>
      <w:r w:rsidRPr="0041614D">
        <w:rPr>
          <w:b/>
          <w:u w:val="single"/>
        </w:rPr>
        <w:t>Depths</w:t>
      </w:r>
      <w:r w:rsidR="0041614D" w:rsidRPr="0041614D">
        <w:t>:</w:t>
      </w:r>
      <w:r w:rsidR="0041614D" w:rsidRPr="0041614D">
        <w:t xml:space="preserve"> Potential HRH- ref HRH10 in the filed support guide</w:t>
      </w:r>
    </w:p>
    <w:p w:rsidR="00AE512D" w:rsidRPr="0041614D" w:rsidRDefault="00321FDB">
      <w:r w:rsidRPr="0041614D">
        <w:t xml:space="preserve">Employees are not to enter or work in excavations over 1.2m/4ft in depth. </w:t>
      </w:r>
    </w:p>
    <w:p w:rsidR="00AE512D" w:rsidRPr="0041614D" w:rsidRDefault="00AE512D">
      <w:pPr>
        <w:rPr>
          <w:b/>
          <w:u w:val="single"/>
        </w:rPr>
      </w:pPr>
      <w:r w:rsidRPr="0041614D">
        <w:rPr>
          <w:b/>
          <w:u w:val="single"/>
        </w:rPr>
        <w:t>Avalanche</w:t>
      </w:r>
      <w:r w:rsidR="0041614D" w:rsidRPr="0041614D">
        <w:rPr>
          <w:b/>
          <w:u w:val="single"/>
        </w:rPr>
        <w:t>:</w:t>
      </w:r>
      <w:r w:rsidR="0041614D" w:rsidRPr="0041614D">
        <w:t xml:space="preserve"> </w:t>
      </w:r>
      <w:r w:rsidR="0041614D" w:rsidRPr="0041614D">
        <w:t>Potential HRH- ref HRH1 in the filed support guide</w:t>
      </w:r>
    </w:p>
    <w:p w:rsidR="00AE512D" w:rsidRPr="0041614D" w:rsidRDefault="00162264">
      <w:proofErr w:type="gramStart"/>
      <w:r w:rsidRPr="0041614D">
        <w:t>Mandatory</w:t>
      </w:r>
      <w:r w:rsidR="00321FDB" w:rsidRPr="0041614D">
        <w:t xml:space="preserve"> contact with Avalanche Technician.</w:t>
      </w:r>
      <w:proofErr w:type="gramEnd"/>
      <w:r w:rsidR="00321FDB" w:rsidRPr="0041614D">
        <w:t xml:space="preserve"> No employee is to enter an</w:t>
      </w:r>
      <w:r w:rsidRPr="0041614D">
        <w:t xml:space="preserve"> </w:t>
      </w:r>
      <w:r w:rsidR="00321FDB" w:rsidRPr="0041614D">
        <w:t>are</w:t>
      </w:r>
      <w:r w:rsidRPr="0041614D">
        <w:t>a</w:t>
      </w:r>
      <w:r w:rsidR="00321FDB" w:rsidRPr="0041614D">
        <w:t xml:space="preserve"> at risk</w:t>
      </w:r>
      <w:r w:rsidRPr="0041614D">
        <w:t xml:space="preserve"> of avalanche, avalanche terrain, or Avalanche No Stopping Zones unless an assessment has been undertaken and they are entering under the guidance of an avalanche technician. </w:t>
      </w:r>
      <w:r w:rsidR="00321FDB" w:rsidRPr="0041614D">
        <w:t xml:space="preserve"> </w:t>
      </w:r>
      <w:r w:rsidRPr="0041614D">
        <w:t xml:space="preserve">. </w:t>
      </w:r>
    </w:p>
    <w:p w:rsidR="00162264" w:rsidRPr="0041614D" w:rsidRDefault="00162264">
      <w:pPr>
        <w:rPr>
          <w:b/>
          <w:u w:val="single"/>
        </w:rPr>
      </w:pPr>
      <w:r w:rsidRPr="0041614D">
        <w:rPr>
          <w:b/>
          <w:u w:val="single"/>
        </w:rPr>
        <w:lastRenderedPageBreak/>
        <w:t>Back country</w:t>
      </w:r>
      <w:r w:rsidR="0041614D" w:rsidRPr="0041614D">
        <w:rPr>
          <w:b/>
          <w:u w:val="single"/>
        </w:rPr>
        <w:t>:</w:t>
      </w:r>
      <w:r w:rsidR="0041614D" w:rsidRPr="0041614D">
        <w:t xml:space="preserve"> Potential HRH- ref HRH 19 in the filed support guide.</w:t>
      </w:r>
    </w:p>
    <w:p w:rsidR="00162264" w:rsidRPr="0041614D" w:rsidRDefault="00162264">
      <w:r w:rsidRPr="0041614D">
        <w:t xml:space="preserve">Travel </w:t>
      </w:r>
      <w:r w:rsidR="00CA7D00" w:rsidRPr="0041614D">
        <w:t>on active roadway is acceptable if NOT stopping in avalanche area/zone/terrain. Employees will perform a scene assessment upon arrival including assessing terrain for avalanche or debris slide risk and if necessary stage in a safe/cold zone until it has been determined that the risk level is acceptable. Employees will not use unapproved transport at any point</w:t>
      </w:r>
    </w:p>
    <w:p w:rsidR="00AE512D" w:rsidRPr="0041614D" w:rsidRDefault="00AE512D">
      <w:pPr>
        <w:rPr>
          <w:b/>
          <w:u w:val="single"/>
        </w:rPr>
      </w:pPr>
      <w:r w:rsidRPr="0041614D">
        <w:rPr>
          <w:b/>
          <w:u w:val="single"/>
        </w:rPr>
        <w:t>Lightning</w:t>
      </w:r>
      <w:r w:rsidR="0041614D" w:rsidRPr="0041614D">
        <w:rPr>
          <w:b/>
          <w:u w:val="single"/>
        </w:rPr>
        <w:t xml:space="preserve">:  </w:t>
      </w:r>
      <w:r w:rsidR="0041614D" w:rsidRPr="0041614D">
        <w:t xml:space="preserve"> </w:t>
      </w:r>
      <w:r w:rsidR="0041614D" w:rsidRPr="0041614D">
        <w:t>Potential HRH- ref HRH 16in the filed support guide</w:t>
      </w:r>
    </w:p>
    <w:p w:rsidR="00AE512D" w:rsidRPr="0041614D" w:rsidRDefault="00F67FD2">
      <w:r w:rsidRPr="0041614D">
        <w:t xml:space="preserve">Employees will stage as directed and perform an appropriate response and scene assessment and need to determine if anything is contacting the wires. A 10M perimeter must not be entered around all power lines involved in incidents and must be maintained until a BC Hydro employee arrives on scene and provides a face-to-face confirmation that it is safe for employees to enter the 10M safety perimeter. SAFETY DIRECTION: When employees identify risks or are unsure of the scene safety they are to contact a supervisor, directly or through dispatch, for guidance. Employees are not to engage in rescue activities. </w:t>
      </w:r>
    </w:p>
    <w:p w:rsidR="00AE512D" w:rsidRPr="0041614D" w:rsidRDefault="00AE512D">
      <w:pPr>
        <w:rPr>
          <w:b/>
          <w:u w:val="single"/>
        </w:rPr>
      </w:pPr>
      <w:proofErr w:type="gramStart"/>
      <w:r w:rsidRPr="0041614D">
        <w:rPr>
          <w:b/>
          <w:u w:val="single"/>
        </w:rPr>
        <w:t>Flooding</w:t>
      </w:r>
      <w:r w:rsidR="0041614D" w:rsidRPr="0041614D">
        <w:rPr>
          <w:b/>
          <w:u w:val="single"/>
        </w:rPr>
        <w:t>:</w:t>
      </w:r>
      <w:r w:rsidR="0041614D" w:rsidRPr="0041614D">
        <w:t xml:space="preserve"> </w:t>
      </w:r>
      <w:r w:rsidR="0041614D" w:rsidRPr="0041614D">
        <w:t>Potential HRH - ref HRH 4&amp;5 in the filed support guide.</w:t>
      </w:r>
      <w:proofErr w:type="gramEnd"/>
    </w:p>
    <w:p w:rsidR="00AE512D" w:rsidRPr="0041614D" w:rsidRDefault="00C35E80">
      <w:r w:rsidRPr="0041614D">
        <w:t xml:space="preserve">When flooding is present employees are to wear gloves and rubber boots to avoid skin contact with anything that has been contaminated by floodwaters. Employees are to change gloves often and ensuring proper cleaning and decontamination procedures are followed. Wash hands frequently with soap and clean water to prevent injury, exposure and cross contamination. . </w:t>
      </w:r>
    </w:p>
    <w:p w:rsidR="00AE512D" w:rsidRPr="0041614D" w:rsidRDefault="00AE512D">
      <w:pPr>
        <w:rPr>
          <w:b/>
          <w:u w:val="single"/>
        </w:rPr>
      </w:pPr>
      <w:r w:rsidRPr="0041614D">
        <w:rPr>
          <w:b/>
          <w:u w:val="single"/>
        </w:rPr>
        <w:t>Near Water:</w:t>
      </w:r>
      <w:r w:rsidR="0041614D" w:rsidRPr="0041614D">
        <w:t xml:space="preserve"> </w:t>
      </w:r>
      <w:r w:rsidR="0041614D" w:rsidRPr="0041614D">
        <w:t>Potential HRH- ref HRH 4&amp;5 in the filed support guide</w:t>
      </w:r>
    </w:p>
    <w:p w:rsidR="00AE512D" w:rsidRPr="0041614D" w:rsidRDefault="00C35E80">
      <w:r w:rsidRPr="0041614D">
        <w:t xml:space="preserve">Any employees working near water, where guardrails are not in place, must wear a PFD. Employees are not to enter the water or water ice surfaces to rescue patients/victims. . </w:t>
      </w:r>
    </w:p>
    <w:p w:rsidR="00AE512D" w:rsidRPr="0041614D" w:rsidRDefault="00AE512D">
      <w:pPr>
        <w:rPr>
          <w:b/>
          <w:u w:val="single"/>
        </w:rPr>
      </w:pPr>
      <w:r w:rsidRPr="0041614D">
        <w:rPr>
          <w:b/>
          <w:u w:val="single"/>
        </w:rPr>
        <w:t>Slopes</w:t>
      </w:r>
      <w:r w:rsidR="0041614D" w:rsidRPr="0041614D">
        <w:rPr>
          <w:b/>
          <w:u w:val="single"/>
        </w:rPr>
        <w:t>:</w:t>
      </w:r>
      <w:r w:rsidR="0041614D" w:rsidRPr="0041614D">
        <w:t xml:space="preserve"> </w:t>
      </w:r>
      <w:r w:rsidR="0041614D" w:rsidRPr="0041614D">
        <w:t>Potential HRH- ref HRH22 in the filed support guide</w:t>
      </w:r>
    </w:p>
    <w:p w:rsidR="00AE512D" w:rsidRPr="0041614D" w:rsidRDefault="00C35E80">
      <w:r w:rsidRPr="0041614D">
        <w:t xml:space="preserve">Employees may work in and around slopes under the following conditions: Slope is less than 35’ and also related to the embankment 30m or less; there is no risk of falling greater than 10ft; if the slope is greater than 35’ there is a walkway present for human traffic; terrain is walkable- </w:t>
      </w:r>
      <w:proofErr w:type="spellStart"/>
      <w:r w:rsidRPr="0041614D">
        <w:t>eg</w:t>
      </w:r>
      <w:proofErr w:type="spellEnd"/>
      <w:r w:rsidRPr="0041614D">
        <w:t xml:space="preserve">. No </w:t>
      </w:r>
      <w:proofErr w:type="gramStart"/>
      <w:r w:rsidRPr="0041614D">
        <w:t>boulders,</w:t>
      </w:r>
      <w:proofErr w:type="gramEnd"/>
      <w:r w:rsidRPr="0041614D">
        <w:t xml:space="preserve"> ice; does not require the assistance for ropes to descend or ascend. . </w:t>
      </w:r>
    </w:p>
    <w:p w:rsidR="00AE512D" w:rsidRPr="0041614D" w:rsidRDefault="00AE512D">
      <w:pPr>
        <w:rPr>
          <w:b/>
          <w:u w:val="single"/>
        </w:rPr>
      </w:pPr>
      <w:r w:rsidRPr="0041614D">
        <w:rPr>
          <w:b/>
          <w:u w:val="single"/>
        </w:rPr>
        <w:t>Fire / Flames</w:t>
      </w:r>
      <w:proofErr w:type="gramStart"/>
      <w:r w:rsidRPr="0041614D">
        <w:rPr>
          <w:b/>
          <w:u w:val="single"/>
        </w:rPr>
        <w:t>:</w:t>
      </w:r>
      <w:r w:rsidR="0041614D" w:rsidRPr="0041614D">
        <w:t xml:space="preserve"> </w:t>
      </w:r>
      <w:r w:rsidR="0041614D" w:rsidRPr="0041614D">
        <w:t>.</w:t>
      </w:r>
      <w:proofErr w:type="gramEnd"/>
      <w:r w:rsidR="0041614D" w:rsidRPr="0041614D">
        <w:t xml:space="preserve"> Potential HRH- ref HRH 11 in the filed support guide</w:t>
      </w:r>
    </w:p>
    <w:p w:rsidR="00C35E80" w:rsidRPr="0041614D" w:rsidRDefault="00DE2CC5">
      <w:r w:rsidRPr="0041614D">
        <w:t xml:space="preserve">Employees are to stage uphill, up wind, offer rehab &amp; Rehydration to FF, anyone involved in the fire must be decontaminated prior to transport. </w:t>
      </w:r>
      <w:bookmarkStart w:id="0" w:name="_GoBack"/>
      <w:bookmarkEnd w:id="0"/>
    </w:p>
    <w:p w:rsidR="0041614D" w:rsidRPr="00DE2CC5" w:rsidRDefault="0041614D"/>
    <w:sectPr w:rsidR="0041614D" w:rsidRPr="00DE2C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12D"/>
    <w:rsid w:val="00162264"/>
    <w:rsid w:val="001C55EC"/>
    <w:rsid w:val="00321FDB"/>
    <w:rsid w:val="0041614D"/>
    <w:rsid w:val="009B60D9"/>
    <w:rsid w:val="00A42C80"/>
    <w:rsid w:val="00AE512D"/>
    <w:rsid w:val="00B83569"/>
    <w:rsid w:val="00C35E80"/>
    <w:rsid w:val="00CA7D00"/>
    <w:rsid w:val="00DE2CC5"/>
    <w:rsid w:val="00F67F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Merrett, John EHS:EX</dc:creator>
  <cp:lastModifiedBy>Merrett, John EHS:EX</cp:lastModifiedBy>
  <cp:revision>6</cp:revision>
  <dcterms:created xsi:type="dcterms:W3CDTF">2017-05-19T15:59:00Z</dcterms:created>
  <dcterms:modified xsi:type="dcterms:W3CDTF">2017-05-19T22:40:00Z</dcterms:modified>
</cp:coreProperties>
</file>