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57874" w14:textId="77777777" w:rsidR="0054041B" w:rsidRPr="007A2C35" w:rsidRDefault="0054041B" w:rsidP="0054041B">
      <w:pPr>
        <w:jc w:val="center"/>
        <w:rPr>
          <w:rFonts w:ascii="Comic Sans MS" w:hAnsi="Comic Sans MS"/>
          <w:color w:val="0070C0"/>
          <w:sz w:val="24"/>
          <w:szCs w:val="24"/>
        </w:rPr>
      </w:pPr>
      <w:r w:rsidRPr="007A2C35">
        <w:rPr>
          <w:rFonts w:ascii="Comic Sans MS" w:hAnsi="Comic Sans MS"/>
          <w:color w:val="0070C0"/>
          <w:sz w:val="24"/>
          <w:szCs w:val="24"/>
        </w:rPr>
        <w:t>ST 352</w:t>
      </w:r>
    </w:p>
    <w:p w14:paraId="3A5AE5D0" w14:textId="77777777" w:rsidR="0054041B" w:rsidRPr="007A2C35" w:rsidRDefault="0054041B" w:rsidP="0054041B">
      <w:pPr>
        <w:jc w:val="center"/>
        <w:rPr>
          <w:rFonts w:ascii="Comic Sans MS" w:hAnsi="Comic Sans MS"/>
          <w:b/>
          <w:color w:val="0070C0"/>
          <w:sz w:val="24"/>
          <w:szCs w:val="24"/>
        </w:rPr>
      </w:pPr>
      <w:r>
        <w:rPr>
          <w:rFonts w:ascii="Comic Sans MS" w:hAnsi="Comic Sans MS"/>
          <w:b/>
          <w:color w:val="0070C0"/>
          <w:sz w:val="24"/>
          <w:szCs w:val="24"/>
        </w:rPr>
        <w:t>Lab Assignment 5</w:t>
      </w:r>
    </w:p>
    <w:p w14:paraId="4C2F3713" w14:textId="77777777" w:rsidR="0054041B" w:rsidRPr="007A2C35" w:rsidRDefault="0054041B" w:rsidP="0054041B">
      <w:pPr>
        <w:tabs>
          <w:tab w:val="left" w:pos="450"/>
        </w:tabs>
        <w:jc w:val="center"/>
        <w:rPr>
          <w:rFonts w:ascii="Arial Black" w:hAnsi="Arial Black"/>
          <w:b/>
          <w:i/>
          <w:color w:val="FF0000"/>
          <w:sz w:val="24"/>
          <w:szCs w:val="24"/>
        </w:rPr>
      </w:pPr>
      <w:r>
        <w:rPr>
          <w:rFonts w:ascii="Arial Black" w:hAnsi="Arial Black"/>
          <w:b/>
          <w:i/>
          <w:color w:val="FF0000"/>
          <w:sz w:val="24"/>
          <w:szCs w:val="24"/>
        </w:rPr>
        <w:t>24</w:t>
      </w:r>
      <w:r w:rsidRPr="007A2C35">
        <w:rPr>
          <w:rFonts w:ascii="Arial Black" w:hAnsi="Arial Black"/>
          <w:b/>
          <w:i/>
          <w:color w:val="FF0000"/>
          <w:sz w:val="24"/>
          <w:szCs w:val="24"/>
        </w:rPr>
        <w:t xml:space="preserve"> points</w:t>
      </w:r>
    </w:p>
    <w:p w14:paraId="4A60BDED" w14:textId="69318619" w:rsidR="0054041B" w:rsidRPr="007A2C35" w:rsidRDefault="0054041B" w:rsidP="0054041B">
      <w:pPr>
        <w:pStyle w:val="NormalWeb"/>
        <w:spacing w:before="0" w:beforeAutospacing="0" w:after="0" w:afterAutospacing="0"/>
        <w:jc w:val="center"/>
        <w:rPr>
          <w:rFonts w:ascii="Comic Sans MS" w:hAnsi="Comic Sans MS" w:cs="Arial"/>
        </w:rPr>
      </w:pPr>
      <w:r w:rsidRPr="007A2C35">
        <w:rPr>
          <w:rFonts w:ascii="Comic Sans MS" w:hAnsi="Comic Sans MS"/>
          <w:b/>
          <w:i/>
        </w:rPr>
        <w:t>Du</w:t>
      </w:r>
      <w:r>
        <w:rPr>
          <w:rFonts w:ascii="Comic Sans MS" w:hAnsi="Comic Sans MS"/>
          <w:b/>
          <w:i/>
        </w:rPr>
        <w:t xml:space="preserve">e 11:59 PM on Friday, November </w:t>
      </w:r>
      <w:r w:rsidR="00C83A83">
        <w:rPr>
          <w:rFonts w:ascii="Comic Sans MS" w:hAnsi="Comic Sans MS"/>
          <w:b/>
          <w:i/>
        </w:rPr>
        <w:t>8</w:t>
      </w:r>
    </w:p>
    <w:p w14:paraId="0054904B" w14:textId="77777777" w:rsidR="00670E1D" w:rsidRDefault="00670E1D" w:rsidP="00670E1D">
      <w:pPr>
        <w:pStyle w:val="NormalWeb"/>
        <w:spacing w:before="0" w:beforeAutospacing="0" w:after="0" w:afterAutospacing="0"/>
        <w:rPr>
          <w:rFonts w:ascii="Arial" w:hAnsi="Arial" w:cs="Arial"/>
          <w:sz w:val="22"/>
          <w:szCs w:val="22"/>
        </w:rPr>
      </w:pPr>
    </w:p>
    <w:p w14:paraId="47302F30" w14:textId="77777777" w:rsidR="00670E1D" w:rsidRDefault="00670E1D" w:rsidP="00670E1D">
      <w:pPr>
        <w:tabs>
          <w:tab w:val="left" w:pos="450"/>
        </w:tabs>
        <w:rPr>
          <w:rFonts w:ascii="Arial Black" w:hAnsi="Arial Black"/>
          <w:b/>
          <w:i/>
          <w:color w:val="FF0000"/>
          <w:sz w:val="16"/>
          <w:szCs w:val="16"/>
        </w:rPr>
      </w:pPr>
    </w:p>
    <w:p w14:paraId="1E8F2925" w14:textId="77777777" w:rsidR="00670E1D" w:rsidRPr="00670E1D" w:rsidRDefault="00670E1D" w:rsidP="00670E1D">
      <w:pPr>
        <w:tabs>
          <w:tab w:val="left" w:pos="450"/>
        </w:tabs>
        <w:rPr>
          <w:b/>
          <w:u w:val="single"/>
        </w:rPr>
      </w:pPr>
      <w:r>
        <w:rPr>
          <w:b/>
          <w:u w:val="single"/>
        </w:rPr>
        <w:t>Part I:</w:t>
      </w:r>
      <w:r w:rsidR="00770C72">
        <w:rPr>
          <w:b/>
          <w:u w:val="single"/>
        </w:rPr>
        <w:t xml:space="preserve"> 12 points total</w:t>
      </w:r>
    </w:p>
    <w:p w14:paraId="752A3719" w14:textId="77777777" w:rsidR="00987B72" w:rsidRDefault="00670E1D" w:rsidP="00670E1D">
      <w:pPr>
        <w:tabs>
          <w:tab w:val="left" w:pos="450"/>
        </w:tabs>
        <w:rPr>
          <w:rFonts w:ascii="Arial Black" w:hAnsi="Arial Black"/>
          <w:b/>
        </w:rPr>
      </w:pPr>
      <w:r>
        <w:t xml:space="preserve">Use the graphs and output from Part I in the Lab 5 Notes (using the </w:t>
      </w:r>
      <w:r>
        <w:rPr>
          <w:b/>
        </w:rPr>
        <w:t>brainhead</w:t>
      </w:r>
      <w:r>
        <w:t>) data set to answer the questions 1 and 2.</w:t>
      </w:r>
      <w:r w:rsidR="00E15391">
        <w:rPr>
          <w:rFonts w:ascii="Arial Black" w:hAnsi="Arial Black"/>
          <w:b/>
        </w:rPr>
        <w:tab/>
      </w:r>
      <w:r w:rsidR="00E15391">
        <w:rPr>
          <w:rFonts w:ascii="Arial Black" w:hAnsi="Arial Black"/>
          <w:b/>
        </w:rPr>
        <w:tab/>
      </w:r>
      <w:r w:rsidR="00E15391">
        <w:rPr>
          <w:rFonts w:ascii="Arial Black" w:hAnsi="Arial Black"/>
          <w:b/>
        </w:rPr>
        <w:tab/>
      </w:r>
      <w:r w:rsidR="00E15391">
        <w:rPr>
          <w:rFonts w:ascii="Arial Black" w:hAnsi="Arial Black"/>
          <w:b/>
        </w:rPr>
        <w:tab/>
      </w:r>
      <w:r w:rsidR="00E15391">
        <w:rPr>
          <w:rFonts w:ascii="Arial Black" w:hAnsi="Arial Black"/>
          <w:b/>
        </w:rPr>
        <w:tab/>
      </w:r>
    </w:p>
    <w:p w14:paraId="6F909EEF" w14:textId="77777777" w:rsidR="00987B72" w:rsidRDefault="00987B72" w:rsidP="002507D3">
      <w:pPr>
        <w:tabs>
          <w:tab w:val="left" w:pos="450"/>
        </w:tabs>
        <w:rPr>
          <w:rFonts w:ascii="Arial Black" w:hAnsi="Arial Black"/>
          <w:b/>
        </w:rPr>
      </w:pPr>
    </w:p>
    <w:p w14:paraId="1A2E238C" w14:textId="77777777" w:rsidR="006D0E02" w:rsidRDefault="00E15391" w:rsidP="00E15391">
      <w:pPr>
        <w:tabs>
          <w:tab w:val="left" w:pos="360"/>
        </w:tabs>
        <w:ind w:left="360" w:hanging="360"/>
      </w:pPr>
      <w:r>
        <w:t>1.</w:t>
      </w:r>
      <w:r>
        <w:tab/>
      </w:r>
      <w:r w:rsidR="00770C72" w:rsidRPr="00770C72">
        <w:rPr>
          <w:b/>
          <w:i/>
          <w:color w:val="C45911" w:themeColor="accent2" w:themeShade="BF"/>
        </w:rPr>
        <w:t>(2 points)</w:t>
      </w:r>
      <w:r w:rsidR="00770C72">
        <w:t xml:space="preserve"> </w:t>
      </w:r>
      <w:r w:rsidR="006D0E02">
        <w:t>On pages 1 through 3 of the Lab 5 Notes, you constructed a scatterplot with different symbols for males and females, drew separate regression lines for the males and females, and included a legend. Include this scatterplot here.</w:t>
      </w:r>
    </w:p>
    <w:p w14:paraId="77167AE9" w14:textId="77777777" w:rsidR="00737CD1" w:rsidRDefault="00737CD1" w:rsidP="00E15391">
      <w:pPr>
        <w:tabs>
          <w:tab w:val="left" w:pos="360"/>
        </w:tabs>
        <w:ind w:left="360" w:hanging="360"/>
      </w:pPr>
    </w:p>
    <w:p w14:paraId="347640AB" w14:textId="77777777" w:rsidR="00737CD1" w:rsidRDefault="00737CD1" w:rsidP="00E15391">
      <w:pPr>
        <w:tabs>
          <w:tab w:val="left" w:pos="360"/>
        </w:tabs>
        <w:ind w:left="360" w:hanging="360"/>
      </w:pPr>
      <w:r w:rsidRPr="0033051E">
        <w:rPr>
          <w:noProof/>
          <w:color w:val="FF0000"/>
        </w:rPr>
        <w:drawing>
          <wp:anchor distT="0" distB="0" distL="114300" distR="114300" simplePos="0" relativeHeight="251659264" behindDoc="0" locked="0" layoutInCell="1" allowOverlap="1" wp14:anchorId="7C36B503" wp14:editId="59CB3650">
            <wp:simplePos x="0" y="0"/>
            <wp:positionH relativeFrom="column">
              <wp:posOffset>391341</wp:posOffset>
            </wp:positionH>
            <wp:positionV relativeFrom="paragraph">
              <wp:posOffset>55322</wp:posOffset>
            </wp:positionV>
            <wp:extent cx="2697480" cy="1499616"/>
            <wp:effectExtent l="0" t="0" r="7620" b="5715"/>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97480" cy="1499616"/>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379BBC0F" w14:textId="77777777" w:rsidR="00737CD1" w:rsidRPr="00737CD1" w:rsidRDefault="00737CD1" w:rsidP="006D0E02">
      <w:pPr>
        <w:tabs>
          <w:tab w:val="left" w:pos="360"/>
        </w:tabs>
        <w:ind w:left="360" w:hanging="360"/>
        <w:rPr>
          <w:b/>
          <w:i/>
          <w:color w:val="FF0000"/>
        </w:rPr>
      </w:pPr>
      <w:r w:rsidRPr="00737CD1">
        <w:rPr>
          <w:b/>
          <w:i/>
          <w:color w:val="FF0000"/>
        </w:rPr>
        <w:t>Deductions:</w:t>
      </w:r>
    </w:p>
    <w:p w14:paraId="6C8A606A" w14:textId="77777777" w:rsidR="00737CD1" w:rsidRPr="00737CD1" w:rsidRDefault="00737CD1" w:rsidP="00737CD1">
      <w:pPr>
        <w:pStyle w:val="ListParagraph"/>
        <w:tabs>
          <w:tab w:val="left" w:pos="360"/>
        </w:tabs>
        <w:ind w:left="1140"/>
        <w:rPr>
          <w:b/>
          <w:i/>
          <w:color w:val="FF0000"/>
        </w:rPr>
      </w:pPr>
      <w:r w:rsidRPr="00737CD1">
        <w:rPr>
          <w:b/>
          <w:i/>
          <w:color w:val="FF0000"/>
        </w:rPr>
        <w:t xml:space="preserve">   -1/2 point for no legend</w:t>
      </w:r>
    </w:p>
    <w:p w14:paraId="13A1C1F7" w14:textId="77777777" w:rsidR="00737CD1" w:rsidRPr="00737CD1" w:rsidRDefault="00737CD1" w:rsidP="00737CD1">
      <w:pPr>
        <w:pStyle w:val="ListParagraph"/>
        <w:tabs>
          <w:tab w:val="left" w:pos="360"/>
        </w:tabs>
        <w:ind w:left="1140"/>
        <w:rPr>
          <w:b/>
          <w:i/>
          <w:color w:val="FF0000"/>
        </w:rPr>
      </w:pPr>
      <w:r w:rsidRPr="00737CD1">
        <w:rPr>
          <w:b/>
          <w:i/>
          <w:color w:val="FF0000"/>
        </w:rPr>
        <w:t xml:space="preserve">   -1/2 for not including regression lines</w:t>
      </w:r>
    </w:p>
    <w:p w14:paraId="3F9AD328" w14:textId="77777777" w:rsidR="00737CD1" w:rsidRPr="00737CD1" w:rsidRDefault="00737CD1" w:rsidP="00737CD1">
      <w:pPr>
        <w:pStyle w:val="ListParagraph"/>
        <w:tabs>
          <w:tab w:val="left" w:pos="360"/>
        </w:tabs>
        <w:ind w:left="1140"/>
        <w:rPr>
          <w:b/>
          <w:i/>
          <w:color w:val="FF0000"/>
        </w:rPr>
      </w:pPr>
      <w:r w:rsidRPr="00737CD1">
        <w:rPr>
          <w:b/>
          <w:i/>
          <w:color w:val="FF0000"/>
        </w:rPr>
        <w:t xml:space="preserve">   -1/2 for not using different symbols and/or colors for genders</w:t>
      </w:r>
    </w:p>
    <w:p w14:paraId="31A388BD" w14:textId="77777777" w:rsidR="00737CD1" w:rsidRPr="00737CD1" w:rsidRDefault="00737CD1" w:rsidP="00737CD1">
      <w:pPr>
        <w:pStyle w:val="ListParagraph"/>
        <w:tabs>
          <w:tab w:val="left" w:pos="360"/>
        </w:tabs>
        <w:ind w:left="1140"/>
        <w:rPr>
          <w:b/>
          <w:i/>
          <w:color w:val="FF0000"/>
        </w:rPr>
      </w:pPr>
      <w:r w:rsidRPr="00737CD1">
        <w:rPr>
          <w:b/>
          <w:i/>
          <w:color w:val="FF0000"/>
        </w:rPr>
        <w:t xml:space="preserve">    -1/2 for no or improper labels</w:t>
      </w:r>
    </w:p>
    <w:p w14:paraId="69C18104" w14:textId="77777777" w:rsidR="00737CD1" w:rsidRPr="00737CD1" w:rsidRDefault="00737CD1" w:rsidP="00737CD1">
      <w:pPr>
        <w:pStyle w:val="ListParagraph"/>
        <w:tabs>
          <w:tab w:val="left" w:pos="360"/>
        </w:tabs>
        <w:ind w:left="1140"/>
        <w:rPr>
          <w:b/>
          <w:i/>
          <w:color w:val="FF0000"/>
        </w:rPr>
      </w:pPr>
      <w:r w:rsidRPr="00737CD1">
        <w:rPr>
          <w:b/>
          <w:i/>
          <w:color w:val="FF0000"/>
        </w:rPr>
        <w:t xml:space="preserve">   - partial points can be deducted (example: legend included but is not the right legend)</w:t>
      </w:r>
    </w:p>
    <w:p w14:paraId="3F7F65CC" w14:textId="77777777" w:rsidR="00737CD1" w:rsidRPr="00737CD1" w:rsidRDefault="00737CD1" w:rsidP="00737CD1">
      <w:pPr>
        <w:pStyle w:val="ListParagraph"/>
        <w:tabs>
          <w:tab w:val="left" w:pos="360"/>
        </w:tabs>
        <w:ind w:left="1140"/>
        <w:rPr>
          <w:b/>
          <w:i/>
        </w:rPr>
      </w:pPr>
      <w:r>
        <w:rPr>
          <w:b/>
          <w:i/>
        </w:rPr>
        <w:t xml:space="preserve">    </w:t>
      </w:r>
    </w:p>
    <w:p w14:paraId="157119CE" w14:textId="77777777" w:rsidR="00737CD1" w:rsidRDefault="00737CD1" w:rsidP="006D0E02">
      <w:pPr>
        <w:tabs>
          <w:tab w:val="left" w:pos="360"/>
        </w:tabs>
        <w:ind w:left="360" w:hanging="360"/>
      </w:pPr>
    </w:p>
    <w:p w14:paraId="2EF7AD62" w14:textId="77777777" w:rsidR="00737CD1" w:rsidRDefault="00737CD1" w:rsidP="006D0E02">
      <w:pPr>
        <w:tabs>
          <w:tab w:val="left" w:pos="360"/>
        </w:tabs>
        <w:ind w:left="360" w:hanging="360"/>
      </w:pPr>
    </w:p>
    <w:p w14:paraId="6EC34F42" w14:textId="77777777" w:rsidR="00737CD1" w:rsidRDefault="00737CD1" w:rsidP="006D0E02">
      <w:pPr>
        <w:tabs>
          <w:tab w:val="left" w:pos="360"/>
        </w:tabs>
        <w:ind w:left="360" w:hanging="360"/>
      </w:pPr>
    </w:p>
    <w:p w14:paraId="55C47BD4" w14:textId="77777777" w:rsidR="006D0E02" w:rsidRDefault="006D0E02" w:rsidP="006D0E02">
      <w:pPr>
        <w:tabs>
          <w:tab w:val="left" w:pos="360"/>
        </w:tabs>
        <w:ind w:left="360" w:hanging="360"/>
      </w:pPr>
      <w:r>
        <w:t>2.</w:t>
      </w:r>
      <w:r>
        <w:tab/>
      </w:r>
      <w:r w:rsidR="00770C72" w:rsidRPr="00770C72">
        <w:rPr>
          <w:b/>
          <w:i/>
          <w:color w:val="C45911" w:themeColor="accent2" w:themeShade="BF"/>
        </w:rPr>
        <w:t>(2 points)</w:t>
      </w:r>
      <w:r w:rsidR="00770C72">
        <w:t xml:space="preserve"> </w:t>
      </w:r>
      <w:r w:rsidR="00E15391">
        <w:t>Based on the scatterplot</w:t>
      </w:r>
      <w:r>
        <w:t xml:space="preserve"> from question 1</w:t>
      </w:r>
      <w:r w:rsidR="00E15391">
        <w:t>, does it appear an interaction term is necessary to include in the model? Explain. (The answer to this question is based solely on the scatterplot and not on a hypothesis test.)</w:t>
      </w:r>
    </w:p>
    <w:p w14:paraId="6DCF60BC" w14:textId="77777777" w:rsidR="006D0E02" w:rsidRDefault="006D0E02" w:rsidP="006D0E02">
      <w:pPr>
        <w:tabs>
          <w:tab w:val="left" w:pos="360"/>
        </w:tabs>
        <w:ind w:left="360" w:hanging="360"/>
      </w:pPr>
    </w:p>
    <w:p w14:paraId="47BEFBA4" w14:textId="77777777" w:rsidR="00B90329" w:rsidRDefault="00B90329" w:rsidP="006D0E02">
      <w:pPr>
        <w:tabs>
          <w:tab w:val="left" w:pos="360"/>
        </w:tabs>
        <w:ind w:left="360" w:hanging="360"/>
      </w:pPr>
      <w:r>
        <w:tab/>
      </w:r>
      <w:r w:rsidRPr="0033051E">
        <w:rPr>
          <w:b/>
          <w:i/>
          <w:color w:val="FF0000"/>
        </w:rPr>
        <w:t>Answers could go either way on this one. Without the regression lines, the relationship between head size and brain weight look very similar between males and females. When adding the regression lines, the lines aren’t perfectly parallel but are close. Look for support when grading this question</w:t>
      </w:r>
      <w:r>
        <w:rPr>
          <w:b/>
          <w:i/>
          <w:color w:val="FF0000"/>
        </w:rPr>
        <w:t>.</w:t>
      </w:r>
    </w:p>
    <w:p w14:paraId="04C8996D" w14:textId="77777777" w:rsidR="00B90329" w:rsidRDefault="00B90329" w:rsidP="006D0E02">
      <w:pPr>
        <w:tabs>
          <w:tab w:val="left" w:pos="360"/>
        </w:tabs>
        <w:ind w:left="360" w:hanging="360"/>
      </w:pPr>
    </w:p>
    <w:p w14:paraId="1EB28BB8" w14:textId="77777777" w:rsidR="00987B72" w:rsidRDefault="006D0E02" w:rsidP="006D0E02">
      <w:pPr>
        <w:tabs>
          <w:tab w:val="left" w:pos="360"/>
        </w:tabs>
        <w:ind w:left="360" w:hanging="360"/>
      </w:pPr>
      <w:r>
        <w:t>3</w:t>
      </w:r>
      <w:r w:rsidR="006B35A0" w:rsidRPr="00E15391">
        <w:t>.</w:t>
      </w:r>
      <w:r w:rsidR="006B35A0" w:rsidRPr="00E15391">
        <w:tab/>
      </w:r>
      <w:r w:rsidR="00770C72" w:rsidRPr="00770C72">
        <w:rPr>
          <w:b/>
          <w:i/>
          <w:color w:val="C45911" w:themeColor="accent2" w:themeShade="BF"/>
        </w:rPr>
        <w:t>(</w:t>
      </w:r>
      <w:r w:rsidR="00770C72">
        <w:rPr>
          <w:b/>
          <w:i/>
          <w:color w:val="C45911" w:themeColor="accent2" w:themeShade="BF"/>
        </w:rPr>
        <w:t>4</w:t>
      </w:r>
      <w:r w:rsidR="00770C72" w:rsidRPr="00770C72">
        <w:rPr>
          <w:b/>
          <w:i/>
          <w:color w:val="C45911" w:themeColor="accent2" w:themeShade="BF"/>
        </w:rPr>
        <w:t xml:space="preserve"> points)</w:t>
      </w:r>
      <w:r w:rsidR="00770C72">
        <w:t xml:space="preserve"> </w:t>
      </w:r>
      <w:r w:rsidR="007A62F3">
        <w:t>Perform a hypothesis test to determine if</w:t>
      </w:r>
      <w:r w:rsidR="006B35A0" w:rsidRPr="00E15391">
        <w:t xml:space="preserve"> the interaction term between </w:t>
      </w:r>
      <w:r w:rsidR="006B35A0" w:rsidRPr="00E15391">
        <w:rPr>
          <w:i/>
        </w:rPr>
        <w:t xml:space="preserve">head size </w:t>
      </w:r>
      <w:r w:rsidR="006B35A0" w:rsidRPr="00E15391">
        <w:t xml:space="preserve">and </w:t>
      </w:r>
      <w:r w:rsidR="006B35A0" w:rsidRPr="00E15391">
        <w:rPr>
          <w:i/>
        </w:rPr>
        <w:t xml:space="preserve">gender </w:t>
      </w:r>
      <w:r w:rsidR="007A62F3">
        <w:t xml:space="preserve">is significant. </w:t>
      </w:r>
      <w:r>
        <w:t>Make sure to 1) state the null and alternative hypotheses in words, 2) report the t-statistic with degrees of freedom, 3) report the p-value, and 4) s</w:t>
      </w:r>
      <w:r w:rsidR="007A62F3">
        <w:t>tate a conclusio</w:t>
      </w:r>
      <w:r>
        <w:t>n in the context of the problem.</w:t>
      </w:r>
    </w:p>
    <w:p w14:paraId="42A6D042" w14:textId="77777777" w:rsidR="00B90329" w:rsidRDefault="00B90329" w:rsidP="006D0E02">
      <w:pPr>
        <w:tabs>
          <w:tab w:val="left" w:pos="360"/>
        </w:tabs>
        <w:ind w:left="360" w:hanging="360"/>
      </w:pPr>
    </w:p>
    <w:p w14:paraId="14905995" w14:textId="77777777" w:rsidR="00B90329" w:rsidRPr="007F7D7A" w:rsidRDefault="00B90329" w:rsidP="00B90329">
      <w:pPr>
        <w:pStyle w:val="ListParagraph"/>
        <w:numPr>
          <w:ilvl w:val="0"/>
          <w:numId w:val="15"/>
        </w:numPr>
        <w:tabs>
          <w:tab w:val="left" w:pos="360"/>
          <w:tab w:val="left" w:pos="1080"/>
        </w:tabs>
        <w:ind w:hanging="782"/>
        <w:rPr>
          <w:color w:val="FF0000"/>
        </w:rPr>
      </w:pPr>
      <w:r w:rsidRPr="007F7D7A">
        <w:rPr>
          <w:b/>
          <w:i/>
          <w:color w:val="FF0000"/>
        </w:rPr>
        <w:t>Hypotheses: 1 point (1/2 point each)</w:t>
      </w:r>
    </w:p>
    <w:p w14:paraId="00C9684C" w14:textId="77777777" w:rsidR="00B90329" w:rsidRPr="007F7D7A" w:rsidRDefault="00B90329" w:rsidP="00B90329">
      <w:pPr>
        <w:pStyle w:val="ListParagraph"/>
        <w:numPr>
          <w:ilvl w:val="1"/>
          <w:numId w:val="15"/>
        </w:numPr>
        <w:tabs>
          <w:tab w:val="left" w:pos="360"/>
          <w:tab w:val="left" w:pos="1080"/>
        </w:tabs>
        <w:rPr>
          <w:color w:val="FF0000"/>
        </w:rPr>
      </w:pPr>
      <w:r w:rsidRPr="007F7D7A">
        <w:rPr>
          <w:b/>
          <w:i/>
          <w:color w:val="FF0000"/>
        </w:rPr>
        <w:t>H</w:t>
      </w:r>
      <w:r w:rsidRPr="007F7D7A">
        <w:rPr>
          <w:b/>
          <w:i/>
          <w:color w:val="FF0000"/>
          <w:vertAlign w:val="subscript"/>
        </w:rPr>
        <w:t>0</w:t>
      </w:r>
      <w:r w:rsidRPr="007F7D7A">
        <w:rPr>
          <w:b/>
          <w:i/>
          <w:color w:val="FF0000"/>
        </w:rPr>
        <w:t>: the interaction term is not significant in the model</w:t>
      </w:r>
    </w:p>
    <w:p w14:paraId="49B2E3CE" w14:textId="77777777" w:rsidR="00B90329" w:rsidRPr="007F7D7A" w:rsidRDefault="00B90329" w:rsidP="00B90329">
      <w:pPr>
        <w:pStyle w:val="ListParagraph"/>
        <w:numPr>
          <w:ilvl w:val="1"/>
          <w:numId w:val="15"/>
        </w:numPr>
        <w:tabs>
          <w:tab w:val="left" w:pos="360"/>
          <w:tab w:val="left" w:pos="1080"/>
        </w:tabs>
        <w:rPr>
          <w:color w:val="FF0000"/>
        </w:rPr>
      </w:pPr>
      <w:r w:rsidRPr="007F7D7A">
        <w:rPr>
          <w:b/>
          <w:i/>
          <w:color w:val="FF0000"/>
        </w:rPr>
        <w:t>H</w:t>
      </w:r>
      <w:r w:rsidRPr="007F7D7A">
        <w:rPr>
          <w:b/>
          <w:i/>
          <w:color w:val="FF0000"/>
          <w:vertAlign w:val="subscript"/>
        </w:rPr>
        <w:t>A</w:t>
      </w:r>
      <w:r w:rsidRPr="007F7D7A">
        <w:rPr>
          <w:b/>
          <w:i/>
          <w:color w:val="FF0000"/>
        </w:rPr>
        <w:t>: the interaction term is significant in the model</w:t>
      </w:r>
    </w:p>
    <w:p w14:paraId="6EDA3884" w14:textId="77777777" w:rsidR="00B90329" w:rsidRPr="007F7D7A" w:rsidRDefault="007F7D7A" w:rsidP="00B90329">
      <w:pPr>
        <w:pStyle w:val="ListParagraph"/>
        <w:numPr>
          <w:ilvl w:val="0"/>
          <w:numId w:val="15"/>
        </w:numPr>
        <w:tabs>
          <w:tab w:val="left" w:pos="360"/>
          <w:tab w:val="left" w:pos="1080"/>
        </w:tabs>
        <w:ind w:hanging="782"/>
        <w:rPr>
          <w:color w:val="FF0000"/>
        </w:rPr>
      </w:pPr>
      <w:r w:rsidRPr="007F7D7A">
        <w:rPr>
          <w:b/>
          <w:i/>
          <w:color w:val="FF0000"/>
        </w:rPr>
        <w:t>t-statistic (1/2 point), degrees of freedom (1/2 point), p-value (1/2 point):</w:t>
      </w:r>
    </w:p>
    <w:p w14:paraId="44B70DB9" w14:textId="77777777" w:rsidR="007F7D7A" w:rsidRPr="007F7D7A" w:rsidRDefault="007F7D7A" w:rsidP="007F7D7A">
      <w:pPr>
        <w:pStyle w:val="ListParagraph"/>
        <w:numPr>
          <w:ilvl w:val="1"/>
          <w:numId w:val="15"/>
        </w:numPr>
        <w:tabs>
          <w:tab w:val="left" w:pos="360"/>
          <w:tab w:val="left" w:pos="1080"/>
        </w:tabs>
      </w:pPr>
      <w:r w:rsidRPr="007F7D7A">
        <w:rPr>
          <w:b/>
          <w:i/>
          <w:color w:val="FF0000"/>
        </w:rPr>
        <w:t xml:space="preserve"> </w:t>
      </w:r>
      <w:r w:rsidRPr="00DA35DC">
        <w:rPr>
          <w:b/>
          <w:i/>
          <w:color w:val="FF0000"/>
        </w:rPr>
        <w:t>t-stat</w:t>
      </w:r>
      <w:r w:rsidRPr="00DA35DC">
        <w:rPr>
          <w:b/>
          <w:i/>
          <w:color w:val="FF0000"/>
          <w:vertAlign w:val="subscript"/>
        </w:rPr>
        <w:t>233</w:t>
      </w:r>
      <w:r w:rsidRPr="00DA35DC">
        <w:rPr>
          <w:b/>
          <w:i/>
          <w:color w:val="FF0000"/>
        </w:rPr>
        <w:t xml:space="preserve"> = -1.15, p-value = 0.2514</w:t>
      </w:r>
    </w:p>
    <w:p w14:paraId="3D965018" w14:textId="77777777" w:rsidR="007F7D7A" w:rsidRPr="007F7D7A" w:rsidRDefault="007F7D7A" w:rsidP="007F7D7A">
      <w:pPr>
        <w:pStyle w:val="ListParagraph"/>
        <w:numPr>
          <w:ilvl w:val="0"/>
          <w:numId w:val="15"/>
        </w:numPr>
        <w:tabs>
          <w:tab w:val="left" w:pos="360"/>
          <w:tab w:val="left" w:pos="1080"/>
        </w:tabs>
        <w:ind w:left="1080"/>
      </w:pPr>
      <w:r w:rsidRPr="007F7D7A">
        <w:rPr>
          <w:b/>
          <w:i/>
          <w:color w:val="FF0000"/>
        </w:rPr>
        <w:t>Conclusion: 1.5 points (1 point for correct adjective (“not enough” or “none”), ½ point for stating rest of conclusion. Note: if student says, “fail to reject null hypothesis” or “no evidence to say the alternative is true” and does not elaborate, take off 1 point.)</w:t>
      </w:r>
    </w:p>
    <w:p w14:paraId="4A8B730C" w14:textId="77777777" w:rsidR="00B90329" w:rsidRPr="007F7D7A" w:rsidRDefault="00B90329" w:rsidP="007F7D7A">
      <w:pPr>
        <w:pStyle w:val="ListParagraph"/>
        <w:numPr>
          <w:ilvl w:val="1"/>
          <w:numId w:val="15"/>
        </w:numPr>
        <w:tabs>
          <w:tab w:val="left" w:pos="360"/>
          <w:tab w:val="left" w:pos="1080"/>
        </w:tabs>
      </w:pPr>
      <w:r w:rsidRPr="007F7D7A">
        <w:rPr>
          <w:b/>
          <w:i/>
          <w:color w:val="FF0000"/>
        </w:rPr>
        <w:t>There is not enough evidence to indicate the interaction te</w:t>
      </w:r>
      <w:r w:rsidR="007F7D7A">
        <w:rPr>
          <w:b/>
          <w:i/>
          <w:color w:val="FF0000"/>
        </w:rPr>
        <w:t>rm is significant in the model.</w:t>
      </w:r>
    </w:p>
    <w:p w14:paraId="62C97464" w14:textId="77777777" w:rsidR="00B90329" w:rsidRDefault="00B90329" w:rsidP="006D0E02">
      <w:pPr>
        <w:tabs>
          <w:tab w:val="left" w:pos="360"/>
        </w:tabs>
        <w:ind w:left="360" w:hanging="360"/>
      </w:pPr>
    </w:p>
    <w:p w14:paraId="658302C8" w14:textId="77777777" w:rsidR="00A05655" w:rsidRDefault="00A05655" w:rsidP="006D0E02">
      <w:pPr>
        <w:tabs>
          <w:tab w:val="left" w:pos="360"/>
        </w:tabs>
        <w:ind w:left="360" w:hanging="360"/>
      </w:pPr>
    </w:p>
    <w:p w14:paraId="6E0EA66B" w14:textId="77777777" w:rsidR="00A05655" w:rsidRDefault="00A05655" w:rsidP="006D0E02">
      <w:pPr>
        <w:tabs>
          <w:tab w:val="left" w:pos="360"/>
        </w:tabs>
        <w:ind w:left="360" w:hanging="360"/>
      </w:pPr>
    </w:p>
    <w:p w14:paraId="43134910" w14:textId="77777777" w:rsidR="00A05655" w:rsidRDefault="00A05655" w:rsidP="006D0E02">
      <w:pPr>
        <w:tabs>
          <w:tab w:val="left" w:pos="360"/>
        </w:tabs>
        <w:ind w:left="360" w:hanging="360"/>
      </w:pPr>
    </w:p>
    <w:p w14:paraId="55E6BDC2" w14:textId="77777777" w:rsidR="00A05655" w:rsidRDefault="00A05655" w:rsidP="006D0E02">
      <w:pPr>
        <w:tabs>
          <w:tab w:val="left" w:pos="360"/>
        </w:tabs>
        <w:ind w:left="360" w:hanging="360"/>
      </w:pPr>
    </w:p>
    <w:p w14:paraId="100A983E" w14:textId="77777777" w:rsidR="00A05655" w:rsidRDefault="00A05655" w:rsidP="006D0E02">
      <w:pPr>
        <w:tabs>
          <w:tab w:val="left" w:pos="360"/>
        </w:tabs>
        <w:ind w:left="360" w:hanging="360"/>
      </w:pPr>
    </w:p>
    <w:p w14:paraId="017F310F" w14:textId="77777777" w:rsidR="006D0E02" w:rsidRDefault="006D0E02" w:rsidP="006D0E02">
      <w:pPr>
        <w:tabs>
          <w:tab w:val="left" w:pos="360"/>
        </w:tabs>
        <w:ind w:left="360" w:hanging="360"/>
      </w:pPr>
      <w:r>
        <w:lastRenderedPageBreak/>
        <w:t>4.</w:t>
      </w:r>
      <w:r>
        <w:tab/>
      </w:r>
      <w:r w:rsidR="00770C72" w:rsidRPr="00770C72">
        <w:rPr>
          <w:b/>
          <w:i/>
          <w:color w:val="C45911" w:themeColor="accent2" w:themeShade="BF"/>
        </w:rPr>
        <w:t>(2 points)</w:t>
      </w:r>
      <w:r w:rsidR="00770C72">
        <w:t xml:space="preserve"> </w:t>
      </w:r>
      <w:r>
        <w:t xml:space="preserve">Regardless of your answer to question 3, leave the interaction term in the model. Write the least-squares regression equation. Define the terms in the equation in the context of the problem (i.e. what do </w:t>
      </w:r>
      <m:oMath>
        <m:acc>
          <m:accPr>
            <m:ctrlPr>
              <w:rPr>
                <w:rFonts w:ascii="Cambria Math" w:hAnsi="Cambria Math"/>
                <w:i/>
              </w:rPr>
            </m:ctrlPr>
          </m:accPr>
          <m:e>
            <m:r>
              <w:rPr>
                <w:rFonts w:ascii="Cambria Math" w:hAnsi="Cambria Math"/>
              </w:rPr>
              <m:t>y</m:t>
            </m:r>
          </m:e>
        </m:acc>
      </m:oMath>
      <w:r>
        <w:t>, x</w:t>
      </w:r>
      <w:r>
        <w:rPr>
          <w:vertAlign w:val="subscript"/>
        </w:rPr>
        <w:t>1</w:t>
      </w:r>
      <w:r>
        <w:t>, and x</w:t>
      </w:r>
      <w:r>
        <w:rPr>
          <w:vertAlign w:val="subscript"/>
        </w:rPr>
        <w:t>2</w:t>
      </w:r>
      <w:r>
        <w:t xml:space="preserve"> represent in the context of the problem).</w:t>
      </w:r>
    </w:p>
    <w:p w14:paraId="0789B836" w14:textId="77777777" w:rsidR="00A05655" w:rsidRDefault="00A05655" w:rsidP="006D0E02">
      <w:pPr>
        <w:tabs>
          <w:tab w:val="left" w:pos="360"/>
        </w:tabs>
        <w:ind w:left="360" w:hanging="360"/>
      </w:pPr>
    </w:p>
    <w:p w14:paraId="496CA617" w14:textId="77777777" w:rsidR="00A05655" w:rsidRPr="00A05655" w:rsidRDefault="00A05655" w:rsidP="006D0E02">
      <w:pPr>
        <w:tabs>
          <w:tab w:val="left" w:pos="360"/>
        </w:tabs>
        <w:ind w:left="360" w:hanging="360"/>
        <w:rPr>
          <w:b/>
          <w:color w:val="FF0000"/>
        </w:rPr>
      </w:pPr>
      <w:r>
        <w:tab/>
      </w:r>
      <w:r w:rsidRPr="00A05655">
        <w:rPr>
          <w:b/>
          <w:color w:val="FF0000"/>
        </w:rPr>
        <w:tab/>
      </w:r>
      <m:oMath>
        <m:acc>
          <m:accPr>
            <m:ctrlPr>
              <w:rPr>
                <w:rFonts w:ascii="Cambria Math" w:hAnsi="Cambria Math"/>
                <w:b/>
                <w:i/>
                <w:color w:val="FF0000"/>
              </w:rPr>
            </m:ctrlPr>
          </m:accPr>
          <m:e>
            <m:r>
              <m:rPr>
                <m:sty m:val="bi"/>
              </m:rPr>
              <w:rPr>
                <w:rFonts w:ascii="Cambria Math" w:hAnsi="Cambria Math"/>
                <w:color w:val="FF0000"/>
              </w:rPr>
              <m:t>y</m:t>
            </m:r>
          </m:e>
        </m:acc>
      </m:oMath>
      <w:r w:rsidRPr="00A05655">
        <w:rPr>
          <w:b/>
          <w:color w:val="FF0000"/>
        </w:rPr>
        <w:t xml:space="preserve"> = 286.0870 + 0.2728x</w:t>
      </w:r>
      <w:r w:rsidRPr="00A05655">
        <w:rPr>
          <w:b/>
          <w:color w:val="FF0000"/>
          <w:vertAlign w:val="subscript"/>
        </w:rPr>
        <w:t>1</w:t>
      </w:r>
      <w:r w:rsidRPr="00A05655">
        <w:rPr>
          <w:b/>
          <w:color w:val="FF0000"/>
        </w:rPr>
        <w:t xml:space="preserve"> +144.2157x</w:t>
      </w:r>
      <w:r w:rsidRPr="00A05655">
        <w:rPr>
          <w:b/>
          <w:color w:val="FF0000"/>
          <w:vertAlign w:val="subscript"/>
        </w:rPr>
        <w:t>2</w:t>
      </w:r>
      <w:r w:rsidRPr="00A05655">
        <w:rPr>
          <w:b/>
          <w:color w:val="FF0000"/>
        </w:rPr>
        <w:t xml:space="preserve"> -0.0354(x</w:t>
      </w:r>
      <w:r w:rsidRPr="00A05655">
        <w:rPr>
          <w:b/>
          <w:color w:val="FF0000"/>
          <w:vertAlign w:val="subscript"/>
        </w:rPr>
        <w:t>1</w:t>
      </w:r>
      <w:r w:rsidRPr="00A05655">
        <w:rPr>
          <w:b/>
          <w:color w:val="FF0000"/>
        </w:rPr>
        <w:t>*x</w:t>
      </w:r>
      <w:r w:rsidRPr="00A05655">
        <w:rPr>
          <w:b/>
          <w:color w:val="FF0000"/>
          <w:vertAlign w:val="subscript"/>
        </w:rPr>
        <w:t>2</w:t>
      </w:r>
      <w:r w:rsidRPr="00A05655">
        <w:rPr>
          <w:b/>
          <w:color w:val="FF0000"/>
        </w:rPr>
        <w:t>)</w:t>
      </w:r>
    </w:p>
    <w:p w14:paraId="682CA7B8" w14:textId="77777777" w:rsidR="00A05655" w:rsidRPr="00A05655" w:rsidRDefault="00A05655" w:rsidP="006D0E02">
      <w:pPr>
        <w:tabs>
          <w:tab w:val="left" w:pos="360"/>
        </w:tabs>
        <w:ind w:left="360" w:hanging="360"/>
        <w:rPr>
          <w:b/>
          <w:color w:val="FF0000"/>
        </w:rPr>
      </w:pPr>
    </w:p>
    <w:p w14:paraId="142B1A75" w14:textId="77777777" w:rsidR="00A05655" w:rsidRPr="00A05655" w:rsidRDefault="00A05655" w:rsidP="006D0E02">
      <w:pPr>
        <w:tabs>
          <w:tab w:val="left" w:pos="360"/>
        </w:tabs>
        <w:ind w:left="360" w:hanging="360"/>
        <w:rPr>
          <w:b/>
          <w:color w:val="FF0000"/>
        </w:rPr>
      </w:pPr>
      <w:r w:rsidRPr="00A05655">
        <w:rPr>
          <w:b/>
          <w:color w:val="FF0000"/>
        </w:rPr>
        <w:tab/>
      </w:r>
      <w:r w:rsidRPr="00A05655">
        <w:rPr>
          <w:b/>
          <w:color w:val="FF0000"/>
        </w:rPr>
        <w:tab/>
      </w:r>
      <w:r w:rsidRPr="00A05655">
        <w:rPr>
          <w:b/>
          <w:color w:val="FF0000"/>
        </w:rPr>
        <w:tab/>
      </w:r>
      <w:r>
        <w:rPr>
          <w:b/>
          <w:color w:val="FF0000"/>
        </w:rPr>
        <w:t>w</w:t>
      </w:r>
      <w:r w:rsidRPr="00A05655">
        <w:rPr>
          <w:b/>
          <w:color w:val="FF0000"/>
        </w:rPr>
        <w:t xml:space="preserve">here  </w:t>
      </w:r>
      <w:r w:rsidRPr="00A05655">
        <w:rPr>
          <w:b/>
          <w:color w:val="FF0000"/>
        </w:rPr>
        <w:tab/>
        <w:t>x</w:t>
      </w:r>
      <w:r w:rsidRPr="00A05655">
        <w:rPr>
          <w:b/>
          <w:color w:val="FF0000"/>
          <w:vertAlign w:val="subscript"/>
        </w:rPr>
        <w:t>1</w:t>
      </w:r>
      <w:r w:rsidRPr="00A05655">
        <w:rPr>
          <w:b/>
          <w:color w:val="FF0000"/>
        </w:rPr>
        <w:t xml:space="preserve"> = head size (cm</w:t>
      </w:r>
      <w:r w:rsidRPr="00A05655">
        <w:rPr>
          <w:b/>
          <w:color w:val="FF0000"/>
          <w:vertAlign w:val="superscript"/>
        </w:rPr>
        <w:t>3</w:t>
      </w:r>
      <w:r w:rsidRPr="00A05655">
        <w:rPr>
          <w:b/>
          <w:color w:val="FF0000"/>
        </w:rPr>
        <w:t>)</w:t>
      </w:r>
    </w:p>
    <w:p w14:paraId="54A2C176" w14:textId="77777777" w:rsidR="00A05655" w:rsidRPr="00A05655" w:rsidRDefault="00A05655" w:rsidP="006D0E02">
      <w:pPr>
        <w:tabs>
          <w:tab w:val="left" w:pos="360"/>
        </w:tabs>
        <w:ind w:left="360" w:hanging="360"/>
        <w:rPr>
          <w:b/>
          <w:color w:val="FF0000"/>
        </w:rPr>
      </w:pPr>
      <w:r w:rsidRPr="00A05655">
        <w:rPr>
          <w:b/>
          <w:color w:val="FF0000"/>
        </w:rPr>
        <w:tab/>
      </w:r>
      <w:r w:rsidRPr="00A05655">
        <w:rPr>
          <w:b/>
          <w:color w:val="FF0000"/>
        </w:rPr>
        <w:tab/>
      </w:r>
      <w:r w:rsidRPr="00A05655">
        <w:rPr>
          <w:b/>
          <w:color w:val="FF0000"/>
        </w:rPr>
        <w:tab/>
      </w:r>
      <w:r w:rsidRPr="00A05655">
        <w:rPr>
          <w:b/>
          <w:color w:val="FF0000"/>
        </w:rPr>
        <w:tab/>
        <w:t>x</w:t>
      </w:r>
      <w:r w:rsidRPr="00A05655">
        <w:rPr>
          <w:b/>
          <w:color w:val="FF0000"/>
          <w:vertAlign w:val="subscript"/>
        </w:rPr>
        <w:t>2</w:t>
      </w:r>
      <w:r w:rsidRPr="00A05655">
        <w:rPr>
          <w:b/>
          <w:color w:val="FF0000"/>
        </w:rPr>
        <w:t xml:space="preserve"> = 1 for males and 0 for females</w:t>
      </w:r>
    </w:p>
    <w:p w14:paraId="02E4A63C" w14:textId="77777777" w:rsidR="00A05655" w:rsidRDefault="00A05655" w:rsidP="006D0E02">
      <w:pPr>
        <w:tabs>
          <w:tab w:val="left" w:pos="360"/>
        </w:tabs>
        <w:ind w:left="360" w:hanging="360"/>
        <w:rPr>
          <w:b/>
          <w:color w:val="FF0000"/>
        </w:rPr>
      </w:pPr>
      <w:r w:rsidRPr="00A05655">
        <w:rPr>
          <w:b/>
          <w:color w:val="FF0000"/>
        </w:rPr>
        <w:tab/>
      </w:r>
      <w:r w:rsidRPr="00A05655">
        <w:rPr>
          <w:b/>
          <w:color w:val="FF0000"/>
        </w:rPr>
        <w:tab/>
      </w:r>
      <w:r w:rsidRPr="00A05655">
        <w:rPr>
          <w:b/>
          <w:color w:val="FF0000"/>
        </w:rPr>
        <w:tab/>
      </w:r>
      <w:r w:rsidRPr="00A05655">
        <w:rPr>
          <w:b/>
          <w:color w:val="FF0000"/>
        </w:rPr>
        <w:tab/>
      </w:r>
      <m:oMath>
        <m:acc>
          <m:accPr>
            <m:ctrlPr>
              <w:rPr>
                <w:rFonts w:ascii="Cambria Math" w:hAnsi="Cambria Math"/>
                <w:b/>
                <w:i/>
                <w:color w:val="FF0000"/>
              </w:rPr>
            </m:ctrlPr>
          </m:accPr>
          <m:e>
            <m:r>
              <m:rPr>
                <m:sty m:val="bi"/>
              </m:rPr>
              <w:rPr>
                <w:rFonts w:ascii="Cambria Math" w:hAnsi="Cambria Math"/>
                <w:color w:val="FF0000"/>
              </w:rPr>
              <m:t>y</m:t>
            </m:r>
          </m:e>
        </m:acc>
      </m:oMath>
      <w:r w:rsidRPr="00A05655">
        <w:rPr>
          <w:b/>
          <w:color w:val="FF0000"/>
        </w:rPr>
        <w:t xml:space="preserve"> = predicted brain weight (grams)</w:t>
      </w:r>
    </w:p>
    <w:p w14:paraId="18CA0186" w14:textId="77777777" w:rsidR="00A05655" w:rsidRDefault="00A05655" w:rsidP="006D0E02">
      <w:pPr>
        <w:tabs>
          <w:tab w:val="left" w:pos="360"/>
        </w:tabs>
        <w:ind w:left="360" w:hanging="360"/>
        <w:rPr>
          <w:b/>
          <w:color w:val="FF0000"/>
        </w:rPr>
      </w:pPr>
    </w:p>
    <w:p w14:paraId="18A92E3A" w14:textId="77777777" w:rsidR="00A05655" w:rsidRPr="00A05655" w:rsidRDefault="00A05655" w:rsidP="006D0E02">
      <w:pPr>
        <w:tabs>
          <w:tab w:val="left" w:pos="360"/>
        </w:tabs>
        <w:ind w:left="360" w:hanging="360"/>
        <w:rPr>
          <w:b/>
          <w:color w:val="FF0000"/>
        </w:rPr>
      </w:pPr>
      <w:r>
        <w:tab/>
      </w:r>
      <w:r w:rsidRPr="00A05655">
        <w:rPr>
          <w:b/>
          <w:color w:val="FF0000"/>
        </w:rPr>
        <w:t>1 point for equation</w:t>
      </w:r>
    </w:p>
    <w:p w14:paraId="2D5F288F" w14:textId="77777777" w:rsidR="00A05655" w:rsidRPr="00A05655" w:rsidRDefault="00A05655" w:rsidP="006D0E02">
      <w:pPr>
        <w:tabs>
          <w:tab w:val="left" w:pos="360"/>
        </w:tabs>
        <w:ind w:left="360" w:hanging="360"/>
        <w:rPr>
          <w:b/>
          <w:color w:val="FF0000"/>
        </w:rPr>
      </w:pPr>
      <w:r w:rsidRPr="00A05655">
        <w:rPr>
          <w:b/>
          <w:color w:val="FF0000"/>
        </w:rPr>
        <w:tab/>
        <w:t>1 point for defining terms (Note: interaction term does not have to be defined since it is the product of x</w:t>
      </w:r>
      <w:r w:rsidRPr="00A05655">
        <w:rPr>
          <w:b/>
          <w:color w:val="FF0000"/>
          <w:vertAlign w:val="subscript"/>
        </w:rPr>
        <w:t>1</w:t>
      </w:r>
      <w:r w:rsidRPr="00A05655">
        <w:rPr>
          <w:b/>
          <w:color w:val="FF0000"/>
        </w:rPr>
        <w:t xml:space="preserve"> and x</w:t>
      </w:r>
      <w:r w:rsidRPr="00A05655">
        <w:rPr>
          <w:b/>
          <w:color w:val="FF0000"/>
          <w:vertAlign w:val="subscript"/>
        </w:rPr>
        <w:t>2</w:t>
      </w:r>
      <w:r w:rsidRPr="00A05655">
        <w:rPr>
          <w:b/>
          <w:color w:val="FF0000"/>
        </w:rPr>
        <w:t>, both of which have already been defined.)</w:t>
      </w:r>
    </w:p>
    <w:p w14:paraId="36A3C659" w14:textId="77777777" w:rsidR="006D0E02" w:rsidRDefault="006D0E02" w:rsidP="006D0E02">
      <w:pPr>
        <w:tabs>
          <w:tab w:val="left" w:pos="360"/>
        </w:tabs>
        <w:ind w:left="360" w:hanging="360"/>
      </w:pPr>
    </w:p>
    <w:p w14:paraId="43FD1A5A" w14:textId="77777777" w:rsidR="006D0E02" w:rsidRDefault="006D0E02" w:rsidP="006D0E02">
      <w:pPr>
        <w:tabs>
          <w:tab w:val="left" w:pos="360"/>
        </w:tabs>
        <w:ind w:left="360" w:hanging="360"/>
      </w:pPr>
      <w:r>
        <w:t>5.</w:t>
      </w:r>
      <w:r>
        <w:tab/>
      </w:r>
      <w:r w:rsidR="00770C72" w:rsidRPr="00770C72">
        <w:rPr>
          <w:b/>
          <w:i/>
          <w:color w:val="C45911" w:themeColor="accent2" w:themeShade="BF"/>
        </w:rPr>
        <w:t>(2 points)</w:t>
      </w:r>
      <w:r w:rsidR="00770C72">
        <w:t xml:space="preserve"> </w:t>
      </w:r>
      <w:r>
        <w:t>Using the least-squares regression equation in question 4, interpret the coefficient of the interaction term in the context of the problem.</w:t>
      </w:r>
      <w:r w:rsidR="007C29C2">
        <w:t xml:space="preserve"> Do so by using the template below. </w:t>
      </w:r>
    </w:p>
    <w:p w14:paraId="5FE8B640" w14:textId="77777777" w:rsidR="007C29C2" w:rsidRDefault="007C29C2" w:rsidP="006D0E02">
      <w:pPr>
        <w:tabs>
          <w:tab w:val="left" w:pos="360"/>
        </w:tabs>
        <w:ind w:left="360" w:hanging="360"/>
      </w:pPr>
    </w:p>
    <w:p w14:paraId="7DA4A0FE" w14:textId="77777777" w:rsidR="007C29C2" w:rsidRDefault="007C29C2" w:rsidP="007C29C2">
      <w:pPr>
        <w:tabs>
          <w:tab w:val="left" w:pos="360"/>
        </w:tabs>
        <w:ind w:left="360" w:hanging="360"/>
        <w:rPr>
          <w:b/>
          <w:i/>
          <w:color w:val="FF0000"/>
        </w:rPr>
      </w:pPr>
      <w:r>
        <w:tab/>
      </w:r>
      <w:r w:rsidR="00A05655" w:rsidRPr="00A05655">
        <w:rPr>
          <w:b/>
          <w:i/>
          <w:color w:val="FF0000"/>
        </w:rPr>
        <w:t>As</w:t>
      </w:r>
      <w:r w:rsidR="00C50342" w:rsidRPr="00A05655">
        <w:rPr>
          <w:b/>
          <w:i/>
          <w:color w:val="FF0000"/>
        </w:rPr>
        <w:t xml:space="preserve"> </w:t>
      </w:r>
      <w:r w:rsidR="00A05655" w:rsidRPr="00A05655">
        <w:rPr>
          <w:b/>
          <w:i/>
          <w:color w:val="FF0000"/>
        </w:rPr>
        <w:t>head size</w:t>
      </w:r>
      <w:r w:rsidRPr="00A05655">
        <w:rPr>
          <w:b/>
          <w:i/>
          <w:color w:val="FF0000"/>
        </w:rPr>
        <w:t xml:space="preserve"> increases by one </w:t>
      </w:r>
      <w:r w:rsidR="00A05655" w:rsidRPr="00A05655">
        <w:rPr>
          <w:b/>
          <w:i/>
          <w:color w:val="FF0000"/>
        </w:rPr>
        <w:t>1 cm</w:t>
      </w:r>
      <w:r w:rsidR="00A05655" w:rsidRPr="00A05655">
        <w:rPr>
          <w:b/>
          <w:i/>
          <w:color w:val="FF0000"/>
          <w:vertAlign w:val="superscript"/>
        </w:rPr>
        <w:t>3</w:t>
      </w:r>
      <w:r w:rsidRPr="00A05655">
        <w:rPr>
          <w:b/>
          <w:i/>
          <w:color w:val="FF0000"/>
        </w:rPr>
        <w:t>,</w:t>
      </w:r>
      <w:r w:rsidR="00A05655">
        <w:rPr>
          <w:b/>
          <w:i/>
          <w:color w:val="FF0000"/>
        </w:rPr>
        <w:t xml:space="preserve"> </w:t>
      </w:r>
      <w:r w:rsidR="00A05655" w:rsidRPr="00A05655">
        <w:rPr>
          <w:b/>
          <w:i/>
          <w:color w:val="FF0000"/>
        </w:rPr>
        <w:t>brain weight</w:t>
      </w:r>
      <w:r w:rsidRPr="00A05655">
        <w:rPr>
          <w:b/>
          <w:i/>
          <w:color w:val="FF0000"/>
        </w:rPr>
        <w:t xml:space="preserve"> is predicted to </w:t>
      </w:r>
      <w:r w:rsidR="00A05655" w:rsidRPr="00A05655">
        <w:rPr>
          <w:b/>
          <w:i/>
          <w:color w:val="FF0000"/>
        </w:rPr>
        <w:t>decrease</w:t>
      </w:r>
      <w:r w:rsidRPr="00A05655">
        <w:rPr>
          <w:b/>
          <w:i/>
          <w:color w:val="FF0000"/>
        </w:rPr>
        <w:t xml:space="preserve"> by </w:t>
      </w:r>
      <w:r w:rsidR="00A05655" w:rsidRPr="00A05655">
        <w:rPr>
          <w:b/>
          <w:i/>
          <w:color w:val="FF0000"/>
        </w:rPr>
        <w:t>0.0354 grams</w:t>
      </w:r>
      <w:r w:rsidRPr="00A05655">
        <w:rPr>
          <w:b/>
          <w:i/>
          <w:color w:val="FF0000"/>
        </w:rPr>
        <w:t xml:space="preserve"> </w:t>
      </w:r>
      <w:r w:rsidR="00A05655">
        <w:rPr>
          <w:b/>
          <w:i/>
          <w:color w:val="FF0000"/>
        </w:rPr>
        <w:t xml:space="preserve">more for </w:t>
      </w:r>
      <w:r w:rsidR="00A05655" w:rsidRPr="00A05655">
        <w:rPr>
          <w:b/>
          <w:i/>
          <w:color w:val="FF0000"/>
        </w:rPr>
        <w:t>males</w:t>
      </w:r>
      <w:r w:rsidRPr="00A05655">
        <w:rPr>
          <w:b/>
          <w:i/>
          <w:color w:val="FF0000"/>
        </w:rPr>
        <w:t xml:space="preserve"> than </w:t>
      </w:r>
      <w:r w:rsidR="00A05655" w:rsidRPr="00A05655">
        <w:rPr>
          <w:b/>
          <w:i/>
          <w:color w:val="FF0000"/>
        </w:rPr>
        <w:t>females.</w:t>
      </w:r>
    </w:p>
    <w:p w14:paraId="2FC1381F" w14:textId="77777777" w:rsidR="00443638" w:rsidRDefault="00443638" w:rsidP="007C29C2">
      <w:pPr>
        <w:tabs>
          <w:tab w:val="left" w:pos="360"/>
        </w:tabs>
        <w:ind w:left="360" w:hanging="360"/>
        <w:rPr>
          <w:b/>
          <w:i/>
          <w:color w:val="FF0000"/>
        </w:rPr>
      </w:pPr>
    </w:p>
    <w:p w14:paraId="2292BCE1" w14:textId="77777777" w:rsidR="00443638" w:rsidRDefault="00443638" w:rsidP="00443638">
      <w:pPr>
        <w:tabs>
          <w:tab w:val="left" w:pos="360"/>
        </w:tabs>
        <w:ind w:left="360" w:hanging="360"/>
        <w:rPr>
          <w:b/>
          <w:i/>
          <w:color w:val="FF0000"/>
        </w:rPr>
      </w:pPr>
      <w:r>
        <w:rPr>
          <w:b/>
          <w:i/>
          <w:color w:val="FF0000"/>
        </w:rPr>
        <w:tab/>
        <w:t xml:space="preserve">Also acceptable: </w:t>
      </w:r>
      <w:r w:rsidRPr="00A05655">
        <w:rPr>
          <w:b/>
          <w:i/>
          <w:color w:val="FF0000"/>
        </w:rPr>
        <w:t>As head size increases by one 1 cm</w:t>
      </w:r>
      <w:r w:rsidRPr="00A05655">
        <w:rPr>
          <w:b/>
          <w:i/>
          <w:color w:val="FF0000"/>
          <w:vertAlign w:val="superscript"/>
        </w:rPr>
        <w:t>3</w:t>
      </w:r>
      <w:r w:rsidRPr="00A05655">
        <w:rPr>
          <w:b/>
          <w:i/>
          <w:color w:val="FF0000"/>
        </w:rPr>
        <w:t>,</w:t>
      </w:r>
      <w:r>
        <w:rPr>
          <w:b/>
          <w:i/>
          <w:color w:val="FF0000"/>
        </w:rPr>
        <w:t xml:space="preserve"> </w:t>
      </w:r>
      <w:r w:rsidRPr="00A05655">
        <w:rPr>
          <w:b/>
          <w:i/>
          <w:color w:val="FF0000"/>
        </w:rPr>
        <w:t xml:space="preserve">brain weight is predicted to </w:t>
      </w:r>
      <w:r>
        <w:rPr>
          <w:b/>
          <w:i/>
          <w:color w:val="FF0000"/>
        </w:rPr>
        <w:t>in</w:t>
      </w:r>
      <w:r w:rsidRPr="00A05655">
        <w:rPr>
          <w:b/>
          <w:i/>
          <w:color w:val="FF0000"/>
        </w:rPr>
        <w:t xml:space="preserve">crease by 0.0354 grams </w:t>
      </w:r>
      <w:r>
        <w:rPr>
          <w:b/>
          <w:i/>
          <w:color w:val="FF0000"/>
        </w:rPr>
        <w:t>more for fe</w:t>
      </w:r>
      <w:r w:rsidRPr="00A05655">
        <w:rPr>
          <w:b/>
          <w:i/>
          <w:color w:val="FF0000"/>
        </w:rPr>
        <w:t>males than males.</w:t>
      </w:r>
    </w:p>
    <w:p w14:paraId="7264BF61" w14:textId="77777777" w:rsidR="00443638" w:rsidRDefault="00443638" w:rsidP="00443638">
      <w:pPr>
        <w:tabs>
          <w:tab w:val="left" w:pos="360"/>
        </w:tabs>
        <w:ind w:left="360" w:hanging="360"/>
        <w:rPr>
          <w:b/>
          <w:i/>
          <w:color w:val="FF0000"/>
        </w:rPr>
      </w:pPr>
    </w:p>
    <w:p w14:paraId="1E0EDC8F" w14:textId="77777777" w:rsidR="00443638" w:rsidRDefault="00443638" w:rsidP="00443638">
      <w:pPr>
        <w:tabs>
          <w:tab w:val="left" w:pos="360"/>
        </w:tabs>
        <w:ind w:left="360" w:hanging="360"/>
        <w:rPr>
          <w:b/>
          <w:i/>
          <w:color w:val="FF0000"/>
        </w:rPr>
      </w:pPr>
      <w:r>
        <w:rPr>
          <w:b/>
          <w:i/>
          <w:color w:val="FF0000"/>
        </w:rPr>
        <w:tab/>
        <w:t>There may also be combinations may work: For example, “…</w:t>
      </w:r>
      <w:r w:rsidRPr="00443638">
        <w:rPr>
          <w:b/>
          <w:i/>
          <w:color w:val="FF0000"/>
        </w:rPr>
        <w:t xml:space="preserve"> </w:t>
      </w:r>
      <w:r w:rsidRPr="00A05655">
        <w:rPr>
          <w:b/>
          <w:i/>
          <w:color w:val="FF0000"/>
        </w:rPr>
        <w:t xml:space="preserve">brain weight is predicted to </w:t>
      </w:r>
      <w:r>
        <w:rPr>
          <w:b/>
          <w:i/>
          <w:color w:val="FF0000"/>
        </w:rPr>
        <w:t>in</w:t>
      </w:r>
      <w:r w:rsidRPr="00A05655">
        <w:rPr>
          <w:b/>
          <w:i/>
          <w:color w:val="FF0000"/>
        </w:rPr>
        <w:t xml:space="preserve">crease by 0.0354 grams </w:t>
      </w:r>
      <w:r>
        <w:rPr>
          <w:b/>
          <w:i/>
          <w:color w:val="FF0000"/>
        </w:rPr>
        <w:t xml:space="preserve">less for </w:t>
      </w:r>
      <w:r w:rsidRPr="00A05655">
        <w:rPr>
          <w:b/>
          <w:i/>
          <w:color w:val="FF0000"/>
        </w:rPr>
        <w:t xml:space="preserve">males than </w:t>
      </w:r>
      <w:r>
        <w:rPr>
          <w:b/>
          <w:i/>
          <w:color w:val="FF0000"/>
        </w:rPr>
        <w:t>females”, or “…</w:t>
      </w:r>
      <w:r w:rsidRPr="00A05655">
        <w:rPr>
          <w:b/>
          <w:i/>
          <w:color w:val="FF0000"/>
        </w:rPr>
        <w:t xml:space="preserve">brain weight is predicted to </w:t>
      </w:r>
      <w:r>
        <w:rPr>
          <w:b/>
          <w:i/>
          <w:color w:val="FF0000"/>
        </w:rPr>
        <w:t>de</w:t>
      </w:r>
      <w:r w:rsidRPr="00A05655">
        <w:rPr>
          <w:b/>
          <w:i/>
          <w:color w:val="FF0000"/>
        </w:rPr>
        <w:t xml:space="preserve">crease by 0.0354 grams </w:t>
      </w:r>
      <w:r>
        <w:rPr>
          <w:b/>
          <w:i/>
          <w:color w:val="FF0000"/>
        </w:rPr>
        <w:t>less for fe</w:t>
      </w:r>
      <w:r w:rsidRPr="00A05655">
        <w:rPr>
          <w:b/>
          <w:i/>
          <w:color w:val="FF0000"/>
        </w:rPr>
        <w:t>males than males</w:t>
      </w:r>
      <w:r>
        <w:rPr>
          <w:b/>
          <w:i/>
          <w:color w:val="FF0000"/>
        </w:rPr>
        <w:t>” are also acceptable.</w:t>
      </w:r>
    </w:p>
    <w:p w14:paraId="3B301837" w14:textId="77777777" w:rsidR="00A05655" w:rsidRDefault="00A05655" w:rsidP="007C29C2">
      <w:pPr>
        <w:tabs>
          <w:tab w:val="left" w:pos="360"/>
        </w:tabs>
        <w:ind w:left="360" w:hanging="360"/>
        <w:rPr>
          <w:b/>
          <w:i/>
          <w:color w:val="FF0000"/>
        </w:rPr>
      </w:pPr>
    </w:p>
    <w:p w14:paraId="3F1DCDA6" w14:textId="77777777" w:rsidR="00A05655" w:rsidRDefault="00A05655" w:rsidP="007C29C2">
      <w:pPr>
        <w:tabs>
          <w:tab w:val="left" w:pos="360"/>
        </w:tabs>
        <w:ind w:left="360" w:hanging="360"/>
        <w:rPr>
          <w:b/>
          <w:i/>
          <w:color w:val="FF0000"/>
        </w:rPr>
      </w:pPr>
      <w:r>
        <w:rPr>
          <w:b/>
          <w:i/>
          <w:color w:val="FF0000"/>
        </w:rPr>
        <w:tab/>
        <w:t xml:space="preserve">+1/2 for increasing “head size” by 1 </w:t>
      </w:r>
      <w:r w:rsidRPr="00A05655">
        <w:rPr>
          <w:b/>
          <w:i/>
          <w:color w:val="FF0000"/>
        </w:rPr>
        <w:t>cm</w:t>
      </w:r>
      <w:r w:rsidRPr="00A05655">
        <w:rPr>
          <w:b/>
          <w:i/>
          <w:color w:val="FF0000"/>
          <w:vertAlign w:val="superscript"/>
        </w:rPr>
        <w:t>3</w:t>
      </w:r>
    </w:p>
    <w:p w14:paraId="756720B5" w14:textId="77777777" w:rsidR="00A05655" w:rsidRDefault="00A05655" w:rsidP="007C29C2">
      <w:pPr>
        <w:tabs>
          <w:tab w:val="left" w:pos="360"/>
        </w:tabs>
        <w:ind w:left="360" w:hanging="360"/>
        <w:rPr>
          <w:b/>
          <w:i/>
          <w:color w:val="FF0000"/>
        </w:rPr>
      </w:pPr>
      <w:r>
        <w:rPr>
          <w:b/>
          <w:i/>
          <w:color w:val="FF0000"/>
        </w:rPr>
        <w:tab/>
        <w:t>+1/</w:t>
      </w:r>
      <w:r w:rsidR="00FC4E8E">
        <w:rPr>
          <w:b/>
          <w:i/>
          <w:color w:val="FF0000"/>
        </w:rPr>
        <w:t>4</w:t>
      </w:r>
      <w:r>
        <w:rPr>
          <w:b/>
          <w:i/>
          <w:color w:val="FF0000"/>
        </w:rPr>
        <w:t xml:space="preserve"> for using the response variable correctly</w:t>
      </w:r>
    </w:p>
    <w:p w14:paraId="105EC3EE" w14:textId="77777777" w:rsidR="00A05655" w:rsidRDefault="00A05655" w:rsidP="007C29C2">
      <w:pPr>
        <w:tabs>
          <w:tab w:val="left" w:pos="360"/>
        </w:tabs>
        <w:ind w:left="360" w:hanging="360"/>
        <w:rPr>
          <w:b/>
          <w:i/>
          <w:color w:val="FF0000"/>
        </w:rPr>
      </w:pPr>
      <w:r>
        <w:rPr>
          <w:b/>
          <w:i/>
          <w:color w:val="FF0000"/>
        </w:rPr>
        <w:tab/>
        <w:t>+</w:t>
      </w:r>
      <w:r w:rsidR="00FC4E8E">
        <w:rPr>
          <w:b/>
          <w:i/>
          <w:color w:val="FF0000"/>
        </w:rPr>
        <w:t>3/4 for including the idea of 0.0354 grams “more” for males than for females</w:t>
      </w:r>
    </w:p>
    <w:p w14:paraId="1E8F44D3" w14:textId="77777777" w:rsidR="00FC4E8E" w:rsidRPr="00A05655" w:rsidRDefault="00FC4E8E" w:rsidP="007C29C2">
      <w:pPr>
        <w:tabs>
          <w:tab w:val="left" w:pos="360"/>
        </w:tabs>
        <w:ind w:left="360" w:hanging="360"/>
        <w:rPr>
          <w:b/>
          <w:i/>
          <w:color w:val="FF0000"/>
        </w:rPr>
      </w:pPr>
      <w:r>
        <w:rPr>
          <w:b/>
          <w:i/>
          <w:color w:val="FF0000"/>
        </w:rPr>
        <w:tab/>
        <w:t>+1/2 for using correct coefficient</w:t>
      </w:r>
    </w:p>
    <w:p w14:paraId="79501170" w14:textId="77777777" w:rsidR="00A05655" w:rsidRPr="00A05655" w:rsidRDefault="00A05655" w:rsidP="007C29C2">
      <w:pPr>
        <w:tabs>
          <w:tab w:val="left" w:pos="360"/>
        </w:tabs>
        <w:ind w:left="360" w:hanging="360"/>
        <w:rPr>
          <w:b/>
          <w:color w:val="FF0000"/>
        </w:rPr>
      </w:pPr>
      <w:r>
        <w:rPr>
          <w:b/>
          <w:i/>
          <w:color w:val="FF0000"/>
        </w:rPr>
        <w:tab/>
      </w:r>
    </w:p>
    <w:p w14:paraId="0FB9FE23" w14:textId="77777777" w:rsidR="006B35A0" w:rsidRPr="00E15391" w:rsidRDefault="006B35A0" w:rsidP="006B35A0">
      <w:pPr>
        <w:tabs>
          <w:tab w:val="left" w:pos="450"/>
        </w:tabs>
        <w:ind w:left="450" w:hanging="450"/>
      </w:pPr>
    </w:p>
    <w:p w14:paraId="6D572F59" w14:textId="77777777" w:rsidR="00D85E1E" w:rsidRPr="00D85E1E" w:rsidRDefault="00D85E1E" w:rsidP="00DC6A28">
      <w:pPr>
        <w:tabs>
          <w:tab w:val="left" w:pos="360"/>
        </w:tabs>
        <w:rPr>
          <w:b/>
          <w:u w:val="single"/>
        </w:rPr>
      </w:pPr>
      <w:r>
        <w:rPr>
          <w:b/>
          <w:u w:val="single"/>
        </w:rPr>
        <w:t>Part II:</w:t>
      </w:r>
      <w:r w:rsidR="00770C72">
        <w:rPr>
          <w:b/>
          <w:u w:val="single"/>
        </w:rPr>
        <w:t xml:space="preserve"> 12 points total</w:t>
      </w:r>
    </w:p>
    <w:p w14:paraId="44C050BC" w14:textId="77777777" w:rsidR="00DC6A28" w:rsidRDefault="00992BC6" w:rsidP="00DC6A28">
      <w:pPr>
        <w:tabs>
          <w:tab w:val="left" w:pos="360"/>
        </w:tabs>
      </w:pPr>
      <w:r>
        <w:t>In Part II of the Lab 5 Notes</w:t>
      </w:r>
      <w:r w:rsidR="00DC6A28">
        <w:t xml:space="preserve">, you obtained graphical displays to assess the conditions of the multiple linear regression model with all four explanatory variables. </w:t>
      </w:r>
      <w:r>
        <w:t xml:space="preserve"> </w:t>
      </w:r>
    </w:p>
    <w:p w14:paraId="20E60940" w14:textId="77777777" w:rsidR="00992BC6" w:rsidRDefault="00992BC6" w:rsidP="00DC6A28">
      <w:pPr>
        <w:tabs>
          <w:tab w:val="left" w:pos="360"/>
        </w:tabs>
      </w:pPr>
    </w:p>
    <w:p w14:paraId="33FDA4A2" w14:textId="77777777" w:rsidR="00992BC6" w:rsidRDefault="00992BC6" w:rsidP="004E21E2">
      <w:pPr>
        <w:tabs>
          <w:tab w:val="left" w:pos="360"/>
        </w:tabs>
        <w:ind w:left="360" w:hanging="360"/>
      </w:pPr>
      <w:r>
        <w:t>6.</w:t>
      </w:r>
      <w:r>
        <w:tab/>
      </w:r>
      <w:r w:rsidR="00770C72" w:rsidRPr="00770C72">
        <w:rPr>
          <w:b/>
          <w:i/>
          <w:color w:val="C45911" w:themeColor="accent2" w:themeShade="BF"/>
        </w:rPr>
        <w:t>(</w:t>
      </w:r>
      <w:r w:rsidR="00770C72">
        <w:rPr>
          <w:b/>
          <w:i/>
          <w:color w:val="C45911" w:themeColor="accent2" w:themeShade="BF"/>
        </w:rPr>
        <w:t>3</w:t>
      </w:r>
      <w:r w:rsidR="00770C72" w:rsidRPr="00770C72">
        <w:rPr>
          <w:b/>
          <w:i/>
          <w:color w:val="C45911" w:themeColor="accent2" w:themeShade="BF"/>
        </w:rPr>
        <w:t xml:space="preserve"> points)</w:t>
      </w:r>
      <w:r w:rsidR="00770C72">
        <w:t xml:space="preserve"> </w:t>
      </w:r>
      <w:r w:rsidR="004E21E2">
        <w:t>Include the scatterplot matrix of the quantitative explanatory variables and the correlation matrix here. Based on the scatterplot matrix and the correlation matrix, are any explanatory variables highly correlated? Briefly explain. (Your explanation should include support from both the scatterplot matrix and the correlation matrix.)</w:t>
      </w:r>
    </w:p>
    <w:p w14:paraId="24A1A02A" w14:textId="77777777" w:rsidR="00A72114" w:rsidRDefault="00A72114" w:rsidP="004E21E2">
      <w:pPr>
        <w:tabs>
          <w:tab w:val="left" w:pos="360"/>
        </w:tabs>
        <w:ind w:left="360" w:hanging="360"/>
      </w:pPr>
    </w:p>
    <w:p w14:paraId="678A1F68" w14:textId="77777777" w:rsidR="00A72114" w:rsidRDefault="00A72114" w:rsidP="004E21E2">
      <w:pPr>
        <w:tabs>
          <w:tab w:val="left" w:pos="360"/>
        </w:tabs>
        <w:ind w:left="360" w:hanging="360"/>
      </w:pPr>
      <w:r>
        <w:tab/>
      </w:r>
      <w:r>
        <w:rPr>
          <w:noProof/>
        </w:rPr>
        <w:drawing>
          <wp:anchor distT="0" distB="0" distL="114300" distR="114300" simplePos="0" relativeHeight="251660288" behindDoc="0" locked="0" layoutInCell="1" allowOverlap="1" wp14:anchorId="63EF8F93" wp14:editId="2BF26B7D">
            <wp:simplePos x="0" y="0"/>
            <wp:positionH relativeFrom="column">
              <wp:posOffset>228600</wp:posOffset>
            </wp:positionH>
            <wp:positionV relativeFrom="paragraph">
              <wp:posOffset>1270</wp:posOffset>
            </wp:positionV>
            <wp:extent cx="2230120" cy="12414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0120" cy="1241425"/>
                    </a:xfrm>
                    <a:prstGeom prst="rect">
                      <a:avLst/>
                    </a:prstGeom>
                  </pic:spPr>
                </pic:pic>
              </a:graphicData>
            </a:graphic>
            <wp14:sizeRelH relativeFrom="page">
              <wp14:pctWidth>0</wp14:pctWidth>
            </wp14:sizeRelH>
            <wp14:sizeRelV relativeFrom="page">
              <wp14:pctHeight>0</wp14:pctHeight>
            </wp14:sizeRelV>
          </wp:anchor>
        </w:drawing>
      </w:r>
    </w:p>
    <w:p w14:paraId="38E3C2CE" w14:textId="77777777" w:rsidR="00A72114" w:rsidRDefault="00A72114" w:rsidP="004E21E2">
      <w:pPr>
        <w:tabs>
          <w:tab w:val="left" w:pos="360"/>
        </w:tabs>
        <w:ind w:left="360" w:hanging="360"/>
        <w:rPr>
          <w:b/>
          <w:i/>
          <w:color w:val="FF0000"/>
        </w:rPr>
      </w:pPr>
      <w:r w:rsidRPr="00DA35DC">
        <w:rPr>
          <w:b/>
          <w:i/>
          <w:color w:val="FF0000"/>
        </w:rPr>
        <w:t>There could be an argument that residences</w:t>
      </w:r>
      <w:r>
        <w:rPr>
          <w:b/>
          <w:i/>
          <w:color w:val="FF0000"/>
        </w:rPr>
        <w:t xml:space="preserve"> and size are highly correlated since 1) many of the points look “tightly-packed” in the scatterplot, and 2) the absolute value of the correlation coefficient is 0.83, which is getting close to the 0.9 mentioned in the “Steps for Multiple Regression” document. However, there are some points in the scatterplot that are not in the same cluster of “tightly-packed” points, and the absolute value of the correlation coefficient is still less than 0.9, so students may argue</w:t>
      </w:r>
      <w:r w:rsidR="006608A7">
        <w:rPr>
          <w:b/>
          <w:i/>
          <w:color w:val="FF0000"/>
        </w:rPr>
        <w:t xml:space="preserve"> that the relationship is not strong enough to be considered “highly correlated.” None of the other explanatory variables are strongly related to each other. Look for support when grading.</w:t>
      </w:r>
    </w:p>
    <w:p w14:paraId="14B53381" w14:textId="77777777" w:rsidR="00443638" w:rsidRDefault="00443638" w:rsidP="004E21E2">
      <w:pPr>
        <w:tabs>
          <w:tab w:val="left" w:pos="360"/>
        </w:tabs>
        <w:ind w:left="360" w:hanging="360"/>
        <w:rPr>
          <w:b/>
          <w:i/>
          <w:color w:val="FF0000"/>
        </w:rPr>
      </w:pPr>
    </w:p>
    <w:p w14:paraId="0685871A" w14:textId="77777777" w:rsidR="00443638" w:rsidRDefault="00443638" w:rsidP="004E21E2">
      <w:pPr>
        <w:tabs>
          <w:tab w:val="left" w:pos="360"/>
        </w:tabs>
        <w:ind w:left="360" w:hanging="360"/>
        <w:rPr>
          <w:b/>
          <w:i/>
          <w:color w:val="FF0000"/>
        </w:rPr>
      </w:pPr>
    </w:p>
    <w:p w14:paraId="4B9C9C81" w14:textId="77777777" w:rsidR="00443638" w:rsidRDefault="00443638" w:rsidP="004E21E2">
      <w:pPr>
        <w:tabs>
          <w:tab w:val="left" w:pos="360"/>
        </w:tabs>
        <w:ind w:left="360" w:hanging="360"/>
        <w:rPr>
          <w:b/>
          <w:i/>
          <w:color w:val="FF0000"/>
        </w:rPr>
      </w:pPr>
    </w:p>
    <w:p w14:paraId="522CD335" w14:textId="77777777" w:rsidR="00443638" w:rsidRDefault="00443638" w:rsidP="004E21E2">
      <w:pPr>
        <w:tabs>
          <w:tab w:val="left" w:pos="360"/>
        </w:tabs>
        <w:ind w:left="360" w:hanging="360"/>
      </w:pPr>
    </w:p>
    <w:p w14:paraId="1CAF89FF" w14:textId="77777777" w:rsidR="00A72114" w:rsidRDefault="00A72114" w:rsidP="004E21E2">
      <w:pPr>
        <w:tabs>
          <w:tab w:val="left" w:pos="360"/>
        </w:tabs>
        <w:ind w:left="360" w:hanging="360"/>
      </w:pPr>
    </w:p>
    <w:p w14:paraId="154DCB23" w14:textId="77777777" w:rsidR="00A72114" w:rsidRPr="00DA35DC" w:rsidRDefault="00A72114" w:rsidP="00A721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2" w:lineRule="atLeast"/>
        <w:rPr>
          <w:rFonts w:ascii="Lucida Console" w:hAnsi="Lucida Console" w:cs="Courier New"/>
          <w:color w:val="000000"/>
          <w:sz w:val="16"/>
          <w:szCs w:val="16"/>
        </w:rPr>
      </w:pPr>
      <w:r>
        <w:rPr>
          <w:rFonts w:ascii="Lucida Console" w:hAnsi="Lucida Console" w:cs="Courier New"/>
          <w:color w:val="000000"/>
        </w:rPr>
        <w:lastRenderedPageBreak/>
        <w:t xml:space="preserve">            </w:t>
      </w:r>
      <w:r w:rsidRPr="00DA35DC">
        <w:rPr>
          <w:rFonts w:ascii="Lucida Console" w:hAnsi="Lucida Console" w:cs="Courier New"/>
          <w:color w:val="000000"/>
          <w:sz w:val="16"/>
          <w:szCs w:val="16"/>
        </w:rPr>
        <w:t>catch residences       size      access   structure</w:t>
      </w:r>
    </w:p>
    <w:p w14:paraId="6476CCD6" w14:textId="77777777" w:rsidR="00A72114" w:rsidRPr="00DA35DC" w:rsidRDefault="00A72114" w:rsidP="00A721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2" w:lineRule="atLeast"/>
        <w:rPr>
          <w:rFonts w:ascii="Lucida Console" w:hAnsi="Lucida Console" w:cs="Courier New"/>
          <w:color w:val="000000"/>
          <w:sz w:val="16"/>
          <w:szCs w:val="16"/>
        </w:rPr>
      </w:pPr>
      <w:r w:rsidRPr="00DA35DC">
        <w:rPr>
          <w:rFonts w:ascii="Lucida Console" w:hAnsi="Lucida Console" w:cs="Courier New"/>
          <w:color w:val="000000"/>
          <w:sz w:val="16"/>
          <w:szCs w:val="16"/>
        </w:rPr>
        <w:t>catch      1.0000000  0.1491201  0.0428054  0.25614181  0.87534885</w:t>
      </w:r>
    </w:p>
    <w:p w14:paraId="3C9D26C0" w14:textId="77777777" w:rsidR="00A72114" w:rsidRPr="00DA35DC" w:rsidRDefault="00A72114" w:rsidP="00A721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2" w:lineRule="atLeast"/>
        <w:rPr>
          <w:rFonts w:ascii="Lucida Console" w:hAnsi="Lucida Console" w:cs="Courier New"/>
          <w:color w:val="000000"/>
          <w:sz w:val="16"/>
          <w:szCs w:val="16"/>
        </w:rPr>
      </w:pPr>
      <w:r w:rsidRPr="00DA35DC">
        <w:rPr>
          <w:rFonts w:ascii="Lucida Console" w:hAnsi="Lucida Console" w:cs="Courier New"/>
          <w:color w:val="000000"/>
          <w:sz w:val="16"/>
          <w:szCs w:val="16"/>
        </w:rPr>
        <w:t xml:space="preserve">residences 0.1491201  1.0000000 </w:t>
      </w:r>
      <w:r w:rsidRPr="00DA35DC">
        <w:rPr>
          <w:rFonts w:ascii="Lucida Console" w:hAnsi="Lucida Console" w:cs="Courier New"/>
          <w:color w:val="FF0000"/>
          <w:sz w:val="16"/>
          <w:szCs w:val="16"/>
        </w:rPr>
        <w:t>-0.8286589</w:t>
      </w:r>
      <w:r w:rsidRPr="00DA35DC">
        <w:rPr>
          <w:rFonts w:ascii="Lucida Console" w:hAnsi="Lucida Console" w:cs="Courier New"/>
          <w:color w:val="000000"/>
          <w:sz w:val="16"/>
          <w:szCs w:val="16"/>
        </w:rPr>
        <w:t xml:space="preserve"> -0.39727354  0.16393700</w:t>
      </w:r>
    </w:p>
    <w:p w14:paraId="73E47B00" w14:textId="77777777" w:rsidR="00A72114" w:rsidRPr="00DA35DC" w:rsidRDefault="00A72114" w:rsidP="00A721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2" w:lineRule="atLeast"/>
        <w:rPr>
          <w:rFonts w:ascii="Lucida Console" w:hAnsi="Lucida Console" w:cs="Courier New"/>
          <w:color w:val="000000"/>
          <w:sz w:val="16"/>
          <w:szCs w:val="16"/>
        </w:rPr>
      </w:pPr>
      <w:r w:rsidRPr="00DA35DC">
        <w:rPr>
          <w:rFonts w:ascii="Lucida Console" w:hAnsi="Lucida Console" w:cs="Courier New"/>
          <w:color w:val="000000"/>
          <w:sz w:val="16"/>
          <w:szCs w:val="16"/>
        </w:rPr>
        <w:t>size       0.0428054 -0.8286589  1.0000000  0.47569128 -0.11422505</w:t>
      </w:r>
    </w:p>
    <w:p w14:paraId="1F4F9461" w14:textId="77777777" w:rsidR="00A72114" w:rsidRPr="00DA35DC" w:rsidRDefault="00A72114" w:rsidP="00A721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2" w:lineRule="atLeast"/>
        <w:rPr>
          <w:rFonts w:ascii="Lucida Console" w:hAnsi="Lucida Console" w:cs="Courier New"/>
          <w:color w:val="000000"/>
          <w:sz w:val="16"/>
          <w:szCs w:val="16"/>
        </w:rPr>
      </w:pPr>
      <w:r w:rsidRPr="00DA35DC">
        <w:rPr>
          <w:rFonts w:ascii="Lucida Console" w:hAnsi="Lucida Console" w:cs="Courier New"/>
          <w:color w:val="000000"/>
          <w:sz w:val="16"/>
          <w:szCs w:val="16"/>
        </w:rPr>
        <w:t>access     0.2561418 -0.3972735  0.4756913  1.00000000 -0.06399828</w:t>
      </w:r>
    </w:p>
    <w:p w14:paraId="4AFC1DF0" w14:textId="77777777" w:rsidR="00A72114" w:rsidRPr="00DA35DC" w:rsidRDefault="00A72114" w:rsidP="00A721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12" w:lineRule="atLeast"/>
        <w:rPr>
          <w:rFonts w:ascii="Lucida Console" w:hAnsi="Lucida Console" w:cs="Courier New"/>
          <w:color w:val="000000"/>
          <w:sz w:val="16"/>
          <w:szCs w:val="16"/>
        </w:rPr>
      </w:pPr>
      <w:r w:rsidRPr="00DA35DC">
        <w:rPr>
          <w:rFonts w:ascii="Lucida Console" w:hAnsi="Lucida Console" w:cs="Courier New"/>
          <w:color w:val="000000"/>
          <w:sz w:val="16"/>
          <w:szCs w:val="16"/>
        </w:rPr>
        <w:t>structure  0.8753489  0.1639370 -0.1142250 -0.06399828  1.00000000</w:t>
      </w:r>
    </w:p>
    <w:p w14:paraId="45154BB7" w14:textId="77777777" w:rsidR="00A72114" w:rsidRDefault="00A72114" w:rsidP="004E21E2">
      <w:pPr>
        <w:tabs>
          <w:tab w:val="left" w:pos="360"/>
        </w:tabs>
        <w:ind w:left="360" w:hanging="360"/>
      </w:pPr>
    </w:p>
    <w:p w14:paraId="5D0688EA" w14:textId="77777777" w:rsidR="004E21E2" w:rsidRDefault="004E21E2" w:rsidP="004E21E2">
      <w:pPr>
        <w:tabs>
          <w:tab w:val="left" w:pos="360"/>
        </w:tabs>
        <w:ind w:left="360" w:hanging="360"/>
      </w:pPr>
    </w:p>
    <w:p w14:paraId="5EBF6640" w14:textId="77777777" w:rsidR="004E21E2" w:rsidRDefault="004E21E2" w:rsidP="004E21E2">
      <w:pPr>
        <w:tabs>
          <w:tab w:val="left" w:pos="360"/>
        </w:tabs>
        <w:rPr>
          <w:b/>
        </w:rPr>
      </w:pPr>
      <w:r>
        <w:rPr>
          <w:b/>
        </w:rPr>
        <w:t>Regardless of your answer to question 6,</w:t>
      </w:r>
      <w:r w:rsidRPr="004E21E2">
        <w:rPr>
          <w:b/>
        </w:rPr>
        <w:t xml:space="preserve"> leave all quantitative explanatory variables in the model to assess the other conditions as the commis</w:t>
      </w:r>
      <w:r w:rsidR="00C50342">
        <w:rPr>
          <w:b/>
        </w:rPr>
        <w:t>sion believes that residences and</w:t>
      </w:r>
      <w:r w:rsidRPr="004E21E2">
        <w:rPr>
          <w:b/>
        </w:rPr>
        <w:t xml:space="preserve"> size may be important variables in predicting the seasonal catch.</w:t>
      </w:r>
    </w:p>
    <w:p w14:paraId="6FC29F02" w14:textId="77777777" w:rsidR="003F12F1" w:rsidRDefault="003F12F1" w:rsidP="004E21E2">
      <w:pPr>
        <w:tabs>
          <w:tab w:val="left" w:pos="360"/>
        </w:tabs>
        <w:rPr>
          <w:b/>
        </w:rPr>
      </w:pPr>
    </w:p>
    <w:p w14:paraId="185AEFF0" w14:textId="77777777" w:rsidR="003F12F1" w:rsidRPr="003F12F1" w:rsidRDefault="003F12F1" w:rsidP="004E21E2">
      <w:pPr>
        <w:tabs>
          <w:tab w:val="left" w:pos="360"/>
        </w:tabs>
        <w:rPr>
          <w:i/>
        </w:rPr>
      </w:pPr>
      <w:r>
        <w:rPr>
          <w:i/>
        </w:rPr>
        <w:t>Note: you are not asked to assess the outlier condition in this assignment. Even if you feel there is an outlier, leave it in to assess the remaining conditions.</w:t>
      </w:r>
    </w:p>
    <w:p w14:paraId="73B3865A" w14:textId="77777777" w:rsidR="003F12F1" w:rsidRDefault="003F12F1" w:rsidP="004E21E2">
      <w:pPr>
        <w:tabs>
          <w:tab w:val="left" w:pos="360"/>
        </w:tabs>
        <w:rPr>
          <w:b/>
        </w:rPr>
      </w:pPr>
    </w:p>
    <w:p w14:paraId="4936256D" w14:textId="77777777" w:rsidR="003F12F1" w:rsidRPr="003F12F1" w:rsidRDefault="003F12F1" w:rsidP="004E21E2">
      <w:pPr>
        <w:tabs>
          <w:tab w:val="left" w:pos="360"/>
        </w:tabs>
      </w:pPr>
      <w:r>
        <w:t xml:space="preserve">Go through the Lab 5 Notes </w:t>
      </w:r>
      <w:r w:rsidR="00C50342">
        <w:t xml:space="preserve">and Lab 5 R script </w:t>
      </w:r>
      <w:r>
        <w:t xml:space="preserve">to obtain the scatterplot matrix that includes the response variable and </w:t>
      </w:r>
      <w:r>
        <w:rPr>
          <w:i/>
        </w:rPr>
        <w:t xml:space="preserve">all </w:t>
      </w:r>
      <w:r>
        <w:t>explanatory variables, the residual plot (residuals versus predicted values), and normal probability plot on the following models:</w:t>
      </w:r>
    </w:p>
    <w:p w14:paraId="3D46B4D1" w14:textId="77777777" w:rsidR="003F12F1" w:rsidRDefault="003F12F1" w:rsidP="003F12F1">
      <w:pPr>
        <w:pStyle w:val="ListParagraph"/>
        <w:numPr>
          <w:ilvl w:val="0"/>
          <w:numId w:val="10"/>
        </w:numPr>
        <w:tabs>
          <w:tab w:val="left" w:pos="360"/>
        </w:tabs>
      </w:pPr>
      <w:r>
        <w:t>Original scale (no transformations)</w:t>
      </w:r>
    </w:p>
    <w:p w14:paraId="5C93972E" w14:textId="77777777" w:rsidR="003F12F1" w:rsidRDefault="003F12F1" w:rsidP="003F12F1">
      <w:pPr>
        <w:pStyle w:val="ListParagraph"/>
        <w:numPr>
          <w:ilvl w:val="0"/>
          <w:numId w:val="10"/>
        </w:numPr>
        <w:tabs>
          <w:tab w:val="left" w:pos="360"/>
        </w:tabs>
      </w:pPr>
      <w:r>
        <w:t xml:space="preserve">Natural log transformation of </w:t>
      </w:r>
      <w:r>
        <w:rPr>
          <w:i/>
        </w:rPr>
        <w:t>catch</w:t>
      </w:r>
      <w:r>
        <w:t xml:space="preserve"> only</w:t>
      </w:r>
    </w:p>
    <w:p w14:paraId="251BB713" w14:textId="77777777" w:rsidR="003F12F1" w:rsidRDefault="003F12F1" w:rsidP="003F12F1">
      <w:pPr>
        <w:pStyle w:val="ListParagraph"/>
        <w:numPr>
          <w:ilvl w:val="0"/>
          <w:numId w:val="10"/>
        </w:numPr>
        <w:tabs>
          <w:tab w:val="left" w:pos="360"/>
        </w:tabs>
      </w:pPr>
      <w:r>
        <w:t xml:space="preserve">Natural log transformation of the </w:t>
      </w:r>
      <w:r>
        <w:rPr>
          <w:i/>
        </w:rPr>
        <w:t xml:space="preserve">quantitative </w:t>
      </w:r>
      <w:r>
        <w:t xml:space="preserve">explanatory variables only (ln(residences), ln(size), and ln(structure). </w:t>
      </w:r>
    </w:p>
    <w:p w14:paraId="334B14F1" w14:textId="77777777" w:rsidR="003F12F1" w:rsidRDefault="003F12F1" w:rsidP="003F12F1">
      <w:pPr>
        <w:pStyle w:val="ListParagraph"/>
        <w:numPr>
          <w:ilvl w:val="0"/>
          <w:numId w:val="10"/>
        </w:numPr>
        <w:tabs>
          <w:tab w:val="left" w:pos="360"/>
        </w:tabs>
      </w:pPr>
      <w:r>
        <w:t xml:space="preserve">Natural log transformation of all variables (except </w:t>
      </w:r>
      <w:r>
        <w:rPr>
          <w:i/>
        </w:rPr>
        <w:t>access</w:t>
      </w:r>
      <w:r>
        <w:t>)</w:t>
      </w:r>
    </w:p>
    <w:p w14:paraId="626F2E80" w14:textId="77777777" w:rsidR="00DC6A28" w:rsidRDefault="00DC6A28" w:rsidP="00DC6A28">
      <w:pPr>
        <w:tabs>
          <w:tab w:val="left" w:pos="360"/>
        </w:tabs>
      </w:pPr>
    </w:p>
    <w:p w14:paraId="5E57D33E" w14:textId="77777777" w:rsidR="007D0FCC" w:rsidRDefault="003F12F1" w:rsidP="007D0FCC">
      <w:pPr>
        <w:tabs>
          <w:tab w:val="left" w:pos="360"/>
        </w:tabs>
      </w:pPr>
      <w:r>
        <w:t xml:space="preserve">On your own, assess the linearity, constant variation, and normality conditions on all four models. </w:t>
      </w:r>
    </w:p>
    <w:p w14:paraId="6A4FDD31" w14:textId="77777777" w:rsidR="003F12F1" w:rsidRDefault="003F12F1" w:rsidP="007D0FCC">
      <w:pPr>
        <w:tabs>
          <w:tab w:val="left" w:pos="360"/>
        </w:tabs>
      </w:pPr>
    </w:p>
    <w:p w14:paraId="14E5A1AE" w14:textId="77777777" w:rsidR="007D0FCC" w:rsidRPr="003F12F1" w:rsidRDefault="003F12F1" w:rsidP="007D0FCC">
      <w:pPr>
        <w:tabs>
          <w:tab w:val="left" w:pos="360"/>
        </w:tabs>
        <w:ind w:left="360" w:hanging="360"/>
      </w:pPr>
      <w:r>
        <w:t>7</w:t>
      </w:r>
      <w:r w:rsidR="007D0FCC">
        <w:t>.</w:t>
      </w:r>
      <w:r w:rsidR="007D0FCC">
        <w:tab/>
      </w:r>
      <w:r w:rsidR="00770C72" w:rsidRPr="00770C72">
        <w:rPr>
          <w:b/>
          <w:i/>
          <w:color w:val="C45911" w:themeColor="accent2" w:themeShade="BF"/>
        </w:rPr>
        <w:t>(</w:t>
      </w:r>
      <w:r w:rsidR="00770C72">
        <w:rPr>
          <w:b/>
          <w:i/>
          <w:color w:val="C45911" w:themeColor="accent2" w:themeShade="BF"/>
        </w:rPr>
        <w:t>3</w:t>
      </w:r>
      <w:r w:rsidR="00770C72" w:rsidRPr="00770C72">
        <w:rPr>
          <w:b/>
          <w:i/>
          <w:color w:val="C45911" w:themeColor="accent2" w:themeShade="BF"/>
        </w:rPr>
        <w:t xml:space="preserve"> points)</w:t>
      </w:r>
      <w:r w:rsidR="00770C72">
        <w:t xml:space="preserve"> </w:t>
      </w:r>
      <w:r w:rsidR="007D0FCC">
        <w:t xml:space="preserve">After assessing the conditions for </w:t>
      </w:r>
      <w:r>
        <w:t>all four models</w:t>
      </w:r>
      <w:r w:rsidR="007D0FCC">
        <w:t>, which model best satisfies the conditions? Briefly explain your choice.</w:t>
      </w:r>
      <w:r>
        <w:t xml:space="preserve"> While you may reference a number of plots form the different models when supporting your choice, </w:t>
      </w:r>
      <w:r>
        <w:rPr>
          <w:b/>
        </w:rPr>
        <w:t>only include the scatterplot matrix, residual plot, and normality plot for the model you chose!</w:t>
      </w:r>
      <w:r>
        <w:t xml:space="preserve"> </w:t>
      </w:r>
    </w:p>
    <w:p w14:paraId="487853DF" w14:textId="77777777" w:rsidR="007D0FCC" w:rsidRDefault="007D0FCC" w:rsidP="007D0FCC">
      <w:pPr>
        <w:tabs>
          <w:tab w:val="left" w:pos="360"/>
        </w:tabs>
        <w:ind w:left="360" w:hanging="360"/>
      </w:pPr>
    </w:p>
    <w:p w14:paraId="4B366CAD" w14:textId="77777777" w:rsidR="006608A7" w:rsidRPr="00663AEB" w:rsidRDefault="006608A7" w:rsidP="007D0FCC">
      <w:pPr>
        <w:tabs>
          <w:tab w:val="left" w:pos="360"/>
        </w:tabs>
        <w:ind w:left="360" w:hanging="360"/>
        <w:rPr>
          <w:b/>
          <w:i/>
          <w:color w:val="FF0000"/>
        </w:rPr>
      </w:pPr>
      <w:r>
        <w:tab/>
      </w:r>
      <w:r w:rsidRPr="00663AEB">
        <w:rPr>
          <w:b/>
          <w:i/>
          <w:color w:val="FF0000"/>
        </w:rPr>
        <w:t>I have not included any graphs here. Look for support when grading. While there is not much difference in any of the models, the residual plot shows a little more curvature when the response variable is transformed (either catch only is transformed or catch and the quantitative variables are transformed). Between the original data and transforming only the quantitative explanatory variables, the conditions are quite similar. In such a situation, a strategy would be to choose the “simpler” model (i.e. the one with fewer transformations), which would be the original scale. Again, though, answers can vary – look for support.</w:t>
      </w:r>
    </w:p>
    <w:p w14:paraId="01F3FA73" w14:textId="77777777" w:rsidR="006608A7" w:rsidRPr="00663AEB" w:rsidRDefault="006608A7" w:rsidP="007D0FCC">
      <w:pPr>
        <w:tabs>
          <w:tab w:val="left" w:pos="360"/>
        </w:tabs>
        <w:ind w:left="360" w:hanging="360"/>
        <w:rPr>
          <w:b/>
          <w:i/>
          <w:color w:val="FF0000"/>
        </w:rPr>
      </w:pPr>
    </w:p>
    <w:p w14:paraId="07DBB9D7" w14:textId="77777777" w:rsidR="006608A7" w:rsidRPr="00663AEB" w:rsidRDefault="006608A7" w:rsidP="007D0FCC">
      <w:pPr>
        <w:tabs>
          <w:tab w:val="left" w:pos="360"/>
        </w:tabs>
        <w:ind w:left="360" w:hanging="360"/>
        <w:rPr>
          <w:b/>
          <w:i/>
          <w:color w:val="FF0000"/>
        </w:rPr>
      </w:pPr>
      <w:r w:rsidRPr="00663AEB">
        <w:rPr>
          <w:b/>
          <w:i/>
          <w:color w:val="FF0000"/>
        </w:rPr>
        <w:tab/>
        <w:t>“Support”</w:t>
      </w:r>
      <w:r w:rsidR="00663AEB" w:rsidRPr="00663AEB">
        <w:rPr>
          <w:b/>
          <w:i/>
          <w:color w:val="FF0000"/>
        </w:rPr>
        <w:t xml:space="preserve"> should include discussion about the linearity, constant variation, and normality conditions. Their support should be what it is about the plots that led them to choose the model they chose. </w:t>
      </w:r>
    </w:p>
    <w:p w14:paraId="13751918" w14:textId="77777777" w:rsidR="00663AEB" w:rsidRPr="00663AEB" w:rsidRDefault="00663AEB" w:rsidP="007D0FCC">
      <w:pPr>
        <w:tabs>
          <w:tab w:val="left" w:pos="360"/>
        </w:tabs>
        <w:ind w:left="360" w:hanging="360"/>
        <w:rPr>
          <w:b/>
          <w:i/>
          <w:color w:val="FF0000"/>
        </w:rPr>
      </w:pPr>
    </w:p>
    <w:p w14:paraId="0E5069BB" w14:textId="77777777" w:rsidR="00663AEB" w:rsidRPr="00663AEB" w:rsidRDefault="00663AEB" w:rsidP="007D0FCC">
      <w:pPr>
        <w:tabs>
          <w:tab w:val="left" w:pos="360"/>
        </w:tabs>
        <w:ind w:left="360" w:hanging="360"/>
        <w:rPr>
          <w:b/>
          <w:i/>
          <w:color w:val="FF0000"/>
        </w:rPr>
      </w:pPr>
      <w:r w:rsidRPr="00663AEB">
        <w:rPr>
          <w:b/>
          <w:i/>
          <w:color w:val="FF0000"/>
        </w:rPr>
        <w:tab/>
        <w:t>+ 1 for discussing each condition</w:t>
      </w:r>
    </w:p>
    <w:p w14:paraId="3DF4E21E" w14:textId="77777777" w:rsidR="006608A7" w:rsidRDefault="006608A7" w:rsidP="007D0FCC">
      <w:pPr>
        <w:tabs>
          <w:tab w:val="left" w:pos="360"/>
        </w:tabs>
        <w:ind w:left="360" w:hanging="360"/>
      </w:pPr>
    </w:p>
    <w:p w14:paraId="76937D69" w14:textId="77777777" w:rsidR="007D0FCC" w:rsidRDefault="003F12F1" w:rsidP="007D0FCC">
      <w:pPr>
        <w:tabs>
          <w:tab w:val="left" w:pos="360"/>
        </w:tabs>
      </w:pPr>
      <w:r>
        <w:t>Obtain the regression output from model</w:t>
      </w:r>
      <w:r w:rsidR="007D0FCC">
        <w:t xml:space="preserve"> that best satisfies the conditions</w:t>
      </w:r>
      <w:r w:rsidR="00120DDC">
        <w:t>.  Use the output from</w:t>
      </w:r>
      <w:r w:rsidR="007D0FCC">
        <w:t xml:space="preserve"> that model </w:t>
      </w:r>
      <w:r w:rsidR="00120DDC">
        <w:t>to answer the questions 8 through 10.</w:t>
      </w:r>
    </w:p>
    <w:p w14:paraId="133F2BDE" w14:textId="77777777" w:rsidR="00663AEB" w:rsidRDefault="00663AEB" w:rsidP="007D0FCC">
      <w:pPr>
        <w:tabs>
          <w:tab w:val="left" w:pos="360"/>
        </w:tabs>
      </w:pPr>
    </w:p>
    <w:p w14:paraId="7982ADE6" w14:textId="77777777" w:rsidR="00663AEB" w:rsidRPr="00663AEB" w:rsidRDefault="00663AEB" w:rsidP="007D0FCC">
      <w:pPr>
        <w:tabs>
          <w:tab w:val="left" w:pos="360"/>
        </w:tabs>
        <w:rPr>
          <w:b/>
          <w:i/>
        </w:rPr>
      </w:pPr>
      <w:r>
        <w:rPr>
          <w:b/>
          <w:i/>
        </w:rPr>
        <w:t>The answer to these questions should be based on output from the model that they chose in question 7. If students use a different model to answer these questions, take off 2 points (total, not per problem!). I will provide answers for what I considered the two choices of models: 1) original data, and 2) only quantitative explanatory variables transformed. I provided output for the other models below just in case a student chose one of these models.</w:t>
      </w:r>
    </w:p>
    <w:p w14:paraId="255650FC" w14:textId="77777777" w:rsidR="007D0FCC" w:rsidRDefault="007D0FCC" w:rsidP="007D0FCC">
      <w:pPr>
        <w:tabs>
          <w:tab w:val="left" w:pos="360"/>
        </w:tabs>
      </w:pPr>
    </w:p>
    <w:p w14:paraId="7B6D93E8" w14:textId="77777777" w:rsidR="007D0FCC" w:rsidRDefault="00120DDC" w:rsidP="007D0FCC">
      <w:pPr>
        <w:tabs>
          <w:tab w:val="left" w:pos="360"/>
        </w:tabs>
      </w:pPr>
      <w:r>
        <w:t>8</w:t>
      </w:r>
      <w:r w:rsidR="007D0FCC">
        <w:t>.</w:t>
      </w:r>
      <w:r w:rsidR="007D0FCC">
        <w:tab/>
      </w:r>
      <w:r w:rsidR="00770C72" w:rsidRPr="00770C72">
        <w:rPr>
          <w:b/>
          <w:i/>
          <w:color w:val="C45911" w:themeColor="accent2" w:themeShade="BF"/>
        </w:rPr>
        <w:t>(2 points)</w:t>
      </w:r>
      <w:r w:rsidR="00770C72">
        <w:t xml:space="preserve"> </w:t>
      </w:r>
      <w:r w:rsidR="007D0FCC">
        <w:t>Write the least-squares regression equation. Define the terms in the equation.</w:t>
      </w:r>
      <w:r w:rsidR="007A62F3">
        <w:t xml:space="preserve"> </w:t>
      </w:r>
    </w:p>
    <w:p w14:paraId="35D02C9C" w14:textId="77777777" w:rsidR="00484E7B" w:rsidRDefault="00484E7B" w:rsidP="007D0FCC">
      <w:pPr>
        <w:tabs>
          <w:tab w:val="left" w:pos="360"/>
        </w:tabs>
      </w:pPr>
    </w:p>
    <w:p w14:paraId="0E4C23EF" w14:textId="77777777" w:rsidR="00484E7B" w:rsidRPr="00484E7B" w:rsidRDefault="00484E7B" w:rsidP="007D0FCC">
      <w:pPr>
        <w:tabs>
          <w:tab w:val="left" w:pos="360"/>
        </w:tabs>
        <w:rPr>
          <w:b/>
          <w:i/>
          <w:color w:val="FF0000"/>
        </w:rPr>
      </w:pPr>
      <w:r>
        <w:tab/>
      </w:r>
      <w:r w:rsidRPr="00484E7B">
        <w:rPr>
          <w:b/>
          <w:i/>
          <w:color w:val="FF0000"/>
        </w:rPr>
        <w:t xml:space="preserve">Original scale: </w:t>
      </w:r>
      <m:oMath>
        <m:acc>
          <m:accPr>
            <m:ctrlPr>
              <w:rPr>
                <w:rFonts w:ascii="Cambria Math" w:hAnsi="Cambria Math"/>
                <w:b/>
                <w:i/>
                <w:color w:val="FF0000"/>
              </w:rPr>
            </m:ctrlPr>
          </m:accPr>
          <m:e>
            <m:r>
              <m:rPr>
                <m:sty m:val="bi"/>
              </m:rPr>
              <w:rPr>
                <w:rFonts w:ascii="Cambria Math" w:hAnsi="Cambria Math"/>
                <w:color w:val="FF0000"/>
              </w:rPr>
              <m:t>y</m:t>
            </m:r>
          </m:e>
        </m:acc>
      </m:oMath>
      <w:r w:rsidRPr="00484E7B">
        <w:rPr>
          <w:b/>
          <w:i/>
          <w:color w:val="FF0000"/>
        </w:rPr>
        <w:t xml:space="preserve"> = - 2.7840 + 0.0268x</w:t>
      </w:r>
      <w:r w:rsidRPr="00484E7B">
        <w:rPr>
          <w:b/>
          <w:i/>
          <w:color w:val="FF0000"/>
          <w:vertAlign w:val="subscript"/>
        </w:rPr>
        <w:t>1</w:t>
      </w:r>
      <w:r w:rsidRPr="00484E7B">
        <w:rPr>
          <w:b/>
          <w:i/>
          <w:color w:val="FF0000"/>
        </w:rPr>
        <w:t xml:space="preserve"> + 0.5035x</w:t>
      </w:r>
      <w:r w:rsidRPr="00484E7B">
        <w:rPr>
          <w:b/>
          <w:i/>
          <w:color w:val="FF0000"/>
          <w:vertAlign w:val="subscript"/>
        </w:rPr>
        <w:t>2</w:t>
      </w:r>
      <w:r w:rsidRPr="00484E7B">
        <w:rPr>
          <w:b/>
          <w:i/>
          <w:color w:val="FF0000"/>
        </w:rPr>
        <w:t xml:space="preserve"> + 0.0511x</w:t>
      </w:r>
      <w:r w:rsidRPr="00484E7B">
        <w:rPr>
          <w:b/>
          <w:i/>
          <w:color w:val="FF0000"/>
          <w:vertAlign w:val="subscript"/>
        </w:rPr>
        <w:t>3</w:t>
      </w:r>
      <w:r w:rsidRPr="00484E7B">
        <w:rPr>
          <w:b/>
          <w:i/>
          <w:color w:val="FF0000"/>
        </w:rPr>
        <w:t xml:space="preserve"> + 0.7429x</w:t>
      </w:r>
      <w:r w:rsidRPr="00484E7B">
        <w:rPr>
          <w:b/>
          <w:i/>
          <w:color w:val="FF0000"/>
          <w:vertAlign w:val="subscript"/>
        </w:rPr>
        <w:t>4</w:t>
      </w:r>
    </w:p>
    <w:p w14:paraId="1A0B3156" w14:textId="77777777" w:rsidR="00484E7B" w:rsidRPr="00484E7B" w:rsidRDefault="00484E7B" w:rsidP="007D0FCC">
      <w:pPr>
        <w:tabs>
          <w:tab w:val="left" w:pos="360"/>
        </w:tabs>
        <w:rPr>
          <w:b/>
          <w:i/>
          <w:color w:val="FF0000"/>
          <w:vertAlign w:val="subscript"/>
        </w:rPr>
      </w:pPr>
      <w:r w:rsidRPr="00484E7B">
        <w:rPr>
          <w:b/>
          <w:i/>
          <w:color w:val="FF0000"/>
        </w:rPr>
        <w:tab/>
        <w:t xml:space="preserve">exp vars transformed: </w:t>
      </w:r>
      <m:oMath>
        <m:acc>
          <m:accPr>
            <m:ctrlPr>
              <w:rPr>
                <w:rFonts w:ascii="Cambria Math" w:hAnsi="Cambria Math"/>
                <w:b/>
                <w:i/>
                <w:color w:val="FF0000"/>
              </w:rPr>
            </m:ctrlPr>
          </m:accPr>
          <m:e>
            <m:r>
              <m:rPr>
                <m:sty m:val="bi"/>
              </m:rPr>
              <w:rPr>
                <w:rFonts w:ascii="Cambria Math" w:hAnsi="Cambria Math"/>
                <w:color w:val="FF0000"/>
              </w:rPr>
              <m:t>y</m:t>
            </m:r>
          </m:e>
        </m:acc>
      </m:oMath>
      <w:r w:rsidRPr="00484E7B">
        <w:rPr>
          <w:b/>
          <w:i/>
          <w:color w:val="FF0000"/>
        </w:rPr>
        <w:t xml:space="preserve"> = -16.5388 + 2.3007ln(x</w:t>
      </w:r>
      <w:r w:rsidRPr="00484E7B">
        <w:rPr>
          <w:b/>
          <w:i/>
          <w:color w:val="FF0000"/>
          <w:vertAlign w:val="subscript"/>
        </w:rPr>
        <w:t>1</w:t>
      </w:r>
      <w:r w:rsidRPr="00484E7B">
        <w:rPr>
          <w:b/>
          <w:i/>
          <w:color w:val="FF0000"/>
        </w:rPr>
        <w:t>) + 0.5740ln(x</w:t>
      </w:r>
      <w:r w:rsidRPr="00484E7B">
        <w:rPr>
          <w:b/>
          <w:i/>
          <w:color w:val="FF0000"/>
          <w:vertAlign w:val="subscript"/>
        </w:rPr>
        <w:t>2</w:t>
      </w:r>
      <w:r w:rsidRPr="00484E7B">
        <w:rPr>
          <w:b/>
          <w:i/>
          <w:color w:val="FF0000"/>
        </w:rPr>
        <w:t>) + 2.4000ln(x</w:t>
      </w:r>
      <w:r w:rsidRPr="00484E7B">
        <w:rPr>
          <w:b/>
          <w:i/>
          <w:color w:val="FF0000"/>
          <w:vertAlign w:val="subscript"/>
        </w:rPr>
        <w:t>3</w:t>
      </w:r>
      <w:r w:rsidRPr="00484E7B">
        <w:rPr>
          <w:b/>
          <w:i/>
          <w:color w:val="FF0000"/>
        </w:rPr>
        <w:t>) + 0.6913x</w:t>
      </w:r>
      <w:r w:rsidRPr="00484E7B">
        <w:rPr>
          <w:b/>
          <w:i/>
          <w:color w:val="FF0000"/>
          <w:vertAlign w:val="subscript"/>
        </w:rPr>
        <w:t>4</w:t>
      </w:r>
    </w:p>
    <w:p w14:paraId="3A707BD8" w14:textId="77777777" w:rsidR="00484E7B" w:rsidRPr="00484E7B" w:rsidRDefault="00484E7B" w:rsidP="007D0FCC">
      <w:pPr>
        <w:tabs>
          <w:tab w:val="left" w:pos="360"/>
        </w:tabs>
        <w:rPr>
          <w:b/>
          <w:i/>
          <w:color w:val="FF0000"/>
        </w:rPr>
      </w:pPr>
    </w:p>
    <w:p w14:paraId="084BF1E0" w14:textId="77777777" w:rsidR="00484E7B" w:rsidRPr="00484E7B" w:rsidRDefault="00484E7B" w:rsidP="007D0FCC">
      <w:pPr>
        <w:tabs>
          <w:tab w:val="left" w:pos="360"/>
        </w:tabs>
        <w:rPr>
          <w:b/>
          <w:i/>
          <w:color w:val="FF0000"/>
        </w:rPr>
      </w:pPr>
      <w:r w:rsidRPr="00484E7B">
        <w:rPr>
          <w:b/>
          <w:i/>
          <w:color w:val="FF0000"/>
        </w:rPr>
        <w:tab/>
      </w:r>
      <w:r w:rsidRPr="00484E7B">
        <w:rPr>
          <w:b/>
          <w:i/>
          <w:color w:val="FF0000"/>
        </w:rPr>
        <w:tab/>
        <w:t>Where</w:t>
      </w:r>
      <w:r w:rsidRPr="00484E7B">
        <w:rPr>
          <w:b/>
          <w:i/>
          <w:color w:val="FF0000"/>
        </w:rPr>
        <w:tab/>
        <w:t>x</w:t>
      </w:r>
      <w:r w:rsidRPr="00484E7B">
        <w:rPr>
          <w:b/>
          <w:i/>
          <w:color w:val="FF0000"/>
          <w:vertAlign w:val="subscript"/>
        </w:rPr>
        <w:t>1</w:t>
      </w:r>
      <w:r w:rsidRPr="00484E7B">
        <w:rPr>
          <w:b/>
          <w:i/>
          <w:color w:val="FF0000"/>
        </w:rPr>
        <w:t xml:space="preserve"> = # lakeshore residences per square mile</w:t>
      </w:r>
    </w:p>
    <w:p w14:paraId="648AE122" w14:textId="77777777" w:rsidR="00484E7B" w:rsidRPr="00484E7B" w:rsidRDefault="00484E7B" w:rsidP="007D0FCC">
      <w:pPr>
        <w:tabs>
          <w:tab w:val="left" w:pos="360"/>
        </w:tabs>
        <w:rPr>
          <w:b/>
          <w:i/>
          <w:color w:val="FF0000"/>
        </w:rPr>
      </w:pPr>
      <w:r w:rsidRPr="00484E7B">
        <w:rPr>
          <w:b/>
          <w:i/>
          <w:color w:val="FF0000"/>
        </w:rPr>
        <w:lastRenderedPageBreak/>
        <w:tab/>
      </w:r>
      <w:r w:rsidRPr="00484E7B">
        <w:rPr>
          <w:b/>
          <w:i/>
          <w:color w:val="FF0000"/>
        </w:rPr>
        <w:tab/>
      </w:r>
      <w:r w:rsidRPr="00484E7B">
        <w:rPr>
          <w:b/>
          <w:i/>
          <w:color w:val="FF0000"/>
        </w:rPr>
        <w:tab/>
        <w:t>x</w:t>
      </w:r>
      <w:r w:rsidRPr="00484E7B">
        <w:rPr>
          <w:b/>
          <w:i/>
          <w:color w:val="FF0000"/>
          <w:vertAlign w:val="subscript"/>
        </w:rPr>
        <w:t>2</w:t>
      </w:r>
      <w:r w:rsidRPr="00484E7B">
        <w:rPr>
          <w:b/>
          <w:i/>
          <w:color w:val="FF0000"/>
        </w:rPr>
        <w:t xml:space="preserve"> = size of lake in square miles</w:t>
      </w:r>
    </w:p>
    <w:p w14:paraId="3EEBCF7C" w14:textId="77777777" w:rsidR="00484E7B" w:rsidRPr="00484E7B" w:rsidRDefault="00484E7B" w:rsidP="007D0FCC">
      <w:pPr>
        <w:tabs>
          <w:tab w:val="left" w:pos="360"/>
        </w:tabs>
        <w:rPr>
          <w:b/>
          <w:i/>
          <w:color w:val="FF0000"/>
        </w:rPr>
      </w:pPr>
      <w:r w:rsidRPr="00484E7B">
        <w:rPr>
          <w:b/>
          <w:i/>
          <w:color w:val="FF0000"/>
        </w:rPr>
        <w:tab/>
      </w:r>
      <w:r w:rsidRPr="00484E7B">
        <w:rPr>
          <w:b/>
          <w:i/>
          <w:color w:val="FF0000"/>
        </w:rPr>
        <w:tab/>
      </w:r>
      <w:r w:rsidRPr="00484E7B">
        <w:rPr>
          <w:b/>
          <w:i/>
          <w:color w:val="FF0000"/>
        </w:rPr>
        <w:tab/>
        <w:t>x</w:t>
      </w:r>
      <w:r w:rsidRPr="00484E7B">
        <w:rPr>
          <w:b/>
          <w:i/>
          <w:color w:val="FF0000"/>
          <w:vertAlign w:val="subscript"/>
        </w:rPr>
        <w:t>3</w:t>
      </w:r>
      <w:r w:rsidRPr="00484E7B">
        <w:rPr>
          <w:b/>
          <w:i/>
          <w:color w:val="FF0000"/>
        </w:rPr>
        <w:t xml:space="preserve"> = structure index</w:t>
      </w:r>
    </w:p>
    <w:p w14:paraId="7783A4BB" w14:textId="77777777" w:rsidR="00484E7B" w:rsidRDefault="00484E7B" w:rsidP="007D0FCC">
      <w:pPr>
        <w:tabs>
          <w:tab w:val="left" w:pos="360"/>
        </w:tabs>
        <w:rPr>
          <w:b/>
          <w:i/>
          <w:color w:val="FF0000"/>
        </w:rPr>
      </w:pPr>
      <w:r w:rsidRPr="00484E7B">
        <w:rPr>
          <w:b/>
          <w:i/>
          <w:color w:val="FF0000"/>
        </w:rPr>
        <w:tab/>
      </w:r>
      <w:r w:rsidRPr="00484E7B">
        <w:rPr>
          <w:b/>
          <w:i/>
          <w:color w:val="FF0000"/>
        </w:rPr>
        <w:tab/>
      </w:r>
      <w:r w:rsidRPr="00484E7B">
        <w:rPr>
          <w:b/>
          <w:i/>
          <w:color w:val="FF0000"/>
        </w:rPr>
        <w:tab/>
        <w:t>x</w:t>
      </w:r>
      <w:r w:rsidRPr="00484E7B">
        <w:rPr>
          <w:b/>
          <w:i/>
          <w:color w:val="FF0000"/>
          <w:vertAlign w:val="subscript"/>
        </w:rPr>
        <w:t>4</w:t>
      </w:r>
      <w:r w:rsidRPr="00484E7B">
        <w:rPr>
          <w:b/>
          <w:i/>
          <w:color w:val="FF0000"/>
        </w:rPr>
        <w:t xml:space="preserve"> = 1 if lake had public access, and 0 if lake did not have public access</w:t>
      </w:r>
    </w:p>
    <w:p w14:paraId="10538E3A" w14:textId="77777777" w:rsidR="00484E7B" w:rsidRDefault="00484E7B" w:rsidP="007D0FCC">
      <w:pPr>
        <w:tabs>
          <w:tab w:val="left" w:pos="360"/>
        </w:tabs>
        <w:rPr>
          <w:b/>
          <w:i/>
          <w:color w:val="FF0000"/>
        </w:rPr>
      </w:pPr>
    </w:p>
    <w:p w14:paraId="7083F6F2" w14:textId="77777777" w:rsidR="00484E7B" w:rsidRDefault="00484E7B" w:rsidP="007D0FCC">
      <w:pPr>
        <w:tabs>
          <w:tab w:val="left" w:pos="360"/>
        </w:tabs>
        <w:rPr>
          <w:b/>
          <w:i/>
          <w:color w:val="FF0000"/>
        </w:rPr>
      </w:pPr>
      <w:r>
        <w:rPr>
          <w:b/>
          <w:i/>
          <w:color w:val="FF0000"/>
        </w:rPr>
        <w:tab/>
        <w:t>+1 for correct equation (including have “ln” if transformed the explanatory variables)</w:t>
      </w:r>
    </w:p>
    <w:p w14:paraId="11A5A4BE" w14:textId="77777777" w:rsidR="00484E7B" w:rsidRPr="00484E7B" w:rsidRDefault="00484E7B" w:rsidP="007D0FCC">
      <w:pPr>
        <w:tabs>
          <w:tab w:val="left" w:pos="360"/>
        </w:tabs>
        <w:rPr>
          <w:b/>
          <w:i/>
          <w:color w:val="FF0000"/>
        </w:rPr>
      </w:pPr>
      <w:r>
        <w:rPr>
          <w:b/>
          <w:i/>
          <w:color w:val="FF0000"/>
        </w:rPr>
        <w:tab/>
        <w:t>+1 for defining the terms in the equation</w:t>
      </w:r>
    </w:p>
    <w:p w14:paraId="1AADC632" w14:textId="77777777" w:rsidR="007D0FCC" w:rsidRDefault="00484E7B" w:rsidP="007D0FCC">
      <w:pPr>
        <w:tabs>
          <w:tab w:val="left" w:pos="360"/>
        </w:tabs>
      </w:pPr>
      <w:r>
        <w:t xml:space="preserve"> </w:t>
      </w:r>
    </w:p>
    <w:p w14:paraId="17993659" w14:textId="77777777" w:rsidR="00484E7B" w:rsidRDefault="00120DDC" w:rsidP="00F84D28">
      <w:pPr>
        <w:tabs>
          <w:tab w:val="left" w:pos="360"/>
        </w:tabs>
        <w:ind w:left="360" w:hanging="360"/>
      </w:pPr>
      <w:r>
        <w:t>9</w:t>
      </w:r>
      <w:r w:rsidR="007D0FCC">
        <w:t>.</w:t>
      </w:r>
      <w:r w:rsidR="007D0FCC">
        <w:tab/>
      </w:r>
      <w:r w:rsidR="00770C72" w:rsidRPr="00770C72">
        <w:rPr>
          <w:b/>
          <w:i/>
          <w:color w:val="C45911" w:themeColor="accent2" w:themeShade="BF"/>
        </w:rPr>
        <w:t>(2 points)</w:t>
      </w:r>
      <w:r w:rsidR="00770C72">
        <w:t xml:space="preserve"> </w:t>
      </w:r>
      <w:r w:rsidR="00460E17">
        <w:t>Predict the seasonal catch of a 1.25 square mile lake with public access, had 70 lakeshore residences per square mile of lake area, and had a structure index of 45.</w:t>
      </w:r>
      <w:r>
        <w:t xml:space="preserve"> U</w:t>
      </w:r>
      <w:r w:rsidR="00F84D28">
        <w:t xml:space="preserve">se the </w:t>
      </w:r>
      <w:r>
        <w:rPr>
          <w:rFonts w:ascii="Consolas" w:hAnsi="Consolas"/>
          <w:b/>
        </w:rPr>
        <w:t xml:space="preserve">predict() </w:t>
      </w:r>
      <w:r>
        <w:t>command in R.</w:t>
      </w:r>
    </w:p>
    <w:p w14:paraId="6BC6A110" w14:textId="77777777" w:rsidR="00484E7B" w:rsidRDefault="00484E7B" w:rsidP="00F84D28">
      <w:pPr>
        <w:tabs>
          <w:tab w:val="left" w:pos="360"/>
        </w:tabs>
        <w:ind w:left="360" w:hanging="360"/>
      </w:pPr>
    </w:p>
    <w:p w14:paraId="3E1DCD83" w14:textId="77777777" w:rsidR="007D0FCC" w:rsidRPr="00484E7B" w:rsidRDefault="00484E7B" w:rsidP="00F84D28">
      <w:pPr>
        <w:tabs>
          <w:tab w:val="left" w:pos="360"/>
        </w:tabs>
        <w:ind w:left="360" w:hanging="360"/>
        <w:rPr>
          <w:color w:val="FF0000"/>
        </w:rPr>
      </w:pPr>
      <w:r>
        <w:tab/>
      </w:r>
      <w:r w:rsidR="00460E17">
        <w:rPr>
          <w:b/>
          <w:i/>
          <w:color w:val="FF0000"/>
        </w:rPr>
        <w:t>Original data:  2.765 thousand (or 2,765</w:t>
      </w:r>
      <w:r w:rsidRPr="00484E7B">
        <w:rPr>
          <w:b/>
          <w:i/>
          <w:color w:val="FF0000"/>
        </w:rPr>
        <w:t>)</w:t>
      </w:r>
      <w:r w:rsidR="00120DDC" w:rsidRPr="00484E7B">
        <w:rPr>
          <w:color w:val="FF0000"/>
        </w:rPr>
        <w:t xml:space="preserve"> </w:t>
      </w:r>
      <w:r w:rsidR="00460E17">
        <w:rPr>
          <w:color w:val="FF0000"/>
        </w:rPr>
        <w:t xml:space="preserve">  </w:t>
      </w:r>
    </w:p>
    <w:p w14:paraId="1861E73F" w14:textId="77777777" w:rsidR="00484E7B" w:rsidRPr="00484E7B" w:rsidRDefault="00484E7B" w:rsidP="00F84D28">
      <w:pPr>
        <w:tabs>
          <w:tab w:val="left" w:pos="360"/>
        </w:tabs>
        <w:ind w:left="360" w:hanging="360"/>
        <w:rPr>
          <w:b/>
          <w:i/>
          <w:color w:val="FF0000"/>
        </w:rPr>
      </w:pPr>
      <w:r w:rsidRPr="00484E7B">
        <w:rPr>
          <w:color w:val="FF0000"/>
        </w:rPr>
        <w:tab/>
      </w:r>
      <w:r w:rsidRPr="00484E7B">
        <w:rPr>
          <w:b/>
          <w:i/>
          <w:color w:val="FF0000"/>
        </w:rPr>
        <w:t>Transformed e</w:t>
      </w:r>
      <w:r w:rsidR="00460E17">
        <w:rPr>
          <w:b/>
          <w:i/>
          <w:color w:val="FF0000"/>
        </w:rPr>
        <w:t>xplanatory variables model: 3.191 thousand (or 3,191</w:t>
      </w:r>
      <w:r w:rsidRPr="00484E7B">
        <w:rPr>
          <w:b/>
          <w:i/>
          <w:color w:val="FF0000"/>
        </w:rPr>
        <w:t>)</w:t>
      </w:r>
      <w:r w:rsidR="00460E17">
        <w:rPr>
          <w:b/>
          <w:i/>
          <w:color w:val="FF0000"/>
        </w:rPr>
        <w:t xml:space="preserve">  </w:t>
      </w:r>
    </w:p>
    <w:p w14:paraId="7EF10864" w14:textId="77777777" w:rsidR="00120DDC" w:rsidRDefault="00120DDC" w:rsidP="00F84D28">
      <w:pPr>
        <w:tabs>
          <w:tab w:val="left" w:pos="360"/>
        </w:tabs>
        <w:ind w:left="360" w:hanging="360"/>
      </w:pPr>
    </w:p>
    <w:p w14:paraId="7FDBE07B" w14:textId="77777777" w:rsidR="00F84D28" w:rsidRDefault="00120DDC" w:rsidP="00F84D28">
      <w:pPr>
        <w:tabs>
          <w:tab w:val="left" w:pos="360"/>
        </w:tabs>
        <w:ind w:left="360" w:hanging="360"/>
      </w:pPr>
      <w:r>
        <w:t>1</w:t>
      </w:r>
      <w:r w:rsidR="00962BCD">
        <w:t>0</w:t>
      </w:r>
      <w:r w:rsidR="00F84D28">
        <w:t>.</w:t>
      </w:r>
      <w:r w:rsidR="00F84D28">
        <w:tab/>
      </w:r>
      <w:r w:rsidR="00770C72" w:rsidRPr="00770C72">
        <w:rPr>
          <w:b/>
          <w:i/>
          <w:color w:val="C45911" w:themeColor="accent2" w:themeShade="BF"/>
        </w:rPr>
        <w:t>(2 points)</w:t>
      </w:r>
      <w:r w:rsidR="00770C72">
        <w:t xml:space="preserve"> </w:t>
      </w:r>
      <w:r w:rsidR="007A62F3">
        <w:t xml:space="preserve">Interpret the coefficient of </w:t>
      </w:r>
      <w:r w:rsidR="007A62F3">
        <w:rPr>
          <w:i/>
        </w:rPr>
        <w:t>access</w:t>
      </w:r>
      <w:r w:rsidR="007A62F3">
        <w:t xml:space="preserve"> in the context of the problem. (If your model contained transformed </w:t>
      </w:r>
      <w:r w:rsidR="007A62F3">
        <w:rPr>
          <w:i/>
        </w:rPr>
        <w:t xml:space="preserve">explanatory </w:t>
      </w:r>
      <w:r w:rsidR="007A62F3">
        <w:t xml:space="preserve">variables, obtain a model without a transformation of the </w:t>
      </w:r>
      <w:r w:rsidR="007A62F3">
        <w:rPr>
          <w:i/>
        </w:rPr>
        <w:t xml:space="preserve">explanatory </w:t>
      </w:r>
      <w:r w:rsidR="007A62F3">
        <w:t>vari</w:t>
      </w:r>
      <w:r w:rsidR="00870C16">
        <w:t>ables to answer this question.)</w:t>
      </w:r>
    </w:p>
    <w:p w14:paraId="313FCE23" w14:textId="77777777" w:rsidR="00BD496D" w:rsidRDefault="00BD496D" w:rsidP="00F84D28">
      <w:pPr>
        <w:tabs>
          <w:tab w:val="left" w:pos="360"/>
        </w:tabs>
        <w:ind w:left="360" w:hanging="360"/>
      </w:pPr>
    </w:p>
    <w:p w14:paraId="77D3ED80" w14:textId="77777777" w:rsidR="00BD496D" w:rsidRPr="00BD496D" w:rsidRDefault="00BD496D" w:rsidP="00F84D28">
      <w:pPr>
        <w:tabs>
          <w:tab w:val="left" w:pos="360"/>
        </w:tabs>
        <w:ind w:left="360" w:hanging="360"/>
        <w:rPr>
          <w:b/>
          <w:i/>
          <w:color w:val="FF0000"/>
        </w:rPr>
      </w:pPr>
      <w:r>
        <w:tab/>
      </w:r>
      <w:r w:rsidRPr="00BD496D">
        <w:rPr>
          <w:b/>
          <w:i/>
          <w:color w:val="FF0000"/>
        </w:rPr>
        <w:t>For this one, students should use either the model with the original data (if they originally chose the model with the explanatory variables transformed), or the model with only the response variable transformed.</w:t>
      </w:r>
    </w:p>
    <w:p w14:paraId="184B5112" w14:textId="77777777" w:rsidR="00BD496D" w:rsidRPr="00BD496D" w:rsidRDefault="00BD496D" w:rsidP="00F84D28">
      <w:pPr>
        <w:tabs>
          <w:tab w:val="left" w:pos="360"/>
        </w:tabs>
        <w:ind w:left="360" w:hanging="360"/>
        <w:rPr>
          <w:b/>
          <w:i/>
          <w:color w:val="FF0000"/>
        </w:rPr>
      </w:pPr>
    </w:p>
    <w:p w14:paraId="1C71E5E6" w14:textId="77777777" w:rsidR="00BD496D" w:rsidRPr="00BD496D" w:rsidRDefault="00BD496D" w:rsidP="00F84D28">
      <w:pPr>
        <w:tabs>
          <w:tab w:val="left" w:pos="360"/>
        </w:tabs>
        <w:ind w:left="360" w:hanging="360"/>
        <w:rPr>
          <w:b/>
          <w:i/>
          <w:color w:val="FF0000"/>
          <w:u w:val="single"/>
        </w:rPr>
      </w:pPr>
      <w:r w:rsidRPr="00BD496D">
        <w:rPr>
          <w:b/>
          <w:i/>
          <w:color w:val="FF0000"/>
        </w:rPr>
        <w:tab/>
      </w:r>
      <w:r w:rsidRPr="00BD496D">
        <w:rPr>
          <w:b/>
          <w:i/>
          <w:color w:val="FF0000"/>
          <w:u w:val="single"/>
        </w:rPr>
        <w:t xml:space="preserve">Original data: </w:t>
      </w:r>
    </w:p>
    <w:p w14:paraId="588D7189" w14:textId="77777777" w:rsidR="00BD496D" w:rsidRPr="00BD496D" w:rsidRDefault="00BD496D" w:rsidP="00F84D28">
      <w:pPr>
        <w:tabs>
          <w:tab w:val="left" w:pos="360"/>
        </w:tabs>
        <w:ind w:left="360" w:hanging="360"/>
        <w:rPr>
          <w:b/>
          <w:i/>
          <w:color w:val="FF0000"/>
        </w:rPr>
      </w:pPr>
      <w:r w:rsidRPr="00BD496D">
        <w:rPr>
          <w:b/>
          <w:i/>
          <w:color w:val="FF0000"/>
        </w:rPr>
        <w:tab/>
        <w:t>For lakes the same size, same structure index, and same number of lakeshore residences, the seasonal bass caught is predicted to be 0.7429 thousand (or 742.9) more for public access lakes compared to non-public access lakes.</w:t>
      </w:r>
    </w:p>
    <w:p w14:paraId="45496B76" w14:textId="77777777" w:rsidR="00BD496D" w:rsidRPr="00BD496D" w:rsidRDefault="00BD496D" w:rsidP="00BD496D">
      <w:pPr>
        <w:pStyle w:val="BodyTextIndent"/>
        <w:tabs>
          <w:tab w:val="left" w:pos="456"/>
          <w:tab w:val="left" w:pos="936"/>
          <w:tab w:val="left" w:pos="1404"/>
          <w:tab w:val="left" w:pos="1800"/>
        </w:tabs>
        <w:ind w:left="0" w:firstLine="0"/>
        <w:rPr>
          <w:rFonts w:asciiTheme="minorHAnsi" w:hAnsiTheme="minorHAnsi"/>
          <w:color w:val="FF0000"/>
          <w:sz w:val="22"/>
          <w:szCs w:val="22"/>
        </w:rPr>
      </w:pPr>
    </w:p>
    <w:p w14:paraId="2CAC6DC7" w14:textId="77777777" w:rsidR="00BD496D" w:rsidRPr="00BD496D" w:rsidRDefault="00BD496D" w:rsidP="00BD496D">
      <w:pPr>
        <w:tabs>
          <w:tab w:val="left" w:pos="360"/>
        </w:tabs>
        <w:ind w:left="360" w:hanging="360"/>
        <w:rPr>
          <w:b/>
          <w:i/>
          <w:color w:val="FF0000"/>
          <w:u w:val="single"/>
        </w:rPr>
      </w:pPr>
      <w:r w:rsidRPr="00BD496D">
        <w:rPr>
          <w:rFonts w:asciiTheme="minorHAnsi" w:hAnsiTheme="minorHAnsi"/>
          <w:color w:val="FF0000"/>
          <w:sz w:val="22"/>
          <w:szCs w:val="22"/>
        </w:rPr>
        <w:tab/>
      </w:r>
      <w:r w:rsidRPr="00BD496D">
        <w:rPr>
          <w:b/>
          <w:i/>
          <w:color w:val="FF0000"/>
          <w:u w:val="single"/>
        </w:rPr>
        <w:t xml:space="preserve">Model with catch transformed: </w:t>
      </w:r>
    </w:p>
    <w:p w14:paraId="6DFC31F3" w14:textId="77777777" w:rsidR="00BD496D" w:rsidRDefault="00BD496D" w:rsidP="00BD496D">
      <w:pPr>
        <w:tabs>
          <w:tab w:val="left" w:pos="360"/>
        </w:tabs>
        <w:ind w:left="360" w:hanging="360"/>
        <w:rPr>
          <w:b/>
          <w:i/>
          <w:color w:val="FF0000"/>
        </w:rPr>
      </w:pPr>
      <w:r w:rsidRPr="00BD496D">
        <w:rPr>
          <w:b/>
          <w:i/>
          <w:color w:val="FF0000"/>
        </w:rPr>
        <w:tab/>
        <w:t>For lakes the same size, same structure index, and same number of lakeshore residences, the median seasonal bass caught is predicted to be e</w:t>
      </w:r>
      <w:r w:rsidRPr="00BD496D">
        <w:rPr>
          <w:b/>
          <w:i/>
          <w:color w:val="FF0000"/>
          <w:vertAlign w:val="superscript"/>
        </w:rPr>
        <w:t>0.291726</w:t>
      </w:r>
      <w:r w:rsidRPr="00BD496D">
        <w:rPr>
          <w:b/>
          <w:i/>
          <w:color w:val="FF0000"/>
        </w:rPr>
        <w:t xml:space="preserve"> = 1.3387 times more for public access lakes compared to non-public access lakes.</w:t>
      </w:r>
    </w:p>
    <w:p w14:paraId="7F151C21" w14:textId="77777777" w:rsidR="00BD496D" w:rsidRDefault="00BD496D" w:rsidP="00BD496D">
      <w:pPr>
        <w:tabs>
          <w:tab w:val="left" w:pos="360"/>
        </w:tabs>
        <w:ind w:left="360" w:hanging="360"/>
        <w:rPr>
          <w:b/>
          <w:i/>
          <w:color w:val="FF0000"/>
        </w:rPr>
      </w:pPr>
    </w:p>
    <w:p w14:paraId="67E50AB5" w14:textId="77777777" w:rsidR="00BD496D" w:rsidRDefault="00BD496D" w:rsidP="00BD496D">
      <w:pPr>
        <w:tabs>
          <w:tab w:val="left" w:pos="360"/>
        </w:tabs>
        <w:ind w:left="360" w:hanging="360"/>
        <w:rPr>
          <w:b/>
          <w:i/>
          <w:color w:val="FF0000"/>
        </w:rPr>
      </w:pPr>
      <w:r>
        <w:rPr>
          <w:b/>
          <w:i/>
          <w:color w:val="FF0000"/>
        </w:rPr>
        <w:tab/>
        <w:t>+1/2 for keeping the other variables the same</w:t>
      </w:r>
    </w:p>
    <w:p w14:paraId="58D8B12C" w14:textId="77777777" w:rsidR="00BD496D" w:rsidRDefault="00BD496D" w:rsidP="00BD496D">
      <w:pPr>
        <w:tabs>
          <w:tab w:val="left" w:pos="360"/>
        </w:tabs>
        <w:ind w:left="360" w:hanging="360"/>
        <w:rPr>
          <w:b/>
          <w:i/>
          <w:color w:val="FF0000"/>
        </w:rPr>
      </w:pPr>
      <w:r>
        <w:rPr>
          <w:b/>
          <w:i/>
          <w:color w:val="FF0000"/>
        </w:rPr>
        <w:tab/>
        <w:t xml:space="preserve">+1 for correctly using the coefficient in the interpretation (including back transforming the coefficient if using the model with catch transformed) AND INCLUDING THE WORKD “PREDICTED” OR “EXPECTED”– take off ¼ point for not including an indication that this </w:t>
      </w:r>
      <w:r w:rsidR="003545BF">
        <w:rPr>
          <w:b/>
          <w:i/>
          <w:color w:val="FF0000"/>
        </w:rPr>
        <w:t>is what we expect or predict to happen as opposed to what will happen.</w:t>
      </w:r>
    </w:p>
    <w:p w14:paraId="0C11C2A6" w14:textId="77777777" w:rsidR="00BD496D" w:rsidRDefault="00BD496D" w:rsidP="00BD496D">
      <w:pPr>
        <w:tabs>
          <w:tab w:val="left" w:pos="360"/>
        </w:tabs>
        <w:ind w:left="360" w:hanging="360"/>
        <w:rPr>
          <w:b/>
          <w:i/>
          <w:color w:val="FF0000"/>
        </w:rPr>
      </w:pPr>
      <w:r>
        <w:rPr>
          <w:b/>
          <w:i/>
          <w:color w:val="FF0000"/>
        </w:rPr>
        <w:tab/>
        <w:t>+1/2 for indicating it would be more for p</w:t>
      </w:r>
      <w:r w:rsidR="003545BF">
        <w:rPr>
          <w:b/>
          <w:i/>
          <w:color w:val="FF0000"/>
        </w:rPr>
        <w:t>ublic access lakes than non-public access lakes (including using the word “times” more if using the transformed model)</w:t>
      </w:r>
    </w:p>
    <w:p w14:paraId="20650FBB" w14:textId="77777777" w:rsidR="003545BF" w:rsidRDefault="003545BF" w:rsidP="00BD496D">
      <w:pPr>
        <w:tabs>
          <w:tab w:val="left" w:pos="360"/>
        </w:tabs>
        <w:ind w:left="360" w:hanging="360"/>
        <w:rPr>
          <w:b/>
          <w:i/>
          <w:color w:val="FF0000"/>
        </w:rPr>
      </w:pPr>
    </w:p>
    <w:p w14:paraId="60193FF7" w14:textId="77777777" w:rsidR="003545BF" w:rsidRDefault="003545BF" w:rsidP="00BD496D">
      <w:pPr>
        <w:tabs>
          <w:tab w:val="left" w:pos="360"/>
        </w:tabs>
        <w:ind w:left="360" w:hanging="360"/>
        <w:rPr>
          <w:b/>
          <w:i/>
          <w:color w:val="FF0000"/>
        </w:rPr>
      </w:pPr>
    </w:p>
    <w:p w14:paraId="43B7C810" w14:textId="77777777" w:rsidR="003545BF" w:rsidRDefault="003545BF" w:rsidP="00BD496D">
      <w:pPr>
        <w:tabs>
          <w:tab w:val="left" w:pos="360"/>
        </w:tabs>
        <w:ind w:left="360" w:hanging="360"/>
        <w:rPr>
          <w:b/>
          <w:i/>
          <w:color w:val="FF0000"/>
        </w:rPr>
      </w:pPr>
    </w:p>
    <w:p w14:paraId="7C82E5C6" w14:textId="77777777" w:rsidR="003545BF" w:rsidRPr="003545BF" w:rsidRDefault="003545BF" w:rsidP="00BD496D">
      <w:pPr>
        <w:tabs>
          <w:tab w:val="left" w:pos="360"/>
        </w:tabs>
        <w:ind w:left="360" w:hanging="360"/>
        <w:rPr>
          <w:rFonts w:asciiTheme="minorHAnsi" w:hAnsiTheme="minorHAnsi"/>
          <w:sz w:val="22"/>
          <w:szCs w:val="22"/>
          <w:u w:val="single"/>
        </w:rPr>
      </w:pPr>
      <w:r>
        <w:rPr>
          <w:b/>
          <w:u w:val="single"/>
        </w:rPr>
        <w:t>Other models:</w:t>
      </w:r>
    </w:p>
    <w:p w14:paraId="44B5E693" w14:textId="77777777" w:rsidR="00663AEB" w:rsidRPr="00663AEB" w:rsidRDefault="00663AEB" w:rsidP="00663AEB">
      <w:pPr>
        <w:tabs>
          <w:tab w:val="left" w:pos="540"/>
        </w:tabs>
        <w:rPr>
          <w:rFonts w:ascii="Consolas" w:hAnsi="Consolas"/>
        </w:rPr>
      </w:pPr>
    </w:p>
    <w:p w14:paraId="115B62CE" w14:textId="77777777" w:rsidR="00663AEB" w:rsidRDefault="00663AEB" w:rsidP="00663AEB">
      <w:pPr>
        <w:tabs>
          <w:tab w:val="left" w:pos="540"/>
        </w:tabs>
        <w:rPr>
          <w:rFonts w:ascii="Consolas" w:hAnsi="Consolas"/>
        </w:rPr>
      </w:pPr>
    </w:p>
    <w:p w14:paraId="79EA44A9" w14:textId="77777777" w:rsidR="00663AEB" w:rsidRPr="00663AEB" w:rsidRDefault="00663AEB" w:rsidP="00663AEB">
      <w:pPr>
        <w:tabs>
          <w:tab w:val="left" w:pos="540"/>
        </w:tabs>
        <w:rPr>
          <w:rFonts w:ascii="Consolas" w:hAnsi="Consolas"/>
        </w:rPr>
      </w:pPr>
      <w:r w:rsidRPr="00663AEB">
        <w:rPr>
          <w:rFonts w:ascii="Consolas" w:hAnsi="Consolas"/>
        </w:rPr>
        <w:t>Call:</w:t>
      </w:r>
    </w:p>
    <w:p w14:paraId="2B5900B4" w14:textId="77777777" w:rsidR="00663AEB" w:rsidRPr="00663AEB" w:rsidRDefault="00663AEB" w:rsidP="00663AEB">
      <w:pPr>
        <w:tabs>
          <w:tab w:val="left" w:pos="540"/>
        </w:tabs>
        <w:rPr>
          <w:rFonts w:ascii="Consolas" w:hAnsi="Consolas"/>
        </w:rPr>
      </w:pPr>
      <w:r w:rsidRPr="00663AEB">
        <w:rPr>
          <w:rFonts w:ascii="Consolas" w:hAnsi="Consolas"/>
        </w:rPr>
        <w:t xml:space="preserve">lm(formula = log(catch) ~ residences + size + structure + access, </w:t>
      </w:r>
    </w:p>
    <w:p w14:paraId="107CD63B" w14:textId="77777777" w:rsidR="00663AEB" w:rsidRPr="00663AEB" w:rsidRDefault="00663AEB" w:rsidP="00663AEB">
      <w:pPr>
        <w:tabs>
          <w:tab w:val="left" w:pos="540"/>
        </w:tabs>
        <w:rPr>
          <w:rFonts w:ascii="Consolas" w:hAnsi="Consolas"/>
        </w:rPr>
      </w:pPr>
      <w:r w:rsidRPr="00663AEB">
        <w:rPr>
          <w:rFonts w:ascii="Consolas" w:hAnsi="Consolas"/>
        </w:rPr>
        <w:t xml:space="preserve">    data = fish)</w:t>
      </w:r>
    </w:p>
    <w:p w14:paraId="20334AEF" w14:textId="77777777" w:rsidR="00663AEB" w:rsidRPr="00663AEB" w:rsidRDefault="00663AEB" w:rsidP="00663AEB">
      <w:pPr>
        <w:tabs>
          <w:tab w:val="left" w:pos="540"/>
        </w:tabs>
        <w:rPr>
          <w:rFonts w:ascii="Consolas" w:hAnsi="Consolas"/>
        </w:rPr>
      </w:pPr>
    </w:p>
    <w:p w14:paraId="6ACE80D3" w14:textId="77777777" w:rsidR="00663AEB" w:rsidRPr="00663AEB" w:rsidRDefault="00663AEB" w:rsidP="00663AEB">
      <w:pPr>
        <w:tabs>
          <w:tab w:val="left" w:pos="540"/>
        </w:tabs>
        <w:rPr>
          <w:rFonts w:ascii="Consolas" w:hAnsi="Consolas"/>
        </w:rPr>
      </w:pPr>
      <w:r w:rsidRPr="00663AEB">
        <w:rPr>
          <w:rFonts w:ascii="Consolas" w:hAnsi="Consolas"/>
        </w:rPr>
        <w:t>Residuals:</w:t>
      </w:r>
    </w:p>
    <w:p w14:paraId="0F30FBDE" w14:textId="77777777" w:rsidR="00663AEB" w:rsidRPr="00663AEB" w:rsidRDefault="00663AEB" w:rsidP="00663AEB">
      <w:pPr>
        <w:tabs>
          <w:tab w:val="left" w:pos="540"/>
        </w:tabs>
        <w:rPr>
          <w:rFonts w:ascii="Consolas" w:hAnsi="Consolas"/>
        </w:rPr>
      </w:pPr>
      <w:r w:rsidRPr="00663AEB">
        <w:rPr>
          <w:rFonts w:ascii="Consolas" w:hAnsi="Consolas"/>
        </w:rPr>
        <w:t xml:space="preserve">     Min       1Q   Median       3Q      Max </w:t>
      </w:r>
    </w:p>
    <w:p w14:paraId="653B25A0" w14:textId="77777777" w:rsidR="00663AEB" w:rsidRPr="00663AEB" w:rsidRDefault="00663AEB" w:rsidP="00663AEB">
      <w:pPr>
        <w:tabs>
          <w:tab w:val="left" w:pos="540"/>
        </w:tabs>
        <w:rPr>
          <w:rFonts w:ascii="Consolas" w:hAnsi="Consolas"/>
        </w:rPr>
      </w:pPr>
      <w:r w:rsidRPr="00663AEB">
        <w:rPr>
          <w:rFonts w:ascii="Consolas" w:hAnsi="Consolas"/>
        </w:rPr>
        <w:t xml:space="preserve">-0.31029 -0.12029  0.00497  0.14028  0.31527 </w:t>
      </w:r>
    </w:p>
    <w:p w14:paraId="291F4AE3" w14:textId="77777777" w:rsidR="00663AEB" w:rsidRPr="00663AEB" w:rsidRDefault="00663AEB" w:rsidP="00663AEB">
      <w:pPr>
        <w:tabs>
          <w:tab w:val="left" w:pos="540"/>
        </w:tabs>
        <w:rPr>
          <w:rFonts w:ascii="Consolas" w:hAnsi="Consolas"/>
        </w:rPr>
      </w:pPr>
    </w:p>
    <w:p w14:paraId="30889F30" w14:textId="77777777" w:rsidR="00663AEB" w:rsidRPr="00663AEB" w:rsidRDefault="00663AEB" w:rsidP="00663AEB">
      <w:pPr>
        <w:tabs>
          <w:tab w:val="left" w:pos="540"/>
        </w:tabs>
        <w:rPr>
          <w:rFonts w:ascii="Consolas" w:hAnsi="Consolas"/>
        </w:rPr>
      </w:pPr>
      <w:r w:rsidRPr="00663AEB">
        <w:rPr>
          <w:rFonts w:ascii="Consolas" w:hAnsi="Consolas"/>
        </w:rPr>
        <w:t>Coefficients:</w:t>
      </w:r>
    </w:p>
    <w:p w14:paraId="044FBB2C" w14:textId="77777777" w:rsidR="00663AEB" w:rsidRPr="00663AEB" w:rsidRDefault="00663AEB" w:rsidP="00663AEB">
      <w:pPr>
        <w:tabs>
          <w:tab w:val="left" w:pos="540"/>
        </w:tabs>
        <w:rPr>
          <w:rFonts w:ascii="Consolas" w:hAnsi="Consolas"/>
        </w:rPr>
      </w:pPr>
      <w:r w:rsidRPr="00663AEB">
        <w:rPr>
          <w:rFonts w:ascii="Consolas" w:hAnsi="Consolas"/>
        </w:rPr>
        <w:t xml:space="preserve">             Estimate Std. Error t value Pr(&gt;|t|)</w:t>
      </w:r>
    </w:p>
    <w:p w14:paraId="01CC4C72" w14:textId="77777777" w:rsidR="00663AEB" w:rsidRPr="00663AEB" w:rsidRDefault="00663AEB" w:rsidP="00663AEB">
      <w:pPr>
        <w:tabs>
          <w:tab w:val="left" w:pos="540"/>
        </w:tabs>
        <w:rPr>
          <w:rFonts w:ascii="Consolas" w:hAnsi="Consolas"/>
        </w:rPr>
      </w:pPr>
      <w:r w:rsidRPr="00663AEB">
        <w:rPr>
          <w:rFonts w:ascii="Consolas" w:hAnsi="Consolas"/>
        </w:rPr>
        <w:t>(Intercept) -1.130217   0.446701  -2.530   0.0231</w:t>
      </w:r>
    </w:p>
    <w:p w14:paraId="159D7381" w14:textId="77777777" w:rsidR="00663AEB" w:rsidRPr="00663AEB" w:rsidRDefault="00663AEB" w:rsidP="00663AEB">
      <w:pPr>
        <w:tabs>
          <w:tab w:val="left" w:pos="540"/>
        </w:tabs>
        <w:rPr>
          <w:rFonts w:ascii="Consolas" w:hAnsi="Consolas"/>
        </w:rPr>
      </w:pPr>
      <w:r w:rsidRPr="00663AEB">
        <w:rPr>
          <w:rFonts w:ascii="Consolas" w:hAnsi="Consolas"/>
        </w:rPr>
        <w:t>residences   0.006585   0.005006   1.315   0.2081</w:t>
      </w:r>
    </w:p>
    <w:p w14:paraId="5464D748" w14:textId="77777777" w:rsidR="00663AEB" w:rsidRPr="00663AEB" w:rsidRDefault="00663AEB" w:rsidP="00663AEB">
      <w:pPr>
        <w:tabs>
          <w:tab w:val="left" w:pos="540"/>
        </w:tabs>
        <w:rPr>
          <w:rFonts w:ascii="Consolas" w:hAnsi="Consolas"/>
        </w:rPr>
      </w:pPr>
      <w:r w:rsidRPr="00663AEB">
        <w:rPr>
          <w:rFonts w:ascii="Consolas" w:hAnsi="Consolas"/>
        </w:rPr>
        <w:t>size         0.194501   0.120898   1.609   0.1285</w:t>
      </w:r>
    </w:p>
    <w:p w14:paraId="3BA3D793" w14:textId="77777777" w:rsidR="00663AEB" w:rsidRPr="00663AEB" w:rsidRDefault="00663AEB" w:rsidP="00663AEB">
      <w:pPr>
        <w:tabs>
          <w:tab w:val="left" w:pos="540"/>
        </w:tabs>
        <w:rPr>
          <w:rFonts w:ascii="Consolas" w:hAnsi="Consolas"/>
        </w:rPr>
      </w:pPr>
      <w:r w:rsidRPr="00663AEB">
        <w:rPr>
          <w:rFonts w:ascii="Consolas" w:hAnsi="Consolas"/>
        </w:rPr>
        <w:t>structure    0.022620   0.002487   9.095 1.72e-07</w:t>
      </w:r>
    </w:p>
    <w:p w14:paraId="1791E3E4" w14:textId="77777777" w:rsidR="00663AEB" w:rsidRPr="00663AEB" w:rsidRDefault="00663AEB" w:rsidP="00663AEB">
      <w:pPr>
        <w:tabs>
          <w:tab w:val="left" w:pos="540"/>
        </w:tabs>
        <w:rPr>
          <w:rFonts w:ascii="Consolas" w:hAnsi="Consolas"/>
        </w:rPr>
      </w:pPr>
      <w:r w:rsidRPr="00663AEB">
        <w:rPr>
          <w:rFonts w:ascii="Consolas" w:hAnsi="Consolas"/>
        </w:rPr>
        <w:lastRenderedPageBreak/>
        <w:t>access       0.291726   0.110690   2.636   0.0187</w:t>
      </w:r>
    </w:p>
    <w:p w14:paraId="52E0723A" w14:textId="77777777" w:rsidR="00663AEB" w:rsidRPr="00663AEB" w:rsidRDefault="00663AEB" w:rsidP="00663AEB">
      <w:pPr>
        <w:tabs>
          <w:tab w:val="left" w:pos="540"/>
        </w:tabs>
        <w:rPr>
          <w:rFonts w:ascii="Consolas" w:hAnsi="Consolas"/>
        </w:rPr>
      </w:pPr>
    </w:p>
    <w:p w14:paraId="078AF117" w14:textId="77777777" w:rsidR="00663AEB" w:rsidRPr="00663AEB" w:rsidRDefault="00663AEB" w:rsidP="00663AEB">
      <w:pPr>
        <w:tabs>
          <w:tab w:val="left" w:pos="540"/>
        </w:tabs>
        <w:rPr>
          <w:rFonts w:ascii="Consolas" w:hAnsi="Consolas"/>
        </w:rPr>
      </w:pPr>
      <w:r w:rsidRPr="00663AEB">
        <w:rPr>
          <w:rFonts w:ascii="Consolas" w:hAnsi="Consolas"/>
        </w:rPr>
        <w:t>Residual standard error: 0.2133 on 15 degrees of freedom</w:t>
      </w:r>
    </w:p>
    <w:p w14:paraId="784FC6E9" w14:textId="77777777" w:rsidR="00663AEB" w:rsidRPr="00663AEB" w:rsidRDefault="00663AEB" w:rsidP="00663AEB">
      <w:pPr>
        <w:tabs>
          <w:tab w:val="left" w:pos="540"/>
        </w:tabs>
        <w:rPr>
          <w:rFonts w:ascii="Consolas" w:hAnsi="Consolas"/>
        </w:rPr>
      </w:pPr>
      <w:r w:rsidRPr="00663AEB">
        <w:rPr>
          <w:rFonts w:ascii="Consolas" w:hAnsi="Consolas"/>
        </w:rPr>
        <w:t>Multiple R-squared:  0.8663,</w:t>
      </w:r>
      <w:r w:rsidRPr="00663AEB">
        <w:rPr>
          <w:rFonts w:ascii="Consolas" w:hAnsi="Consolas"/>
        </w:rPr>
        <w:tab/>
        <w:t xml:space="preserve">Adjusted R-squared:  0.8306 </w:t>
      </w:r>
    </w:p>
    <w:p w14:paraId="278EC465" w14:textId="77777777" w:rsidR="00663AEB" w:rsidRDefault="00663AEB" w:rsidP="00663AEB">
      <w:pPr>
        <w:tabs>
          <w:tab w:val="left" w:pos="540"/>
        </w:tabs>
        <w:rPr>
          <w:rFonts w:ascii="Consolas" w:hAnsi="Consolas"/>
        </w:rPr>
      </w:pPr>
      <w:r w:rsidRPr="00663AEB">
        <w:rPr>
          <w:rFonts w:ascii="Consolas" w:hAnsi="Consolas"/>
        </w:rPr>
        <w:t>F-statistic: 24.29 on 4 and 15 DF,  p-value: 2.096e-06</w:t>
      </w:r>
    </w:p>
    <w:p w14:paraId="2B1111F6" w14:textId="77777777" w:rsidR="00663AEB" w:rsidRDefault="00663AEB" w:rsidP="00663AEB">
      <w:pPr>
        <w:tabs>
          <w:tab w:val="left" w:pos="540"/>
        </w:tabs>
        <w:rPr>
          <w:rFonts w:ascii="Consolas" w:hAnsi="Consolas"/>
        </w:rPr>
      </w:pPr>
    </w:p>
    <w:p w14:paraId="48EAD7D8" w14:textId="77777777" w:rsidR="00663AEB" w:rsidRDefault="00663AEB" w:rsidP="00663AEB">
      <w:pPr>
        <w:tabs>
          <w:tab w:val="left" w:pos="540"/>
        </w:tabs>
        <w:rPr>
          <w:rFonts w:ascii="Consolas" w:hAnsi="Consolas"/>
        </w:rPr>
      </w:pPr>
    </w:p>
    <w:p w14:paraId="74674C43" w14:textId="77777777" w:rsidR="00663AEB" w:rsidRDefault="00663AEB" w:rsidP="00663AEB">
      <w:pPr>
        <w:tabs>
          <w:tab w:val="left" w:pos="540"/>
        </w:tabs>
        <w:rPr>
          <w:rFonts w:ascii="Consolas" w:hAnsi="Consolas"/>
        </w:rPr>
      </w:pPr>
    </w:p>
    <w:p w14:paraId="39E59B87" w14:textId="77777777" w:rsidR="00484E7B" w:rsidRPr="00484E7B" w:rsidRDefault="00484E7B" w:rsidP="00484E7B">
      <w:pPr>
        <w:tabs>
          <w:tab w:val="left" w:pos="540"/>
        </w:tabs>
        <w:rPr>
          <w:rFonts w:ascii="Consolas" w:hAnsi="Consolas"/>
        </w:rPr>
      </w:pPr>
      <w:r w:rsidRPr="00484E7B">
        <w:rPr>
          <w:rFonts w:ascii="Consolas" w:hAnsi="Consolas"/>
        </w:rPr>
        <w:t>Call:</w:t>
      </w:r>
    </w:p>
    <w:p w14:paraId="388C672E" w14:textId="77777777" w:rsidR="00484E7B" w:rsidRPr="00484E7B" w:rsidRDefault="00484E7B" w:rsidP="00484E7B">
      <w:pPr>
        <w:tabs>
          <w:tab w:val="left" w:pos="540"/>
        </w:tabs>
        <w:rPr>
          <w:rFonts w:ascii="Consolas" w:hAnsi="Consolas"/>
        </w:rPr>
      </w:pPr>
      <w:r w:rsidRPr="00484E7B">
        <w:rPr>
          <w:rFonts w:ascii="Consolas" w:hAnsi="Consolas"/>
        </w:rPr>
        <w:t xml:space="preserve">lm(formula = log(catch) ~ log(residences) + log(size) + log(structure) + </w:t>
      </w:r>
    </w:p>
    <w:p w14:paraId="7D5F2114" w14:textId="77777777" w:rsidR="00484E7B" w:rsidRPr="00484E7B" w:rsidRDefault="00484E7B" w:rsidP="00484E7B">
      <w:pPr>
        <w:tabs>
          <w:tab w:val="left" w:pos="540"/>
        </w:tabs>
        <w:rPr>
          <w:rFonts w:ascii="Consolas" w:hAnsi="Consolas"/>
        </w:rPr>
      </w:pPr>
      <w:r w:rsidRPr="00484E7B">
        <w:rPr>
          <w:rFonts w:ascii="Consolas" w:hAnsi="Consolas"/>
        </w:rPr>
        <w:t xml:space="preserve">    access, data = fish)</w:t>
      </w:r>
    </w:p>
    <w:p w14:paraId="45850682" w14:textId="77777777" w:rsidR="00484E7B" w:rsidRPr="00484E7B" w:rsidRDefault="00484E7B" w:rsidP="00484E7B">
      <w:pPr>
        <w:tabs>
          <w:tab w:val="left" w:pos="540"/>
        </w:tabs>
        <w:rPr>
          <w:rFonts w:ascii="Consolas" w:hAnsi="Consolas"/>
        </w:rPr>
      </w:pPr>
    </w:p>
    <w:p w14:paraId="1B578803" w14:textId="77777777" w:rsidR="00484E7B" w:rsidRPr="00484E7B" w:rsidRDefault="00484E7B" w:rsidP="00484E7B">
      <w:pPr>
        <w:tabs>
          <w:tab w:val="left" w:pos="540"/>
        </w:tabs>
        <w:rPr>
          <w:rFonts w:ascii="Consolas" w:hAnsi="Consolas"/>
        </w:rPr>
      </w:pPr>
      <w:r w:rsidRPr="00484E7B">
        <w:rPr>
          <w:rFonts w:ascii="Consolas" w:hAnsi="Consolas"/>
        </w:rPr>
        <w:t>Residuals:</w:t>
      </w:r>
    </w:p>
    <w:p w14:paraId="0809AC51" w14:textId="77777777" w:rsidR="00484E7B" w:rsidRPr="00484E7B" w:rsidRDefault="00484E7B" w:rsidP="00484E7B">
      <w:pPr>
        <w:tabs>
          <w:tab w:val="left" w:pos="540"/>
        </w:tabs>
        <w:rPr>
          <w:rFonts w:ascii="Consolas" w:hAnsi="Consolas"/>
        </w:rPr>
      </w:pPr>
      <w:r w:rsidRPr="00484E7B">
        <w:rPr>
          <w:rFonts w:ascii="Consolas" w:hAnsi="Consolas"/>
        </w:rPr>
        <w:t xml:space="preserve">     Min       1Q   Median       3Q      Max </w:t>
      </w:r>
    </w:p>
    <w:p w14:paraId="76244F01" w14:textId="77777777" w:rsidR="00484E7B" w:rsidRPr="00484E7B" w:rsidRDefault="00484E7B" w:rsidP="00484E7B">
      <w:pPr>
        <w:tabs>
          <w:tab w:val="left" w:pos="540"/>
        </w:tabs>
        <w:rPr>
          <w:rFonts w:ascii="Consolas" w:hAnsi="Consolas"/>
        </w:rPr>
      </w:pPr>
      <w:r w:rsidRPr="00484E7B">
        <w:rPr>
          <w:rFonts w:ascii="Consolas" w:hAnsi="Consolas"/>
        </w:rPr>
        <w:t xml:space="preserve">-0.30922 -0.05861 -0.00630  0.06515  0.33572 </w:t>
      </w:r>
    </w:p>
    <w:p w14:paraId="69F7C050" w14:textId="77777777" w:rsidR="00484E7B" w:rsidRPr="00484E7B" w:rsidRDefault="00484E7B" w:rsidP="00484E7B">
      <w:pPr>
        <w:tabs>
          <w:tab w:val="left" w:pos="540"/>
        </w:tabs>
        <w:rPr>
          <w:rFonts w:ascii="Consolas" w:hAnsi="Consolas"/>
        </w:rPr>
      </w:pPr>
    </w:p>
    <w:p w14:paraId="6099AD14" w14:textId="77777777" w:rsidR="00484E7B" w:rsidRPr="00484E7B" w:rsidRDefault="00484E7B" w:rsidP="00484E7B">
      <w:pPr>
        <w:tabs>
          <w:tab w:val="left" w:pos="540"/>
        </w:tabs>
        <w:rPr>
          <w:rFonts w:ascii="Consolas" w:hAnsi="Consolas"/>
        </w:rPr>
      </w:pPr>
      <w:r w:rsidRPr="00484E7B">
        <w:rPr>
          <w:rFonts w:ascii="Consolas" w:hAnsi="Consolas"/>
        </w:rPr>
        <w:t>Coefficients:</w:t>
      </w:r>
    </w:p>
    <w:p w14:paraId="0291C750" w14:textId="77777777" w:rsidR="00484E7B" w:rsidRPr="00484E7B" w:rsidRDefault="00484E7B" w:rsidP="00484E7B">
      <w:pPr>
        <w:tabs>
          <w:tab w:val="left" w:pos="540"/>
        </w:tabs>
        <w:rPr>
          <w:rFonts w:ascii="Consolas" w:hAnsi="Consolas"/>
        </w:rPr>
      </w:pPr>
      <w:r w:rsidRPr="00484E7B">
        <w:rPr>
          <w:rFonts w:ascii="Consolas" w:hAnsi="Consolas"/>
        </w:rPr>
        <w:t xml:space="preserve">                Estimate Std. Error t value Pr(&gt;|t|)</w:t>
      </w:r>
    </w:p>
    <w:p w14:paraId="2D9802E2" w14:textId="77777777" w:rsidR="00484E7B" w:rsidRPr="00484E7B" w:rsidRDefault="00484E7B" w:rsidP="00484E7B">
      <w:pPr>
        <w:tabs>
          <w:tab w:val="left" w:pos="540"/>
        </w:tabs>
        <w:rPr>
          <w:rFonts w:ascii="Consolas" w:hAnsi="Consolas"/>
        </w:rPr>
      </w:pPr>
      <w:r w:rsidRPr="00484E7B">
        <w:rPr>
          <w:rFonts w:ascii="Consolas" w:hAnsi="Consolas"/>
        </w:rPr>
        <w:t>(Intercept)     -6.35568    1.54448  -4.115 0.000918</w:t>
      </w:r>
    </w:p>
    <w:p w14:paraId="3BB36222" w14:textId="77777777" w:rsidR="00484E7B" w:rsidRPr="00484E7B" w:rsidRDefault="00484E7B" w:rsidP="00484E7B">
      <w:pPr>
        <w:tabs>
          <w:tab w:val="left" w:pos="540"/>
        </w:tabs>
        <w:rPr>
          <w:rFonts w:ascii="Consolas" w:hAnsi="Consolas"/>
        </w:rPr>
      </w:pPr>
      <w:r w:rsidRPr="00484E7B">
        <w:rPr>
          <w:rFonts w:ascii="Consolas" w:hAnsi="Consolas"/>
        </w:rPr>
        <w:t>log(residences)  0.67181    0.37110   1.810 0.090324</w:t>
      </w:r>
    </w:p>
    <w:p w14:paraId="6BC88E83" w14:textId="77777777" w:rsidR="00484E7B" w:rsidRPr="00484E7B" w:rsidRDefault="00484E7B" w:rsidP="00484E7B">
      <w:pPr>
        <w:tabs>
          <w:tab w:val="left" w:pos="540"/>
        </w:tabs>
        <w:rPr>
          <w:rFonts w:ascii="Consolas" w:hAnsi="Consolas"/>
        </w:rPr>
      </w:pPr>
      <w:r w:rsidRPr="00484E7B">
        <w:rPr>
          <w:rFonts w:ascii="Consolas" w:hAnsi="Consolas"/>
        </w:rPr>
        <w:t>log(size)        0.22036    0.14557   1.514 0.150856</w:t>
      </w:r>
    </w:p>
    <w:p w14:paraId="08102178" w14:textId="77777777" w:rsidR="00484E7B" w:rsidRPr="00484E7B" w:rsidRDefault="00484E7B" w:rsidP="00484E7B">
      <w:pPr>
        <w:tabs>
          <w:tab w:val="left" w:pos="540"/>
        </w:tabs>
        <w:rPr>
          <w:rFonts w:ascii="Consolas" w:hAnsi="Consolas"/>
        </w:rPr>
      </w:pPr>
      <w:r w:rsidRPr="00484E7B">
        <w:rPr>
          <w:rFonts w:ascii="Consolas" w:hAnsi="Consolas"/>
        </w:rPr>
        <w:t>log(structure)   1.11068    0.09442  11.763 5.67e-09</w:t>
      </w:r>
    </w:p>
    <w:p w14:paraId="6DE09F08" w14:textId="77777777" w:rsidR="00484E7B" w:rsidRPr="00484E7B" w:rsidRDefault="00484E7B" w:rsidP="00484E7B">
      <w:pPr>
        <w:tabs>
          <w:tab w:val="left" w:pos="540"/>
        </w:tabs>
        <w:rPr>
          <w:rFonts w:ascii="Consolas" w:hAnsi="Consolas"/>
        </w:rPr>
      </w:pPr>
      <w:r w:rsidRPr="00484E7B">
        <w:rPr>
          <w:rFonts w:ascii="Consolas" w:hAnsi="Consolas"/>
        </w:rPr>
        <w:t>access           0.27524    0.09626   2.859 0.011941</w:t>
      </w:r>
    </w:p>
    <w:p w14:paraId="5D41D6B6" w14:textId="77777777" w:rsidR="00484E7B" w:rsidRPr="00484E7B" w:rsidRDefault="00484E7B" w:rsidP="00484E7B">
      <w:pPr>
        <w:tabs>
          <w:tab w:val="left" w:pos="540"/>
        </w:tabs>
        <w:rPr>
          <w:rFonts w:ascii="Consolas" w:hAnsi="Consolas"/>
        </w:rPr>
      </w:pPr>
    </w:p>
    <w:p w14:paraId="41D6F808" w14:textId="77777777" w:rsidR="00484E7B" w:rsidRPr="00484E7B" w:rsidRDefault="00484E7B" w:rsidP="00484E7B">
      <w:pPr>
        <w:tabs>
          <w:tab w:val="left" w:pos="540"/>
        </w:tabs>
        <w:rPr>
          <w:rFonts w:ascii="Consolas" w:hAnsi="Consolas"/>
        </w:rPr>
      </w:pPr>
      <w:r w:rsidRPr="00484E7B">
        <w:rPr>
          <w:rFonts w:ascii="Consolas" w:hAnsi="Consolas"/>
        </w:rPr>
        <w:t>Residual standard error: 0.173 on 15 degrees of freedom</w:t>
      </w:r>
    </w:p>
    <w:p w14:paraId="6EF624AB" w14:textId="77777777" w:rsidR="00484E7B" w:rsidRPr="00484E7B" w:rsidRDefault="00484E7B" w:rsidP="00484E7B">
      <w:pPr>
        <w:tabs>
          <w:tab w:val="left" w:pos="540"/>
        </w:tabs>
        <w:rPr>
          <w:rFonts w:ascii="Consolas" w:hAnsi="Consolas"/>
        </w:rPr>
      </w:pPr>
      <w:r w:rsidRPr="00484E7B">
        <w:rPr>
          <w:rFonts w:ascii="Consolas" w:hAnsi="Consolas"/>
        </w:rPr>
        <w:t>Multiple R-squared:  0.9121,</w:t>
      </w:r>
      <w:r w:rsidRPr="00484E7B">
        <w:rPr>
          <w:rFonts w:ascii="Consolas" w:hAnsi="Consolas"/>
        </w:rPr>
        <w:tab/>
        <w:t xml:space="preserve">Adjusted R-squared:  0.8886 </w:t>
      </w:r>
    </w:p>
    <w:p w14:paraId="73E9A52F" w14:textId="77777777" w:rsidR="00663AEB" w:rsidRDefault="00484E7B" w:rsidP="00484E7B">
      <w:pPr>
        <w:tabs>
          <w:tab w:val="left" w:pos="540"/>
        </w:tabs>
        <w:rPr>
          <w:rFonts w:ascii="Consolas" w:hAnsi="Consolas"/>
        </w:rPr>
      </w:pPr>
      <w:r w:rsidRPr="00484E7B">
        <w:rPr>
          <w:rFonts w:ascii="Consolas" w:hAnsi="Consolas"/>
        </w:rPr>
        <w:t>F-statistic: 38.89 on 4 and 15 DF,  p-value: 9.465e-08</w:t>
      </w:r>
    </w:p>
    <w:p w14:paraId="65730005" w14:textId="77777777" w:rsidR="00443638" w:rsidRDefault="00443638" w:rsidP="00484E7B">
      <w:pPr>
        <w:tabs>
          <w:tab w:val="left" w:pos="540"/>
        </w:tabs>
        <w:rPr>
          <w:rFonts w:ascii="Consolas" w:hAnsi="Consolas"/>
        </w:rPr>
      </w:pPr>
    </w:p>
    <w:p w14:paraId="07D4BB14" w14:textId="77777777" w:rsidR="00443638" w:rsidRDefault="00443638" w:rsidP="00484E7B">
      <w:pPr>
        <w:tabs>
          <w:tab w:val="left" w:pos="540"/>
        </w:tabs>
        <w:rPr>
          <w:rFonts w:ascii="Consolas" w:hAnsi="Consolas"/>
        </w:rPr>
      </w:pPr>
    </w:p>
    <w:p w14:paraId="07199A07" w14:textId="77777777" w:rsidR="00443638" w:rsidRDefault="00443638" w:rsidP="00484E7B">
      <w:pPr>
        <w:tabs>
          <w:tab w:val="left" w:pos="540"/>
        </w:tabs>
        <w:rPr>
          <w:rFonts w:ascii="Consolas" w:hAnsi="Consolas"/>
        </w:rPr>
      </w:pPr>
    </w:p>
    <w:sectPr w:rsidR="00443638" w:rsidSect="008B79A0">
      <w:pgSz w:w="12240" w:h="15840"/>
      <w:pgMar w:top="1152" w:right="1080" w:bottom="100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07C83"/>
    <w:multiLevelType w:val="hybridMultilevel"/>
    <w:tmpl w:val="01DEE15A"/>
    <w:lvl w:ilvl="0" w:tplc="915E33E4">
      <w:start w:val="1"/>
      <w:numFmt w:val="lowerLetter"/>
      <w:lvlText w:val="%1."/>
      <w:lvlJc w:val="left"/>
      <w:pPr>
        <w:ind w:left="1440" w:hanging="360"/>
      </w:pPr>
      <w:rPr>
        <w:rFonts w:asciiTheme="minorHAnsi" w:hAnsiTheme="minorHAnsi" w:cstheme="minorHAns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85EDD"/>
    <w:multiLevelType w:val="hybridMultilevel"/>
    <w:tmpl w:val="CAFEF3C8"/>
    <w:lvl w:ilvl="0" w:tplc="42F4157E">
      <w:start w:val="1"/>
      <w:numFmt w:val="bullet"/>
      <w:lvlText w:val="-"/>
      <w:lvlJc w:val="left"/>
      <w:pPr>
        <w:ind w:left="1140" w:hanging="360"/>
      </w:pPr>
      <w:rPr>
        <w:rFonts w:ascii="Arial" w:eastAsia="Times New Roman"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0A260ED7"/>
    <w:multiLevelType w:val="hybridMultilevel"/>
    <w:tmpl w:val="76063E62"/>
    <w:lvl w:ilvl="0" w:tplc="73342CD6">
      <w:start w:val="1"/>
      <w:numFmt w:val="decimal"/>
      <w:lvlText w:val="%1."/>
      <w:lvlJc w:val="left"/>
      <w:pPr>
        <w:ind w:left="720" w:hanging="360"/>
      </w:pPr>
      <w:rPr>
        <w:rFonts w:asciiTheme="minorHAnsi" w:hAnsiTheme="minorHAnsi" w:hint="default"/>
        <w:b w:val="0"/>
        <w:i w:val="0"/>
        <w:color w:val="auto"/>
        <w:sz w:val="22"/>
        <w:szCs w:val="22"/>
      </w:rPr>
    </w:lvl>
    <w:lvl w:ilvl="1" w:tplc="915E33E4">
      <w:start w:val="1"/>
      <w:numFmt w:val="lowerLetter"/>
      <w:lvlText w:val="%2."/>
      <w:lvlJc w:val="left"/>
      <w:pPr>
        <w:ind w:left="1440" w:hanging="360"/>
      </w:pPr>
      <w:rPr>
        <w:rFonts w:asciiTheme="minorHAnsi" w:hAnsiTheme="minorHAnsi" w:cstheme="minorHAnsi" w:hint="default"/>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96E8C"/>
    <w:multiLevelType w:val="hybridMultilevel"/>
    <w:tmpl w:val="A37C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6118F"/>
    <w:multiLevelType w:val="hybridMultilevel"/>
    <w:tmpl w:val="AD18FD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664F53"/>
    <w:multiLevelType w:val="hybridMultilevel"/>
    <w:tmpl w:val="A510FF60"/>
    <w:lvl w:ilvl="0" w:tplc="04090017">
      <w:start w:val="1"/>
      <w:numFmt w:val="lowerLetter"/>
      <w:lvlText w:val="%1)"/>
      <w:lvlJc w:val="left"/>
      <w:pPr>
        <w:ind w:left="1080" w:hanging="360"/>
      </w:pPr>
      <w:rPr>
        <w:rFonts w:hint="default"/>
      </w:rPr>
    </w:lvl>
    <w:lvl w:ilvl="1" w:tplc="B1323E2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864C15"/>
    <w:multiLevelType w:val="hybridMultilevel"/>
    <w:tmpl w:val="06206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E9130C"/>
    <w:multiLevelType w:val="hybridMultilevel"/>
    <w:tmpl w:val="EE8E4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930FAA"/>
    <w:multiLevelType w:val="hybridMultilevel"/>
    <w:tmpl w:val="54B650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7924B8F"/>
    <w:multiLevelType w:val="hybridMultilevel"/>
    <w:tmpl w:val="E9342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D8459C"/>
    <w:multiLevelType w:val="hybridMultilevel"/>
    <w:tmpl w:val="5C1AB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42A768B"/>
    <w:multiLevelType w:val="hybridMultilevel"/>
    <w:tmpl w:val="15CE0864"/>
    <w:lvl w:ilvl="0" w:tplc="04090001">
      <w:start w:val="1"/>
      <w:numFmt w:val="bullet"/>
      <w:lvlText w:val=""/>
      <w:lvlJc w:val="left"/>
      <w:pPr>
        <w:ind w:left="1502" w:hanging="360"/>
      </w:pPr>
      <w:rPr>
        <w:rFonts w:ascii="Symbol" w:hAnsi="Symbol" w:hint="default"/>
      </w:rPr>
    </w:lvl>
    <w:lvl w:ilvl="1" w:tplc="04090003">
      <w:start w:val="1"/>
      <w:numFmt w:val="bullet"/>
      <w:lvlText w:val="o"/>
      <w:lvlJc w:val="left"/>
      <w:pPr>
        <w:ind w:left="1802" w:hanging="360"/>
      </w:pPr>
      <w:rPr>
        <w:rFonts w:ascii="Courier New" w:hAnsi="Courier New" w:cs="Courier New" w:hint="default"/>
      </w:rPr>
    </w:lvl>
    <w:lvl w:ilvl="2" w:tplc="04090005" w:tentative="1">
      <w:start w:val="1"/>
      <w:numFmt w:val="bullet"/>
      <w:lvlText w:val=""/>
      <w:lvlJc w:val="left"/>
      <w:pPr>
        <w:ind w:left="2522" w:hanging="360"/>
      </w:pPr>
      <w:rPr>
        <w:rFonts w:ascii="Wingdings" w:hAnsi="Wingdings" w:hint="default"/>
      </w:rPr>
    </w:lvl>
    <w:lvl w:ilvl="3" w:tplc="04090001" w:tentative="1">
      <w:start w:val="1"/>
      <w:numFmt w:val="bullet"/>
      <w:lvlText w:val=""/>
      <w:lvlJc w:val="left"/>
      <w:pPr>
        <w:ind w:left="3242" w:hanging="360"/>
      </w:pPr>
      <w:rPr>
        <w:rFonts w:ascii="Symbol" w:hAnsi="Symbol" w:hint="default"/>
      </w:rPr>
    </w:lvl>
    <w:lvl w:ilvl="4" w:tplc="04090003" w:tentative="1">
      <w:start w:val="1"/>
      <w:numFmt w:val="bullet"/>
      <w:lvlText w:val="o"/>
      <w:lvlJc w:val="left"/>
      <w:pPr>
        <w:ind w:left="3962" w:hanging="360"/>
      </w:pPr>
      <w:rPr>
        <w:rFonts w:ascii="Courier New" w:hAnsi="Courier New" w:cs="Courier New" w:hint="default"/>
      </w:rPr>
    </w:lvl>
    <w:lvl w:ilvl="5" w:tplc="04090005" w:tentative="1">
      <w:start w:val="1"/>
      <w:numFmt w:val="bullet"/>
      <w:lvlText w:val=""/>
      <w:lvlJc w:val="left"/>
      <w:pPr>
        <w:ind w:left="4682" w:hanging="360"/>
      </w:pPr>
      <w:rPr>
        <w:rFonts w:ascii="Wingdings" w:hAnsi="Wingdings" w:hint="default"/>
      </w:rPr>
    </w:lvl>
    <w:lvl w:ilvl="6" w:tplc="04090001" w:tentative="1">
      <w:start w:val="1"/>
      <w:numFmt w:val="bullet"/>
      <w:lvlText w:val=""/>
      <w:lvlJc w:val="left"/>
      <w:pPr>
        <w:ind w:left="5402" w:hanging="360"/>
      </w:pPr>
      <w:rPr>
        <w:rFonts w:ascii="Symbol" w:hAnsi="Symbol" w:hint="default"/>
      </w:rPr>
    </w:lvl>
    <w:lvl w:ilvl="7" w:tplc="04090003" w:tentative="1">
      <w:start w:val="1"/>
      <w:numFmt w:val="bullet"/>
      <w:lvlText w:val="o"/>
      <w:lvlJc w:val="left"/>
      <w:pPr>
        <w:ind w:left="6122" w:hanging="360"/>
      </w:pPr>
      <w:rPr>
        <w:rFonts w:ascii="Courier New" w:hAnsi="Courier New" w:cs="Courier New" w:hint="default"/>
      </w:rPr>
    </w:lvl>
    <w:lvl w:ilvl="8" w:tplc="04090005" w:tentative="1">
      <w:start w:val="1"/>
      <w:numFmt w:val="bullet"/>
      <w:lvlText w:val=""/>
      <w:lvlJc w:val="left"/>
      <w:pPr>
        <w:ind w:left="6842" w:hanging="360"/>
      </w:pPr>
      <w:rPr>
        <w:rFonts w:ascii="Wingdings" w:hAnsi="Wingdings" w:hint="default"/>
      </w:rPr>
    </w:lvl>
  </w:abstractNum>
  <w:abstractNum w:abstractNumId="12" w15:restartNumberingAfterBreak="0">
    <w:nsid w:val="65BD4A28"/>
    <w:multiLevelType w:val="hybridMultilevel"/>
    <w:tmpl w:val="3D8EC4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421546E"/>
    <w:multiLevelType w:val="hybridMultilevel"/>
    <w:tmpl w:val="7658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972B74"/>
    <w:multiLevelType w:val="hybridMultilevel"/>
    <w:tmpl w:val="60BCA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12119188">
    <w:abstractNumId w:val="9"/>
  </w:num>
  <w:num w:numId="2" w16cid:durableId="1461915807">
    <w:abstractNumId w:val="5"/>
  </w:num>
  <w:num w:numId="3" w16cid:durableId="1692494039">
    <w:abstractNumId w:val="8"/>
  </w:num>
  <w:num w:numId="4" w16cid:durableId="1911308371">
    <w:abstractNumId w:val="2"/>
  </w:num>
  <w:num w:numId="5" w16cid:durableId="2097706764">
    <w:abstractNumId w:val="14"/>
  </w:num>
  <w:num w:numId="6" w16cid:durableId="1272544918">
    <w:abstractNumId w:val="12"/>
  </w:num>
  <w:num w:numId="7" w16cid:durableId="92098245">
    <w:abstractNumId w:val="4"/>
  </w:num>
  <w:num w:numId="8" w16cid:durableId="656615495">
    <w:abstractNumId w:val="0"/>
  </w:num>
  <w:num w:numId="9" w16cid:durableId="1694501754">
    <w:abstractNumId w:val="7"/>
  </w:num>
  <w:num w:numId="10" w16cid:durableId="1998027538">
    <w:abstractNumId w:val="10"/>
  </w:num>
  <w:num w:numId="11" w16cid:durableId="1457026682">
    <w:abstractNumId w:val="6"/>
  </w:num>
  <w:num w:numId="12" w16cid:durableId="1482575943">
    <w:abstractNumId w:val="13"/>
  </w:num>
  <w:num w:numId="13" w16cid:durableId="1009287147">
    <w:abstractNumId w:val="3"/>
  </w:num>
  <w:num w:numId="14" w16cid:durableId="1805276310">
    <w:abstractNumId w:val="1"/>
  </w:num>
  <w:num w:numId="15" w16cid:durableId="17460246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43E"/>
    <w:rsid w:val="00016659"/>
    <w:rsid w:val="00031CC5"/>
    <w:rsid w:val="000400B8"/>
    <w:rsid w:val="00060430"/>
    <w:rsid w:val="0007757A"/>
    <w:rsid w:val="000D69DB"/>
    <w:rsid w:val="001162A2"/>
    <w:rsid w:val="00120DDC"/>
    <w:rsid w:val="001B742D"/>
    <w:rsid w:val="00201EA9"/>
    <w:rsid w:val="00205C5D"/>
    <w:rsid w:val="002507D3"/>
    <w:rsid w:val="002527F3"/>
    <w:rsid w:val="002617A9"/>
    <w:rsid w:val="002C243E"/>
    <w:rsid w:val="0032551F"/>
    <w:rsid w:val="003545BF"/>
    <w:rsid w:val="00391F28"/>
    <w:rsid w:val="003B2B21"/>
    <w:rsid w:val="003F12F1"/>
    <w:rsid w:val="0042086C"/>
    <w:rsid w:val="00443638"/>
    <w:rsid w:val="00460E17"/>
    <w:rsid w:val="00484E7B"/>
    <w:rsid w:val="004B555E"/>
    <w:rsid w:val="004E21E2"/>
    <w:rsid w:val="005202CA"/>
    <w:rsid w:val="00525D7C"/>
    <w:rsid w:val="0054041B"/>
    <w:rsid w:val="00607CB4"/>
    <w:rsid w:val="00621FC2"/>
    <w:rsid w:val="00641309"/>
    <w:rsid w:val="006608A7"/>
    <w:rsid w:val="00663AEB"/>
    <w:rsid w:val="0066751D"/>
    <w:rsid w:val="00670E1D"/>
    <w:rsid w:val="006A2168"/>
    <w:rsid w:val="006B35A0"/>
    <w:rsid w:val="006B5593"/>
    <w:rsid w:val="006D0E02"/>
    <w:rsid w:val="006D1ACC"/>
    <w:rsid w:val="006F7903"/>
    <w:rsid w:val="00717882"/>
    <w:rsid w:val="00727F26"/>
    <w:rsid w:val="00737CD1"/>
    <w:rsid w:val="00770C72"/>
    <w:rsid w:val="007A1B09"/>
    <w:rsid w:val="007A62F3"/>
    <w:rsid w:val="007C29C2"/>
    <w:rsid w:val="007D0FCC"/>
    <w:rsid w:val="007D7F8F"/>
    <w:rsid w:val="007F7D7A"/>
    <w:rsid w:val="00870C16"/>
    <w:rsid w:val="008B79A0"/>
    <w:rsid w:val="008C42F1"/>
    <w:rsid w:val="008E0A0E"/>
    <w:rsid w:val="008F6A40"/>
    <w:rsid w:val="00927C26"/>
    <w:rsid w:val="009438CA"/>
    <w:rsid w:val="0095119C"/>
    <w:rsid w:val="00962BCD"/>
    <w:rsid w:val="00976F41"/>
    <w:rsid w:val="00983476"/>
    <w:rsid w:val="00987B72"/>
    <w:rsid w:val="00992BC6"/>
    <w:rsid w:val="009B595A"/>
    <w:rsid w:val="009C6D2E"/>
    <w:rsid w:val="009E0E41"/>
    <w:rsid w:val="009E2CE3"/>
    <w:rsid w:val="00A05655"/>
    <w:rsid w:val="00A11ED7"/>
    <w:rsid w:val="00A72114"/>
    <w:rsid w:val="00A74451"/>
    <w:rsid w:val="00AF0C5A"/>
    <w:rsid w:val="00AF1FA1"/>
    <w:rsid w:val="00B31053"/>
    <w:rsid w:val="00B37CC8"/>
    <w:rsid w:val="00B559A0"/>
    <w:rsid w:val="00B85FBA"/>
    <w:rsid w:val="00B90329"/>
    <w:rsid w:val="00B91DE5"/>
    <w:rsid w:val="00BB02ED"/>
    <w:rsid w:val="00BB55F7"/>
    <w:rsid w:val="00BD496D"/>
    <w:rsid w:val="00C50342"/>
    <w:rsid w:val="00C554D4"/>
    <w:rsid w:val="00C64989"/>
    <w:rsid w:val="00C7099F"/>
    <w:rsid w:val="00C8192F"/>
    <w:rsid w:val="00C83A83"/>
    <w:rsid w:val="00C947FF"/>
    <w:rsid w:val="00D36647"/>
    <w:rsid w:val="00D65CCA"/>
    <w:rsid w:val="00D7673C"/>
    <w:rsid w:val="00D85E1E"/>
    <w:rsid w:val="00DA61BA"/>
    <w:rsid w:val="00DC6A28"/>
    <w:rsid w:val="00DE251C"/>
    <w:rsid w:val="00DE3312"/>
    <w:rsid w:val="00E140EB"/>
    <w:rsid w:val="00E15391"/>
    <w:rsid w:val="00E43BCB"/>
    <w:rsid w:val="00E57E64"/>
    <w:rsid w:val="00E852F2"/>
    <w:rsid w:val="00E95B81"/>
    <w:rsid w:val="00EB1AF3"/>
    <w:rsid w:val="00EC34C8"/>
    <w:rsid w:val="00F06594"/>
    <w:rsid w:val="00F07651"/>
    <w:rsid w:val="00F36EEF"/>
    <w:rsid w:val="00F55F54"/>
    <w:rsid w:val="00F84D28"/>
    <w:rsid w:val="00F97B11"/>
    <w:rsid w:val="00FA57D7"/>
    <w:rsid w:val="00FB6BB8"/>
    <w:rsid w:val="00FC296C"/>
    <w:rsid w:val="00FC4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A0F84"/>
  <w15:docId w15:val="{1A16C1C7-03F9-4D83-9720-2ABA16E7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43E"/>
    <w:pPr>
      <w:spacing w:after="0" w:line="240" w:lineRule="auto"/>
    </w:pPr>
    <w:rPr>
      <w:rFonts w:ascii="Arial" w:eastAsia="Times New Roman"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D1ACC"/>
    <w:pPr>
      <w:ind w:left="720"/>
      <w:contextualSpacing/>
    </w:pPr>
  </w:style>
  <w:style w:type="paragraph" w:styleId="BodyTextIndent">
    <w:name w:val="Body Text Indent"/>
    <w:basedOn w:val="Normal"/>
    <w:link w:val="BodyTextIndentChar"/>
    <w:rsid w:val="006D1ACC"/>
    <w:pPr>
      <w:ind w:left="720" w:firstLine="60"/>
    </w:pPr>
    <w:rPr>
      <w:szCs w:val="24"/>
    </w:rPr>
  </w:style>
  <w:style w:type="character" w:customStyle="1" w:styleId="BodyTextIndentChar">
    <w:name w:val="Body Text Indent Char"/>
    <w:basedOn w:val="DefaultParagraphFont"/>
    <w:link w:val="BodyTextIndent"/>
    <w:rsid w:val="006D1ACC"/>
    <w:rPr>
      <w:rFonts w:ascii="Arial" w:eastAsia="Times New Roman" w:hAnsi="Arial" w:cs="Arial"/>
      <w:sz w:val="20"/>
      <w:szCs w:val="24"/>
    </w:rPr>
  </w:style>
  <w:style w:type="paragraph" w:styleId="BalloonText">
    <w:name w:val="Balloon Text"/>
    <w:basedOn w:val="Normal"/>
    <w:link w:val="BalloonTextChar"/>
    <w:uiPriority w:val="99"/>
    <w:semiHidden/>
    <w:unhideWhenUsed/>
    <w:rsid w:val="00E852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52F2"/>
    <w:rPr>
      <w:rFonts w:ascii="Segoe UI" w:eastAsia="Times New Roman" w:hAnsi="Segoe UI" w:cs="Segoe UI"/>
      <w:sz w:val="18"/>
      <w:szCs w:val="18"/>
    </w:rPr>
  </w:style>
  <w:style w:type="table" w:styleId="TableGrid">
    <w:name w:val="Table Grid"/>
    <w:basedOn w:val="TableNormal"/>
    <w:uiPriority w:val="59"/>
    <w:rsid w:val="00E43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43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E43BCB"/>
    <w:rPr>
      <w:rFonts w:ascii="Courier New" w:eastAsia="Times New Roman" w:hAnsi="Courier New" w:cs="Courier New"/>
      <w:sz w:val="20"/>
      <w:szCs w:val="20"/>
    </w:rPr>
  </w:style>
  <w:style w:type="character" w:customStyle="1" w:styleId="gcwxi2kcpkb">
    <w:name w:val="gcwxi2kcpkb"/>
    <w:basedOn w:val="DefaultParagraphFont"/>
    <w:rsid w:val="00E43BCB"/>
  </w:style>
  <w:style w:type="character" w:customStyle="1" w:styleId="gcwxi2kcpjb">
    <w:name w:val="gcwxi2kcpjb"/>
    <w:basedOn w:val="DefaultParagraphFont"/>
    <w:rsid w:val="00E43BCB"/>
  </w:style>
  <w:style w:type="paragraph" w:customStyle="1" w:styleId="Style2">
    <w:name w:val="Style2"/>
    <w:basedOn w:val="Normal"/>
    <w:link w:val="Style2Char"/>
    <w:qFormat/>
    <w:rsid w:val="00987B72"/>
    <w:pPr>
      <w:pBdr>
        <w:bottom w:val="single" w:sz="4" w:space="1" w:color="auto"/>
      </w:pBdr>
      <w:shd w:val="clear" w:color="auto" w:fill="D9D9D9" w:themeFill="background1" w:themeFillShade="D9"/>
      <w:tabs>
        <w:tab w:val="left" w:pos="360"/>
      </w:tabs>
    </w:pPr>
    <w:rPr>
      <w:rFonts w:ascii="Segoe Print" w:hAnsi="Segoe Print" w:cstheme="minorHAnsi"/>
      <w:b/>
      <w:bCs/>
      <w:color w:val="FF0000"/>
      <w:sz w:val="28"/>
      <w:szCs w:val="24"/>
    </w:rPr>
  </w:style>
  <w:style w:type="character" w:customStyle="1" w:styleId="Style2Char">
    <w:name w:val="Style2 Char"/>
    <w:basedOn w:val="DefaultParagraphFont"/>
    <w:link w:val="Style2"/>
    <w:rsid w:val="00987B72"/>
    <w:rPr>
      <w:rFonts w:ascii="Segoe Print" w:eastAsia="Times New Roman" w:hAnsi="Segoe Print" w:cstheme="minorHAnsi"/>
      <w:b/>
      <w:bCs/>
      <w:color w:val="FF0000"/>
      <w:sz w:val="28"/>
      <w:szCs w:val="24"/>
      <w:shd w:val="clear" w:color="auto" w:fill="D9D9D9" w:themeFill="background1" w:themeFillShade="D9"/>
    </w:rPr>
  </w:style>
  <w:style w:type="character" w:customStyle="1" w:styleId="gnkrckgcgsb">
    <w:name w:val="gnkrckgcgsb"/>
    <w:basedOn w:val="DefaultParagraphFont"/>
    <w:rsid w:val="00987B72"/>
  </w:style>
  <w:style w:type="paragraph" w:customStyle="1" w:styleId="Style1">
    <w:name w:val="Style1"/>
    <w:basedOn w:val="Normal"/>
    <w:link w:val="Style1Char"/>
    <w:qFormat/>
    <w:rsid w:val="00987B72"/>
    <w:pPr>
      <w:tabs>
        <w:tab w:val="left" w:pos="450"/>
      </w:tabs>
      <w:ind w:left="720"/>
    </w:pPr>
    <w:rPr>
      <w:rFonts w:ascii="Segoe Print" w:hAnsi="Segoe Print"/>
      <w:b/>
      <w:color w:val="FF0000"/>
    </w:rPr>
  </w:style>
  <w:style w:type="character" w:customStyle="1" w:styleId="Style1Char">
    <w:name w:val="Style1 Char"/>
    <w:basedOn w:val="DefaultParagraphFont"/>
    <w:link w:val="Style1"/>
    <w:rsid w:val="00987B72"/>
    <w:rPr>
      <w:rFonts w:ascii="Segoe Print" w:eastAsia="Times New Roman" w:hAnsi="Segoe Print" w:cs="Arial"/>
      <w:b/>
      <w:color w:val="FF0000"/>
      <w:sz w:val="20"/>
      <w:szCs w:val="20"/>
    </w:rPr>
  </w:style>
  <w:style w:type="paragraph" w:styleId="NormalWeb">
    <w:name w:val="Normal (Web)"/>
    <w:basedOn w:val="Normal"/>
    <w:uiPriority w:val="99"/>
    <w:rsid w:val="00670E1D"/>
    <w:pPr>
      <w:spacing w:before="100" w:beforeAutospacing="1" w:after="100" w:afterAutospacing="1"/>
    </w:pPr>
    <w:rPr>
      <w:rFonts w:ascii="Times New Roman" w:hAnsi="Times New Roman" w:cs="Times New Roman"/>
      <w:sz w:val="24"/>
      <w:szCs w:val="24"/>
    </w:rPr>
  </w:style>
  <w:style w:type="character" w:styleId="PlaceholderText">
    <w:name w:val="Placeholder Text"/>
    <w:basedOn w:val="DefaultParagraphFont"/>
    <w:uiPriority w:val="99"/>
    <w:semiHidden/>
    <w:rsid w:val="006D0E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048662">
      <w:bodyDiv w:val="1"/>
      <w:marLeft w:val="0"/>
      <w:marRight w:val="0"/>
      <w:marTop w:val="0"/>
      <w:marBottom w:val="0"/>
      <w:divBdr>
        <w:top w:val="none" w:sz="0" w:space="0" w:color="auto"/>
        <w:left w:val="none" w:sz="0" w:space="0" w:color="auto"/>
        <w:bottom w:val="none" w:sz="0" w:space="0" w:color="auto"/>
        <w:right w:val="none" w:sz="0" w:space="0" w:color="auto"/>
      </w:divBdr>
    </w:div>
    <w:div w:id="310986553">
      <w:bodyDiv w:val="1"/>
      <w:marLeft w:val="0"/>
      <w:marRight w:val="0"/>
      <w:marTop w:val="0"/>
      <w:marBottom w:val="0"/>
      <w:divBdr>
        <w:top w:val="none" w:sz="0" w:space="0" w:color="auto"/>
        <w:left w:val="none" w:sz="0" w:space="0" w:color="auto"/>
        <w:bottom w:val="none" w:sz="0" w:space="0" w:color="auto"/>
        <w:right w:val="none" w:sz="0" w:space="0" w:color="auto"/>
      </w:divBdr>
    </w:div>
    <w:div w:id="657151343">
      <w:bodyDiv w:val="1"/>
      <w:marLeft w:val="0"/>
      <w:marRight w:val="0"/>
      <w:marTop w:val="0"/>
      <w:marBottom w:val="0"/>
      <w:divBdr>
        <w:top w:val="none" w:sz="0" w:space="0" w:color="auto"/>
        <w:left w:val="none" w:sz="0" w:space="0" w:color="auto"/>
        <w:bottom w:val="none" w:sz="0" w:space="0" w:color="auto"/>
        <w:right w:val="none" w:sz="0" w:space="0" w:color="auto"/>
      </w:divBdr>
    </w:div>
    <w:div w:id="683828181">
      <w:bodyDiv w:val="1"/>
      <w:marLeft w:val="0"/>
      <w:marRight w:val="0"/>
      <w:marTop w:val="0"/>
      <w:marBottom w:val="0"/>
      <w:divBdr>
        <w:top w:val="none" w:sz="0" w:space="0" w:color="auto"/>
        <w:left w:val="none" w:sz="0" w:space="0" w:color="auto"/>
        <w:bottom w:val="none" w:sz="0" w:space="0" w:color="auto"/>
        <w:right w:val="none" w:sz="0" w:space="0" w:color="auto"/>
      </w:divBdr>
    </w:div>
    <w:div w:id="741753341">
      <w:bodyDiv w:val="1"/>
      <w:marLeft w:val="0"/>
      <w:marRight w:val="0"/>
      <w:marTop w:val="0"/>
      <w:marBottom w:val="0"/>
      <w:divBdr>
        <w:top w:val="none" w:sz="0" w:space="0" w:color="auto"/>
        <w:left w:val="none" w:sz="0" w:space="0" w:color="auto"/>
        <w:bottom w:val="none" w:sz="0" w:space="0" w:color="auto"/>
        <w:right w:val="none" w:sz="0" w:space="0" w:color="auto"/>
      </w:divBdr>
    </w:div>
    <w:div w:id="1062945831">
      <w:bodyDiv w:val="1"/>
      <w:marLeft w:val="0"/>
      <w:marRight w:val="0"/>
      <w:marTop w:val="0"/>
      <w:marBottom w:val="0"/>
      <w:divBdr>
        <w:top w:val="none" w:sz="0" w:space="0" w:color="auto"/>
        <w:left w:val="none" w:sz="0" w:space="0" w:color="auto"/>
        <w:bottom w:val="none" w:sz="0" w:space="0" w:color="auto"/>
        <w:right w:val="none" w:sz="0" w:space="0" w:color="auto"/>
      </w:divBdr>
    </w:div>
    <w:div w:id="1123039440">
      <w:bodyDiv w:val="1"/>
      <w:marLeft w:val="0"/>
      <w:marRight w:val="0"/>
      <w:marTop w:val="0"/>
      <w:marBottom w:val="0"/>
      <w:divBdr>
        <w:top w:val="none" w:sz="0" w:space="0" w:color="auto"/>
        <w:left w:val="none" w:sz="0" w:space="0" w:color="auto"/>
        <w:bottom w:val="none" w:sz="0" w:space="0" w:color="auto"/>
        <w:right w:val="none" w:sz="0" w:space="0" w:color="auto"/>
      </w:divBdr>
    </w:div>
    <w:div w:id="1594437853">
      <w:bodyDiv w:val="1"/>
      <w:marLeft w:val="0"/>
      <w:marRight w:val="0"/>
      <w:marTop w:val="0"/>
      <w:marBottom w:val="0"/>
      <w:divBdr>
        <w:top w:val="none" w:sz="0" w:space="0" w:color="auto"/>
        <w:left w:val="none" w:sz="0" w:space="0" w:color="auto"/>
        <w:bottom w:val="none" w:sz="0" w:space="0" w:color="auto"/>
        <w:right w:val="none" w:sz="0" w:space="0" w:color="auto"/>
      </w:divBdr>
    </w:div>
    <w:div w:id="214469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668B4-F134-4A13-9037-84D40A19B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kollath</dc:creator>
  <cp:lastModifiedBy>Casey Schafer</cp:lastModifiedBy>
  <cp:revision>5</cp:revision>
  <cp:lastPrinted>2017-03-06T17:39:00Z</cp:lastPrinted>
  <dcterms:created xsi:type="dcterms:W3CDTF">2022-02-16T17:11:00Z</dcterms:created>
  <dcterms:modified xsi:type="dcterms:W3CDTF">2024-09-26T20:38:00Z</dcterms:modified>
</cp:coreProperties>
</file>