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F24D1" w:rsidRDefault="00DD3327" w:rsidP="00FF3D16">
      <w:pPr>
        <w:pStyle w:val="Heading1"/>
        <w:spacing w:before="0"/>
      </w:pPr>
      <w:r>
        <w:t>LAB #</w:t>
      </w:r>
      <w:r w:rsidR="00B60E72">
        <w:t>5</w:t>
      </w:r>
      <w:r w:rsidR="008E58D9">
        <w:t xml:space="preserve">: </w:t>
      </w:r>
      <w:r w:rsidR="00845205" w:rsidRPr="00845205">
        <w:t>Complex If and switch statements</w:t>
      </w:r>
    </w:p>
    <w:p w:rsidR="00FF3D16" w:rsidRDefault="00FF3D16" w:rsidP="00FF3D16">
      <w:pPr>
        <w:pStyle w:val="Heading1"/>
        <w:spacing w:before="0"/>
      </w:pPr>
    </w:p>
    <w:p w:rsidR="00FE48ED" w:rsidRPr="00FF3D16" w:rsidRDefault="00FE48ED" w:rsidP="00FF3D16">
      <w:pPr>
        <w:pStyle w:val="Heading1"/>
        <w:spacing w:before="0"/>
      </w:pPr>
      <w:r w:rsidRPr="00FF3D16">
        <w:t>Purpose:</w:t>
      </w:r>
    </w:p>
    <w:p w:rsidR="00845205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</w:t>
      </w:r>
      <w:r w:rsidRPr="00FE48ED">
        <w:rPr>
          <w:rFonts w:ascii="Courier New" w:hAnsi="Courier New" w:cs="Courier New"/>
          <w:b/>
          <w:sz w:val="24"/>
        </w:rPr>
        <w:t>if</w:t>
      </w:r>
      <w:r>
        <w:rPr>
          <w:rFonts w:ascii="Courier New" w:hAnsi="Courier New" w:cs="Courier New"/>
          <w:b/>
          <w:sz w:val="24"/>
        </w:rPr>
        <w:t>, else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 xml:space="preserve">and </w:t>
      </w:r>
      <w:r>
        <w:rPr>
          <w:rFonts w:ascii="Courier New" w:hAnsi="Courier New" w:cs="Courier New"/>
          <w:b/>
          <w:sz w:val="24"/>
        </w:rPr>
        <w:t>else if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>statements</w:t>
      </w:r>
    </w:p>
    <w:p w:rsidR="00845205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Use nested </w:t>
      </w:r>
      <w:r>
        <w:rPr>
          <w:rFonts w:ascii="Courier New" w:hAnsi="Courier New" w:cs="Courier New"/>
          <w:b/>
          <w:sz w:val="24"/>
        </w:rPr>
        <w:t>if</w:t>
      </w:r>
      <w:r w:rsidRPr="00FE48ED">
        <w:rPr>
          <w:rFonts w:ascii="Courier New" w:hAnsi="Courier New" w:cs="Courier New"/>
          <w:b/>
          <w:sz w:val="24"/>
        </w:rPr>
        <w:t xml:space="preserve"> </w:t>
      </w:r>
      <w:r>
        <w:rPr>
          <w:sz w:val="24"/>
        </w:rPr>
        <w:t>statement</w:t>
      </w:r>
    </w:p>
    <w:p w:rsidR="00FF3D16" w:rsidRDefault="00845205" w:rsidP="00845205">
      <w:pPr>
        <w:numPr>
          <w:ilvl w:val="0"/>
          <w:numId w:val="1"/>
        </w:numPr>
        <w:rPr>
          <w:sz w:val="24"/>
        </w:rPr>
      </w:pPr>
      <w:r>
        <w:rPr>
          <w:sz w:val="24"/>
        </w:rPr>
        <w:t>Use switch statement</w:t>
      </w:r>
    </w:p>
    <w:p w:rsidR="00845205" w:rsidRPr="00845205" w:rsidRDefault="00845205" w:rsidP="00845205">
      <w:pPr>
        <w:ind w:left="720"/>
        <w:rPr>
          <w:sz w:val="24"/>
        </w:rPr>
      </w:pPr>
      <w:bookmarkStart w:id="0" w:name="_GoBack"/>
      <w:bookmarkEnd w:id="0"/>
    </w:p>
    <w:p w:rsidR="002940C7" w:rsidRPr="00705A21" w:rsidRDefault="00736F7D" w:rsidP="00476438">
      <w:pPr>
        <w:spacing w:before="120"/>
        <w:rPr>
          <w:sz w:val="24"/>
          <w:u w:val="single"/>
        </w:rPr>
      </w:pPr>
      <w:r>
        <w:rPr>
          <w:b/>
          <w:sz w:val="24"/>
          <w:u w:val="single"/>
        </w:rPr>
        <w:t xml:space="preserve">Lab </w:t>
      </w:r>
      <w:r w:rsidR="00845205">
        <w:rPr>
          <w:b/>
          <w:sz w:val="24"/>
          <w:u w:val="single"/>
        </w:rPr>
        <w:t>5</w:t>
      </w:r>
      <w:r w:rsidR="002940C7" w:rsidRPr="00705A21">
        <w:rPr>
          <w:b/>
          <w:sz w:val="24"/>
          <w:u w:val="single"/>
        </w:rPr>
        <w:t>.</w:t>
      </w:r>
      <w:r w:rsidR="00845205">
        <w:rPr>
          <w:b/>
          <w:sz w:val="24"/>
          <w:u w:val="single"/>
        </w:rPr>
        <w:t>1</w:t>
      </w:r>
      <w:r w:rsidR="002940C7" w:rsidRPr="00705A21">
        <w:rPr>
          <w:sz w:val="24"/>
          <w:u w:val="single"/>
        </w:rPr>
        <w:t>: Working with</w:t>
      </w:r>
      <w:r w:rsidR="009C0C1C">
        <w:rPr>
          <w:sz w:val="24"/>
          <w:u w:val="single"/>
        </w:rPr>
        <w:t xml:space="preserve"> </w:t>
      </w:r>
      <w:r w:rsidR="0090638E">
        <w:rPr>
          <w:rFonts w:ascii="Courier New" w:hAnsi="Courier New" w:cs="Courier New"/>
          <w:b/>
          <w:sz w:val="22"/>
          <w:szCs w:val="22"/>
          <w:u w:val="single"/>
        </w:rPr>
        <w:t xml:space="preserve">Complex </w:t>
      </w:r>
      <w:proofErr w:type="gramStart"/>
      <w:r w:rsidR="00644689">
        <w:rPr>
          <w:rFonts w:ascii="Courier New" w:hAnsi="Courier New" w:cs="Courier New"/>
          <w:b/>
          <w:sz w:val="22"/>
          <w:szCs w:val="22"/>
          <w:u w:val="single"/>
        </w:rPr>
        <w:t>if</w:t>
      </w:r>
      <w:r w:rsidR="002940C7" w:rsidRPr="00CF6A7E">
        <w:rPr>
          <w:sz w:val="24"/>
          <w:u w:val="single"/>
        </w:rPr>
        <w:t xml:space="preserve"> </w:t>
      </w:r>
      <w:r w:rsidR="00CF6A7E" w:rsidRPr="00CF6A7E">
        <w:rPr>
          <w:sz w:val="24"/>
          <w:u w:val="single"/>
        </w:rPr>
        <w:t>,</w:t>
      </w:r>
      <w:proofErr w:type="gramEnd"/>
      <w:r w:rsidR="00CF6A7E" w:rsidRPr="00CF6A7E">
        <w:rPr>
          <w:sz w:val="24"/>
          <w:u w:val="single"/>
        </w:rPr>
        <w:t xml:space="preserve"> </w:t>
      </w:r>
      <w:r w:rsidR="00CF6A7E" w:rsidRPr="00CF6A7E">
        <w:rPr>
          <w:rFonts w:ascii="Courier New" w:hAnsi="Courier New" w:cs="Courier New"/>
          <w:b/>
          <w:sz w:val="22"/>
          <w:szCs w:val="22"/>
          <w:u w:val="single"/>
        </w:rPr>
        <w:t xml:space="preserve">else </w:t>
      </w:r>
      <w:r w:rsidR="00CF6A7E" w:rsidRPr="00CF6A7E">
        <w:rPr>
          <w:sz w:val="24"/>
          <w:u w:val="single"/>
        </w:rPr>
        <w:t>and</w:t>
      </w:r>
      <w:r w:rsidR="00CF6A7E" w:rsidRPr="00CF6A7E">
        <w:rPr>
          <w:rFonts w:ascii="Courier New" w:hAnsi="Courier New" w:cs="Courier New"/>
          <w:b/>
          <w:sz w:val="22"/>
          <w:szCs w:val="22"/>
          <w:u w:val="single"/>
        </w:rPr>
        <w:t xml:space="preserve"> else if </w:t>
      </w:r>
      <w:r w:rsidR="002940C7">
        <w:rPr>
          <w:sz w:val="24"/>
          <w:u w:val="single"/>
        </w:rPr>
        <w:t>statement</w:t>
      </w:r>
      <w:r w:rsidR="009C0C1C">
        <w:rPr>
          <w:sz w:val="24"/>
          <w:u w:val="single"/>
        </w:rPr>
        <w:t>s</w:t>
      </w:r>
      <w:r w:rsidR="002940C7" w:rsidRPr="00705A21">
        <w:rPr>
          <w:sz w:val="24"/>
          <w:u w:val="single"/>
        </w:rPr>
        <w:t xml:space="preserve"> [</w:t>
      </w:r>
      <w:r w:rsidR="00617966">
        <w:rPr>
          <w:b/>
          <w:sz w:val="24"/>
          <w:u w:val="single"/>
        </w:rPr>
        <w:t>6</w:t>
      </w:r>
      <w:r w:rsidR="002940C7" w:rsidRPr="00705A21">
        <w:rPr>
          <w:b/>
          <w:sz w:val="24"/>
          <w:u w:val="single"/>
        </w:rPr>
        <w:t xml:space="preserve"> points</w:t>
      </w:r>
      <w:r w:rsidR="002940C7" w:rsidRPr="00705A21">
        <w:rPr>
          <w:sz w:val="24"/>
          <w:u w:val="single"/>
        </w:rPr>
        <w:t>]</w:t>
      </w:r>
    </w:p>
    <w:p w:rsidR="00F35755" w:rsidRDefault="00F35755" w:rsidP="00F35755"/>
    <w:p w:rsidR="00CF0883" w:rsidRDefault="008E5C0C" w:rsidP="002C7B63">
      <w:pPr>
        <w:jc w:val="both"/>
        <w:rPr>
          <w:sz w:val="24"/>
        </w:rPr>
      </w:pPr>
      <w:r w:rsidRPr="008E5C0C">
        <w:rPr>
          <w:sz w:val="24"/>
        </w:rPr>
        <w:t>Before starting the lab activity, create an empty C++ project called Lab</w:t>
      </w:r>
      <w:r>
        <w:rPr>
          <w:sz w:val="24"/>
        </w:rPr>
        <w:t>5</w:t>
      </w:r>
      <w:r w:rsidRPr="008E5C0C">
        <w:rPr>
          <w:sz w:val="24"/>
        </w:rPr>
        <w:t>_1. Then create a new, blank .</w:t>
      </w:r>
      <w:proofErr w:type="spellStart"/>
      <w:r w:rsidRPr="008E5C0C">
        <w:rPr>
          <w:sz w:val="24"/>
        </w:rPr>
        <w:t>cpp</w:t>
      </w:r>
      <w:proofErr w:type="spellEnd"/>
      <w:r w:rsidRPr="008E5C0C">
        <w:rPr>
          <w:sz w:val="24"/>
        </w:rPr>
        <w:t xml:space="preserve"> file, named lab</w:t>
      </w:r>
      <w:r>
        <w:rPr>
          <w:sz w:val="24"/>
        </w:rPr>
        <w:t>5</w:t>
      </w:r>
      <w:r w:rsidRPr="008E5C0C">
        <w:rPr>
          <w:sz w:val="24"/>
        </w:rPr>
        <w:t xml:space="preserve">_1.cpp in your project.   </w:t>
      </w:r>
    </w:p>
    <w:p w:rsidR="00CF0883" w:rsidRDefault="00CF0883" w:rsidP="002C7B63">
      <w:pPr>
        <w:jc w:val="both"/>
        <w:rPr>
          <w:sz w:val="24"/>
        </w:rPr>
      </w:pPr>
    </w:p>
    <w:p w:rsidR="00627783" w:rsidRDefault="00CF0883" w:rsidP="00D35A67">
      <w:pPr>
        <w:jc w:val="both"/>
        <w:rPr>
          <w:sz w:val="24"/>
          <w:szCs w:val="24"/>
        </w:rPr>
      </w:pPr>
      <w:r>
        <w:rPr>
          <w:sz w:val="24"/>
          <w:szCs w:val="24"/>
        </w:rPr>
        <w:t>For this activit</w:t>
      </w:r>
      <w:r w:rsidR="00644689">
        <w:rPr>
          <w:sz w:val="24"/>
          <w:szCs w:val="24"/>
        </w:rPr>
        <w:t xml:space="preserve">y you are going to </w:t>
      </w:r>
      <w:r w:rsidR="0078017D" w:rsidRPr="0078017D">
        <w:rPr>
          <w:sz w:val="24"/>
          <w:szCs w:val="24"/>
        </w:rPr>
        <w:t>complete</w:t>
      </w:r>
      <w:r w:rsidR="0078017D" w:rsidRPr="0078017D">
        <w:rPr>
          <w:rFonts w:hint="eastAsia"/>
          <w:sz w:val="24"/>
          <w:szCs w:val="24"/>
        </w:rPr>
        <w:t xml:space="preserve"> a program that prompts the user to input the x</w:t>
      </w:r>
      <w:r w:rsidR="0078017D" w:rsidRPr="0078017D">
        <w:rPr>
          <w:sz w:val="24"/>
          <w:szCs w:val="24"/>
        </w:rPr>
        <w:t>-</w:t>
      </w:r>
      <w:r w:rsidR="0078017D" w:rsidRPr="0078017D">
        <w:rPr>
          <w:rFonts w:hint="eastAsia"/>
          <w:sz w:val="24"/>
          <w:szCs w:val="24"/>
        </w:rPr>
        <w:t>y coordinate of a point in a Cartesian plane. The program should output a message indicating whether the point is the origin, is located on the x-(or y-) axis, or appears in a particular quadrant.</w:t>
      </w:r>
      <w:r w:rsidR="00656455">
        <w:rPr>
          <w:sz w:val="24"/>
          <w:szCs w:val="24"/>
        </w:rPr>
        <w:t xml:space="preserve"> For the points except origin</w:t>
      </w:r>
      <w:r w:rsidR="00FE297F">
        <w:rPr>
          <w:sz w:val="24"/>
          <w:szCs w:val="24"/>
        </w:rPr>
        <w:t>,</w:t>
      </w:r>
      <w:r w:rsidR="00D35A67">
        <w:rPr>
          <w:sz w:val="24"/>
          <w:szCs w:val="24"/>
        </w:rPr>
        <w:t xml:space="preserve"> the program also output the </w:t>
      </w:r>
      <w:r w:rsidR="00D35A67" w:rsidRPr="00D35A67">
        <w:rPr>
          <w:sz w:val="24"/>
          <w:szCs w:val="24"/>
        </w:rPr>
        <w:t>angle between the radius-vector of the point and the positive x axis</w:t>
      </w:r>
      <w:r w:rsidR="00D35A67">
        <w:rPr>
          <w:sz w:val="24"/>
          <w:szCs w:val="24"/>
        </w:rPr>
        <w:t xml:space="preserve"> </w:t>
      </w:r>
      <w:r w:rsidR="00D35A67" w:rsidRPr="00D35A67">
        <w:rPr>
          <w:sz w:val="24"/>
          <w:szCs w:val="24"/>
        </w:rPr>
        <w:t>(measured counterclockwise from the positive</w:t>
      </w:r>
      <w:r w:rsidR="00D35A67">
        <w:rPr>
          <w:sz w:val="24"/>
          <w:szCs w:val="24"/>
        </w:rPr>
        <w:t xml:space="preserve"> </w:t>
      </w:r>
      <w:r w:rsidR="00D35A67" w:rsidRPr="00D35A67">
        <w:rPr>
          <w:sz w:val="24"/>
          <w:szCs w:val="24"/>
        </w:rPr>
        <w:t>x</w:t>
      </w:r>
      <w:r w:rsidR="00D35A67">
        <w:rPr>
          <w:sz w:val="24"/>
          <w:szCs w:val="24"/>
        </w:rPr>
        <w:t>-</w:t>
      </w:r>
      <w:r w:rsidR="00D35A67" w:rsidRPr="00D35A67">
        <w:rPr>
          <w:sz w:val="24"/>
          <w:szCs w:val="24"/>
        </w:rPr>
        <w:t xml:space="preserve">axis, within the limits of </w:t>
      </w:r>
      <w:r w:rsidR="00533417">
        <w:rPr>
          <w:sz w:val="24"/>
          <w:szCs w:val="24"/>
        </w:rPr>
        <w:t>(</w:t>
      </w:r>
      <w:r w:rsidR="00D35A67" w:rsidRPr="00D35A67">
        <w:rPr>
          <w:sz w:val="24"/>
          <w:szCs w:val="24"/>
        </w:rPr>
        <w:t>−180</w:t>
      </w:r>
      <w:r w:rsidR="00475A84">
        <w:rPr>
          <w:sz w:val="24"/>
          <w:szCs w:val="24"/>
        </w:rPr>
        <w:t>°</w:t>
      </w:r>
      <w:r w:rsidR="00533417">
        <w:rPr>
          <w:sz w:val="24"/>
          <w:szCs w:val="24"/>
        </w:rPr>
        <w:t>,</w:t>
      </w:r>
      <w:r w:rsidR="00D35A67" w:rsidRPr="00D35A67">
        <w:rPr>
          <w:sz w:val="24"/>
          <w:szCs w:val="24"/>
        </w:rPr>
        <w:t xml:space="preserve"> +180</w:t>
      </w:r>
      <w:r w:rsidR="00475A84">
        <w:rPr>
          <w:sz w:val="24"/>
          <w:szCs w:val="24"/>
        </w:rPr>
        <w:t>°</w:t>
      </w:r>
      <w:r w:rsidR="00656455">
        <w:rPr>
          <w:sz w:val="24"/>
        </w:rPr>
        <w:t>)</w:t>
      </w:r>
      <w:r w:rsidR="00D35A67" w:rsidRPr="00D35A67">
        <w:rPr>
          <w:sz w:val="24"/>
          <w:szCs w:val="24"/>
        </w:rPr>
        <w:t>.</w:t>
      </w:r>
      <w:r w:rsidR="00D35A67">
        <w:rPr>
          <w:sz w:val="24"/>
          <w:szCs w:val="24"/>
        </w:rPr>
        <w:t xml:space="preserve"> </w:t>
      </w:r>
      <w:r w:rsidR="00D35A67" w:rsidRPr="00D35A67">
        <w:rPr>
          <w:sz w:val="24"/>
          <w:szCs w:val="24"/>
        </w:rPr>
        <w:t xml:space="preserve">Answer in units of </w:t>
      </w:r>
      <w:r w:rsidR="00D35A67">
        <w:rPr>
          <w:sz w:val="24"/>
          <w:szCs w:val="24"/>
        </w:rPr>
        <w:t>degree</w:t>
      </w:r>
      <w:r w:rsidR="00D35A67" w:rsidRPr="00D35A67">
        <w:rPr>
          <w:sz w:val="24"/>
          <w:szCs w:val="24"/>
        </w:rPr>
        <w:t>.</w:t>
      </w:r>
      <w:r w:rsidR="00D35A67">
        <w:rPr>
          <w:sz w:val="24"/>
          <w:szCs w:val="24"/>
        </w:rPr>
        <w:t xml:space="preserve"> </w:t>
      </w:r>
    </w:p>
    <w:p w:rsidR="00FE297F" w:rsidRPr="00533417" w:rsidRDefault="00FE297F" w:rsidP="00FE297F">
      <w:pPr>
        <w:jc w:val="center"/>
        <w:rPr>
          <w:rStyle w:val="Emphasis"/>
        </w:rPr>
      </w:pPr>
      <w:r>
        <w:rPr>
          <w:noProof/>
          <w:lang w:eastAsia="zh-CN"/>
        </w:rPr>
        <w:drawing>
          <wp:inline distT="0" distB="0" distL="0" distR="0" wp14:anchorId="4F5B0D31" wp14:editId="7316011E">
            <wp:extent cx="2295525" cy="1347544"/>
            <wp:effectExtent l="0" t="0" r="0" b="5080"/>
            <wp:docPr id="5" name="Picture 5" descr="https://encrypted-tbn1.gstatic.com/images?q=tbn:ANd9GcS6klSgDxtX0qCPlT_mjxLFSA2aS4uVAzbvwva191mxIwtwf4BR7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encrypted-tbn1.gstatic.com/images?q=tbn:ANd9GcS6klSgDxtX0qCPlT_mjxLFSA2aS4uVAzbvwva191mxIwtwf4BR7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4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4F1B" w:rsidRDefault="00FC4F1B" w:rsidP="00627783">
      <w:pPr>
        <w:ind w:left="720" w:hanging="720"/>
        <w:jc w:val="both"/>
        <w:rPr>
          <w:sz w:val="24"/>
          <w:szCs w:val="24"/>
        </w:rPr>
      </w:pPr>
    </w:p>
    <w:p w:rsidR="009D7B21" w:rsidRDefault="009D7B21" w:rsidP="00627783">
      <w:pPr>
        <w:ind w:left="720" w:hanging="720"/>
        <w:jc w:val="both"/>
        <w:rPr>
          <w:sz w:val="24"/>
          <w:szCs w:val="24"/>
        </w:rPr>
      </w:pPr>
      <w:r>
        <w:rPr>
          <w:sz w:val="24"/>
          <w:szCs w:val="24"/>
        </w:rPr>
        <w:t>Hints:</w:t>
      </w:r>
    </w:p>
    <w:p w:rsidR="009D7B21" w:rsidRDefault="009D7B21" w:rsidP="00627783">
      <w:pPr>
        <w:ind w:left="720" w:hanging="720"/>
        <w:jc w:val="both"/>
        <w:rPr>
          <w:sz w:val="24"/>
          <w:szCs w:val="24"/>
        </w:rPr>
      </w:pPr>
    </w:p>
    <w:p w:rsidR="00627783" w:rsidRDefault="00D35A67" w:rsidP="00FE297F">
      <w:pPr>
        <w:jc w:val="both"/>
        <w:rPr>
          <w:rFonts w:ascii="Calibri" w:hAnsi="Calibri" w:cs="Calibri"/>
          <w:sz w:val="24"/>
          <w:szCs w:val="24"/>
        </w:rPr>
      </w:pPr>
      <w:r>
        <w:rPr>
          <w:sz w:val="24"/>
          <w:szCs w:val="24"/>
        </w:rPr>
        <w:t xml:space="preserve">(1) </w:t>
      </w:r>
      <w:r w:rsidR="00FC4F1B">
        <w:rPr>
          <w:sz w:val="24"/>
          <w:szCs w:val="24"/>
        </w:rPr>
        <w:t xml:space="preserve">You may </w:t>
      </w:r>
      <w:r>
        <w:rPr>
          <w:sz w:val="24"/>
          <w:szCs w:val="24"/>
        </w:rPr>
        <w:t xml:space="preserve">use the constant M_PI defined in </w:t>
      </w:r>
      <w:proofErr w:type="spellStart"/>
      <w:r>
        <w:rPr>
          <w:sz w:val="24"/>
          <w:szCs w:val="24"/>
        </w:rPr>
        <w:t>cmath</w:t>
      </w:r>
      <w:proofErr w:type="spellEnd"/>
      <w:r>
        <w:rPr>
          <w:sz w:val="24"/>
          <w:szCs w:val="24"/>
        </w:rPr>
        <w:t xml:space="preserve"> library for </w:t>
      </w:r>
      <w:r>
        <w:rPr>
          <w:rFonts w:ascii="Calibri" w:hAnsi="Calibri" w:cs="Calibri"/>
          <w:sz w:val="24"/>
          <w:szCs w:val="24"/>
        </w:rPr>
        <w:t xml:space="preserve">π, but you </w:t>
      </w:r>
      <w:r w:rsidRPr="00D35A67">
        <w:rPr>
          <w:rFonts w:ascii="Calibri" w:hAnsi="Calibri" w:cs="Calibri"/>
          <w:sz w:val="24"/>
          <w:szCs w:val="24"/>
        </w:rPr>
        <w:t xml:space="preserve">should define _USE_MATH_DEFINES before including </w:t>
      </w:r>
      <w:r>
        <w:rPr>
          <w:rFonts w:ascii="Calibri" w:hAnsi="Calibri" w:cs="Calibri"/>
          <w:sz w:val="24"/>
          <w:szCs w:val="24"/>
        </w:rPr>
        <w:t xml:space="preserve">the library.  See example below. </w:t>
      </w:r>
    </w:p>
    <w:p w:rsidR="00627783" w:rsidRDefault="00627783" w:rsidP="00D35A67">
      <w:pPr>
        <w:jc w:val="both"/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</w:p>
    <w:p w:rsidR="00D35A67" w:rsidRDefault="00D35A67" w:rsidP="00627783">
      <w:pPr>
        <w:ind w:firstLine="720"/>
        <w:jc w:val="both"/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#define _USE_MATH_DEFINES</w:t>
      </w:r>
    </w:p>
    <w:p w:rsidR="00D35A67" w:rsidRDefault="00D35A67" w:rsidP="00627783">
      <w:pPr>
        <w:ind w:firstLine="720"/>
        <w:jc w:val="both"/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#include &lt; </w:t>
      </w:r>
      <w:proofErr w:type="spellStart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>cmath</w:t>
      </w:r>
      <w:proofErr w:type="spellEnd"/>
      <w:r>
        <w:rPr>
          <w:rFonts w:ascii="Consolas" w:hAnsi="Consolas" w:cs="Consolas"/>
          <w:color w:val="000000"/>
          <w:sz w:val="21"/>
          <w:szCs w:val="21"/>
          <w:shd w:val="clear" w:color="auto" w:fill="EEEEEE"/>
        </w:rPr>
        <w:t xml:space="preserve"> &gt;</w:t>
      </w:r>
    </w:p>
    <w:p w:rsidR="00627783" w:rsidRDefault="00627783" w:rsidP="00627783">
      <w:pPr>
        <w:ind w:firstLine="720"/>
        <w:jc w:val="both"/>
        <w:rPr>
          <w:rFonts w:ascii="Calibri" w:hAnsi="Calibri" w:cs="Calibri"/>
          <w:sz w:val="24"/>
          <w:szCs w:val="24"/>
        </w:rPr>
      </w:pPr>
    </w:p>
    <w:p w:rsidR="00FE297F" w:rsidRDefault="00627783" w:rsidP="00FE297F">
      <w:pPr>
        <w:jc w:val="both"/>
        <w:rPr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>(</w:t>
      </w:r>
      <w:r w:rsidRPr="00627783">
        <w:rPr>
          <w:sz w:val="24"/>
          <w:szCs w:val="24"/>
        </w:rPr>
        <w:t xml:space="preserve">2) </w:t>
      </w:r>
      <w:r w:rsidR="00475A84">
        <w:rPr>
          <w:sz w:val="24"/>
          <w:szCs w:val="24"/>
        </w:rPr>
        <w:t>U</w:t>
      </w:r>
      <w:r w:rsidRPr="00627783">
        <w:rPr>
          <w:sz w:val="24"/>
          <w:szCs w:val="24"/>
        </w:rPr>
        <w:t>se</w:t>
      </w:r>
      <w:r w:rsidR="001A1A8D">
        <w:rPr>
          <w:sz w:val="24"/>
          <w:szCs w:val="24"/>
        </w:rPr>
        <w:t xml:space="preserve"> the</w:t>
      </w:r>
      <w:r w:rsidRPr="00627783">
        <w:rPr>
          <w:sz w:val="24"/>
          <w:szCs w:val="24"/>
        </w:rPr>
        <w:t xml:space="preserve"> </w:t>
      </w:r>
      <w:r w:rsidR="001A1A8D" w:rsidRPr="00475A84">
        <w:rPr>
          <w:rFonts w:ascii="Arial" w:hAnsi="Arial" w:cs="Arial"/>
          <w:b/>
          <w:bCs/>
          <w:color w:val="000000"/>
          <w:shd w:val="pct15" w:color="auto" w:fill="FFFFFF"/>
        </w:rPr>
        <w:t>double</w:t>
      </w:r>
      <w:r w:rsidRPr="00475A84">
        <w:rPr>
          <w:rFonts w:ascii="Arial" w:hAnsi="Arial" w:cs="Arial"/>
          <w:b/>
          <w:bCs/>
          <w:color w:val="000000"/>
          <w:shd w:val="pct15" w:color="auto" w:fill="FFFFFF"/>
        </w:rPr>
        <w:t xml:space="preserve"> </w:t>
      </w:r>
      <w:proofErr w:type="spellStart"/>
      <w:r w:rsidRPr="00475A84">
        <w:rPr>
          <w:rFonts w:ascii="Arial" w:hAnsi="Arial" w:cs="Arial"/>
          <w:b/>
          <w:bCs/>
          <w:color w:val="000000"/>
          <w:shd w:val="pct15" w:color="auto" w:fill="FFFFFF"/>
        </w:rPr>
        <w:t>atan</w:t>
      </w:r>
      <w:proofErr w:type="spellEnd"/>
      <w:r w:rsidR="00475A84" w:rsidRPr="00475A84">
        <w:rPr>
          <w:rFonts w:ascii="Arial" w:hAnsi="Arial" w:cs="Arial"/>
          <w:b/>
          <w:bCs/>
          <w:color w:val="000000"/>
          <w:shd w:val="pct15" w:color="auto" w:fill="FFFFFF"/>
        </w:rPr>
        <w:t xml:space="preserve"> </w:t>
      </w:r>
      <w:r w:rsidRPr="00475A84">
        <w:rPr>
          <w:rFonts w:ascii="Arial" w:hAnsi="Arial" w:cs="Arial"/>
          <w:b/>
          <w:bCs/>
          <w:color w:val="000000"/>
          <w:shd w:val="pct15" w:color="auto" w:fill="FFFFFF"/>
        </w:rPr>
        <w:t>(</w:t>
      </w:r>
      <w:r w:rsidR="001A1A8D" w:rsidRPr="00475A84">
        <w:rPr>
          <w:rFonts w:ascii="Arial" w:hAnsi="Arial" w:cs="Arial"/>
          <w:b/>
          <w:bCs/>
          <w:color w:val="000000"/>
          <w:shd w:val="pct15" w:color="auto" w:fill="FFFFFF"/>
        </w:rPr>
        <w:t>double x</w:t>
      </w:r>
      <w:r w:rsidRPr="00475A84">
        <w:rPr>
          <w:rFonts w:ascii="Arial" w:hAnsi="Arial" w:cs="Arial"/>
          <w:b/>
          <w:bCs/>
          <w:color w:val="000000"/>
          <w:shd w:val="pct15" w:color="auto" w:fill="FFFFFF"/>
        </w:rPr>
        <w:t>)</w:t>
      </w:r>
      <w:r w:rsidRPr="001A1A8D">
        <w:rPr>
          <w:sz w:val="24"/>
          <w:szCs w:val="24"/>
          <w:shd w:val="pct15" w:color="auto" w:fill="FFFFFF"/>
        </w:rPr>
        <w:t xml:space="preserve"> </w:t>
      </w:r>
      <w:r w:rsidR="001A1A8D" w:rsidRPr="001A1A8D">
        <w:rPr>
          <w:sz w:val="24"/>
          <w:szCs w:val="24"/>
        </w:rPr>
        <w:t>function</w:t>
      </w:r>
      <w:r w:rsidR="001A1A8D">
        <w:rPr>
          <w:sz w:val="24"/>
          <w:szCs w:val="24"/>
        </w:rPr>
        <w:t xml:space="preserve"> </w:t>
      </w:r>
      <w:r w:rsidR="001A1A8D" w:rsidRPr="001A1A8D">
        <w:rPr>
          <w:sz w:val="24"/>
          <w:szCs w:val="24"/>
        </w:rPr>
        <w:t xml:space="preserve">in </w:t>
      </w:r>
      <w:proofErr w:type="spellStart"/>
      <w:r w:rsidR="001A1A8D" w:rsidRPr="001A1A8D">
        <w:rPr>
          <w:sz w:val="24"/>
          <w:szCs w:val="24"/>
        </w:rPr>
        <w:t>cmath</w:t>
      </w:r>
      <w:proofErr w:type="spellEnd"/>
      <w:r w:rsidR="001A1A8D" w:rsidRPr="001A1A8D">
        <w:rPr>
          <w:sz w:val="24"/>
          <w:szCs w:val="24"/>
        </w:rPr>
        <w:t xml:space="preserve"> to compute</w:t>
      </w:r>
      <w:r w:rsidR="001A1A8D" w:rsidRPr="001A1A8D">
        <w:rPr>
          <w:sz w:val="24"/>
          <w:szCs w:val="24"/>
        </w:rPr>
        <w:t xml:space="preserve"> the principal value of the arc tangent of</w:t>
      </w:r>
      <w:r w:rsidR="001A1A8D" w:rsidRPr="001A1A8D">
        <w:rPr>
          <w:sz w:val="24"/>
          <w:szCs w:val="24"/>
        </w:rPr>
        <w:t> </w:t>
      </w:r>
      <w:r w:rsidR="001A1A8D" w:rsidRPr="001A1A8D">
        <w:rPr>
          <w:sz w:val="24"/>
          <w:szCs w:val="24"/>
        </w:rPr>
        <w:t xml:space="preserve">x, expressed </w:t>
      </w:r>
      <w:r w:rsidR="001A1A8D" w:rsidRPr="001A1A8D">
        <w:rPr>
          <w:sz w:val="24"/>
          <w:szCs w:val="24"/>
        </w:rPr>
        <w:t>in the</w:t>
      </w:r>
      <w:r w:rsidR="001A1A8D">
        <w:rPr>
          <w:sz w:val="24"/>
          <w:szCs w:val="24"/>
        </w:rPr>
        <w:t xml:space="preserve"> interval </w:t>
      </w:r>
      <w:r w:rsidR="00656455">
        <w:rPr>
          <w:sz w:val="24"/>
          <w:szCs w:val="24"/>
        </w:rPr>
        <w:t>(-</w:t>
      </w:r>
      <w:r w:rsidR="00475A84">
        <w:rPr>
          <w:rFonts w:ascii="Calibri" w:hAnsi="Calibri" w:cs="Calibri"/>
          <w:b/>
          <w:bCs/>
          <w:color w:val="000000"/>
          <w:shd w:val="clear" w:color="auto" w:fill="FFFFFF"/>
        </w:rPr>
        <w:t>π</w:t>
      </w:r>
      <w:r w:rsidR="00475A84">
        <w:rPr>
          <w:sz w:val="24"/>
          <w:szCs w:val="24"/>
        </w:rPr>
        <w:t xml:space="preserve"> </w:t>
      </w:r>
      <w:r w:rsidR="00656455">
        <w:rPr>
          <w:sz w:val="24"/>
          <w:szCs w:val="24"/>
        </w:rPr>
        <w:t>/</w:t>
      </w:r>
      <w:proofErr w:type="gramStart"/>
      <w:r w:rsidR="00656455">
        <w:rPr>
          <w:sz w:val="24"/>
          <w:szCs w:val="24"/>
        </w:rPr>
        <w:t>2</w:t>
      </w:r>
      <w:r w:rsidR="00475A84">
        <w:rPr>
          <w:sz w:val="24"/>
          <w:szCs w:val="24"/>
        </w:rPr>
        <w:t xml:space="preserve"> </w:t>
      </w:r>
      <w:r w:rsidR="00656455">
        <w:rPr>
          <w:sz w:val="24"/>
          <w:szCs w:val="24"/>
        </w:rPr>
        <w:t>,</w:t>
      </w:r>
      <w:proofErr w:type="gramEnd"/>
      <w:r w:rsidR="00475A84">
        <w:rPr>
          <w:sz w:val="24"/>
          <w:szCs w:val="24"/>
        </w:rPr>
        <w:t xml:space="preserve"> </w:t>
      </w:r>
      <w:r w:rsidR="00656455">
        <w:rPr>
          <w:sz w:val="24"/>
          <w:szCs w:val="24"/>
        </w:rPr>
        <w:t>+</w:t>
      </w:r>
      <w:r w:rsidR="00475A84" w:rsidRPr="00475A84">
        <w:rPr>
          <w:rFonts w:ascii="Calibri" w:hAnsi="Calibri" w:cs="Calibri"/>
          <w:b/>
          <w:bCs/>
          <w:color w:val="000000"/>
          <w:shd w:val="clear" w:color="auto" w:fill="FFFFFF"/>
        </w:rPr>
        <w:t xml:space="preserve"> </w:t>
      </w:r>
      <w:r w:rsidR="00475A84">
        <w:rPr>
          <w:rFonts w:ascii="Calibri" w:hAnsi="Calibri" w:cs="Calibri"/>
          <w:b/>
          <w:bCs/>
          <w:color w:val="000000"/>
          <w:shd w:val="clear" w:color="auto" w:fill="FFFFFF"/>
        </w:rPr>
        <w:t>π</w:t>
      </w:r>
      <w:r w:rsidR="00475A84">
        <w:rPr>
          <w:sz w:val="24"/>
          <w:szCs w:val="24"/>
        </w:rPr>
        <w:t xml:space="preserve"> </w:t>
      </w:r>
      <w:r w:rsidR="00656455">
        <w:rPr>
          <w:sz w:val="24"/>
          <w:szCs w:val="24"/>
        </w:rPr>
        <w:t>/2)</w:t>
      </w:r>
      <w:r w:rsidR="001A1A8D">
        <w:rPr>
          <w:sz w:val="24"/>
          <w:szCs w:val="24"/>
        </w:rPr>
        <w:t xml:space="preserve"> radians</w:t>
      </w:r>
      <w:r w:rsidR="00FC4F1B">
        <w:rPr>
          <w:sz w:val="24"/>
          <w:szCs w:val="24"/>
        </w:rPr>
        <w:t xml:space="preserve">, and then convert it into degree. </w:t>
      </w:r>
    </w:p>
    <w:p w:rsidR="00FC4F1B" w:rsidRDefault="00FC4F1B" w:rsidP="00627783">
      <w:pPr>
        <w:ind w:firstLine="720"/>
        <w:jc w:val="both"/>
        <w:rPr>
          <w:sz w:val="24"/>
          <w:szCs w:val="24"/>
        </w:rPr>
      </w:pPr>
    </w:p>
    <w:p w:rsidR="00FC4F1B" w:rsidRDefault="00FC4F1B" w:rsidP="00627783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Degree of </w:t>
      </w:r>
      <w:r>
        <w:rPr>
          <w:rFonts w:ascii="Calibri" w:hAnsi="Calibri" w:cs="Calibri"/>
          <w:sz w:val="24"/>
          <w:szCs w:val="24"/>
        </w:rPr>
        <w:t>θ</w:t>
      </w:r>
      <w:r>
        <w:rPr>
          <w:sz w:val="24"/>
          <w:szCs w:val="24"/>
        </w:rPr>
        <w:t xml:space="preserve"> = </w:t>
      </w:r>
      <w:proofErr w:type="spellStart"/>
      <w:r w:rsidRPr="00FC4F1B">
        <w:rPr>
          <w:rFonts w:ascii="Arial" w:hAnsi="Arial" w:cs="Arial"/>
          <w:b/>
          <w:bCs/>
          <w:color w:val="000000"/>
          <w:shd w:val="clear" w:color="auto" w:fill="FFFFFF"/>
        </w:rPr>
        <w:t>atan</w:t>
      </w:r>
      <w:proofErr w:type="spellEnd"/>
      <w:r w:rsidR="00475A84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b/>
          <w:bCs/>
          <w:color w:val="000000"/>
          <w:shd w:val="clear" w:color="auto" w:fill="FFFFFF"/>
        </w:rPr>
        <w:t>( y</w:t>
      </w:r>
      <w:proofErr w:type="gramEnd"/>
      <w:r w:rsidR="00FE297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/</w:t>
      </w:r>
      <w:r w:rsidR="00FE297F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x )</w:t>
      </w:r>
      <w:r w:rsidR="00475A84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/</w:t>
      </w:r>
      <w:r w:rsidR="00475A84"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>
        <w:rPr>
          <w:rFonts w:ascii="Calibri" w:hAnsi="Calibri" w:cs="Calibri"/>
          <w:b/>
          <w:bCs/>
          <w:color w:val="000000"/>
          <w:shd w:val="clear" w:color="auto" w:fill="FFFFFF"/>
        </w:rPr>
        <w:t>π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 xml:space="preserve"> </w:t>
      </w:r>
      <w:r w:rsidR="00475A84">
        <w:rPr>
          <w:rFonts w:ascii="Arial" w:hAnsi="Arial" w:cs="Arial"/>
          <w:b/>
          <w:bCs/>
          <w:color w:val="000000"/>
          <w:shd w:val="clear" w:color="auto" w:fill="FFFFFF"/>
        </w:rPr>
        <w:t xml:space="preserve">* </w:t>
      </w:r>
      <w:r>
        <w:rPr>
          <w:rFonts w:ascii="Arial" w:hAnsi="Arial" w:cs="Arial"/>
          <w:b/>
          <w:bCs/>
          <w:color w:val="000000"/>
          <w:shd w:val="clear" w:color="auto" w:fill="FFFFFF"/>
        </w:rPr>
        <w:t>180</w:t>
      </w:r>
    </w:p>
    <w:p w:rsidR="00FC4F1B" w:rsidRDefault="00FC4F1B" w:rsidP="00627783">
      <w:pPr>
        <w:ind w:firstLine="720"/>
        <w:jc w:val="both"/>
        <w:rPr>
          <w:sz w:val="24"/>
          <w:szCs w:val="24"/>
        </w:rPr>
      </w:pPr>
    </w:p>
    <w:p w:rsidR="00627783" w:rsidRDefault="00FE297F" w:rsidP="00FE297F">
      <w:pPr>
        <w:jc w:val="both"/>
        <w:rPr>
          <w:sz w:val="24"/>
          <w:szCs w:val="24"/>
        </w:rPr>
      </w:pPr>
      <w:r>
        <w:rPr>
          <w:sz w:val="24"/>
          <w:szCs w:val="24"/>
        </w:rPr>
        <w:t>(3)</w:t>
      </w:r>
      <w:r w:rsidR="00475A84" w:rsidRPr="00475A84">
        <w:rPr>
          <w:sz w:val="24"/>
          <w:szCs w:val="24"/>
        </w:rPr>
        <w:t xml:space="preserve"> </w:t>
      </w:r>
      <w:r w:rsidR="00475A84">
        <w:rPr>
          <w:sz w:val="24"/>
          <w:szCs w:val="24"/>
        </w:rPr>
        <w:t>In order to convert</w:t>
      </w:r>
      <w:r w:rsidR="00475A84" w:rsidRPr="00627783">
        <w:rPr>
          <w:sz w:val="24"/>
          <w:szCs w:val="24"/>
        </w:rPr>
        <w:t xml:space="preserve"> </w:t>
      </w:r>
      <w:r w:rsidR="00475A84">
        <w:rPr>
          <w:sz w:val="24"/>
          <w:szCs w:val="24"/>
        </w:rPr>
        <w:t>the radian</w:t>
      </w:r>
      <w:r w:rsidR="00475A84" w:rsidRPr="00627783">
        <w:rPr>
          <w:sz w:val="24"/>
          <w:szCs w:val="24"/>
        </w:rPr>
        <w:t xml:space="preserve"> into degree</w:t>
      </w:r>
      <w:r w:rsidR="00475A84">
        <w:rPr>
          <w:sz w:val="24"/>
          <w:szCs w:val="24"/>
        </w:rPr>
        <w:t xml:space="preserve"> between </w:t>
      </w:r>
      <w:r w:rsidR="00475A84" w:rsidRPr="00D35A67">
        <w:rPr>
          <w:sz w:val="24"/>
          <w:szCs w:val="24"/>
        </w:rPr>
        <w:t>−180</w:t>
      </w:r>
      <w:r w:rsidR="00475A84">
        <w:rPr>
          <w:sz w:val="24"/>
          <w:szCs w:val="24"/>
        </w:rPr>
        <w:t>°</w:t>
      </w:r>
      <w:r w:rsidR="00475A84" w:rsidRPr="00D35A67">
        <w:rPr>
          <w:sz w:val="24"/>
          <w:szCs w:val="24"/>
        </w:rPr>
        <w:t xml:space="preserve"> </w:t>
      </w:r>
      <w:r w:rsidR="00475A84">
        <w:rPr>
          <w:sz w:val="24"/>
          <w:szCs w:val="24"/>
        </w:rPr>
        <w:t>and</w:t>
      </w:r>
      <w:r w:rsidR="00475A84" w:rsidRPr="00D35A67">
        <w:rPr>
          <w:sz w:val="24"/>
          <w:szCs w:val="24"/>
        </w:rPr>
        <w:t xml:space="preserve"> +180</w:t>
      </w:r>
      <w:r w:rsidR="00475A84">
        <w:rPr>
          <w:sz w:val="24"/>
          <w:szCs w:val="24"/>
        </w:rPr>
        <w:t>°</w:t>
      </w:r>
      <w:r w:rsidR="00475A84">
        <w:rPr>
          <w:sz w:val="24"/>
          <w:szCs w:val="24"/>
        </w:rPr>
        <w:t>, y</w:t>
      </w:r>
      <w:r w:rsidR="00533417">
        <w:rPr>
          <w:sz w:val="24"/>
          <w:szCs w:val="24"/>
        </w:rPr>
        <w:t xml:space="preserve">ou need to add </w:t>
      </w:r>
      <w:r w:rsidR="00533417" w:rsidRPr="00D35A67">
        <w:rPr>
          <w:sz w:val="24"/>
          <w:szCs w:val="24"/>
        </w:rPr>
        <w:t>180</w:t>
      </w:r>
      <w:r w:rsidR="00475A84">
        <w:rPr>
          <w:sz w:val="24"/>
          <w:szCs w:val="24"/>
        </w:rPr>
        <w:t>°</w:t>
      </w:r>
      <w:r w:rsidR="00533417">
        <w:rPr>
          <w:sz w:val="24"/>
          <w:szCs w:val="24"/>
        </w:rPr>
        <w:t xml:space="preserve"> to the result, if the point is in the second quadrant, or subtract </w:t>
      </w:r>
      <w:r w:rsidR="00533417" w:rsidRPr="00D35A67">
        <w:rPr>
          <w:sz w:val="24"/>
          <w:szCs w:val="24"/>
        </w:rPr>
        <w:t>180</w:t>
      </w:r>
      <w:r w:rsidR="00475A84">
        <w:rPr>
          <w:sz w:val="24"/>
          <w:szCs w:val="24"/>
        </w:rPr>
        <w:t>°</w:t>
      </w:r>
      <w:r w:rsidR="00533417">
        <w:rPr>
          <w:sz w:val="24"/>
          <w:szCs w:val="24"/>
        </w:rPr>
        <w:t xml:space="preserve"> from the result, </w:t>
      </w:r>
      <w:r w:rsidR="00533417">
        <w:rPr>
          <w:sz w:val="24"/>
          <w:szCs w:val="24"/>
        </w:rPr>
        <w:t>if the point is in</w:t>
      </w:r>
      <w:r w:rsidR="00533417">
        <w:rPr>
          <w:sz w:val="24"/>
          <w:szCs w:val="24"/>
        </w:rPr>
        <w:t xml:space="preserve"> the</w:t>
      </w:r>
      <w:r w:rsidR="00533417">
        <w:rPr>
          <w:sz w:val="24"/>
          <w:szCs w:val="24"/>
        </w:rPr>
        <w:t xml:space="preserve"> </w:t>
      </w:r>
      <w:r w:rsidR="00533417">
        <w:rPr>
          <w:sz w:val="24"/>
          <w:szCs w:val="24"/>
        </w:rPr>
        <w:t>third</w:t>
      </w:r>
      <w:r w:rsidR="00533417">
        <w:rPr>
          <w:sz w:val="24"/>
          <w:szCs w:val="24"/>
        </w:rPr>
        <w:t xml:space="preserve"> quadrant</w:t>
      </w:r>
      <w:r w:rsidR="00533417">
        <w:rPr>
          <w:sz w:val="24"/>
          <w:szCs w:val="24"/>
        </w:rPr>
        <w:t>.</w:t>
      </w:r>
      <w:r w:rsidR="00FC4F1B">
        <w:rPr>
          <w:sz w:val="24"/>
          <w:szCs w:val="24"/>
        </w:rPr>
        <w:t xml:space="preserve"> </w:t>
      </w:r>
    </w:p>
    <w:p w:rsidR="00656455" w:rsidRDefault="00656455" w:rsidP="00FE297F">
      <w:pPr>
        <w:jc w:val="both"/>
        <w:rPr>
          <w:sz w:val="24"/>
          <w:szCs w:val="24"/>
        </w:rPr>
      </w:pPr>
    </w:p>
    <w:p w:rsidR="00656455" w:rsidRDefault="00656455" w:rsidP="00FE297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(4) You </w:t>
      </w:r>
      <w:r w:rsidR="009D7B21">
        <w:rPr>
          <w:sz w:val="24"/>
          <w:szCs w:val="24"/>
        </w:rPr>
        <w:t xml:space="preserve">may </w:t>
      </w:r>
      <w:r>
        <w:rPr>
          <w:sz w:val="24"/>
          <w:szCs w:val="24"/>
        </w:rPr>
        <w:t>need special solutions for the point</w:t>
      </w:r>
      <w:r w:rsidR="009D7B21">
        <w:rPr>
          <w:sz w:val="24"/>
          <w:szCs w:val="24"/>
        </w:rPr>
        <w:t>s</w:t>
      </w:r>
      <w:r>
        <w:rPr>
          <w:sz w:val="24"/>
          <w:szCs w:val="24"/>
        </w:rPr>
        <w:t xml:space="preserve"> on </w:t>
      </w:r>
      <w:r w:rsidRPr="00656455">
        <w:rPr>
          <w:sz w:val="24"/>
          <w:szCs w:val="24"/>
        </w:rPr>
        <w:t>x-(or y-) axis</w:t>
      </w:r>
      <w:r>
        <w:rPr>
          <w:sz w:val="24"/>
          <w:szCs w:val="24"/>
        </w:rPr>
        <w:t>.</w:t>
      </w:r>
    </w:p>
    <w:p w:rsidR="00FC4F1B" w:rsidRDefault="00FC4F1B" w:rsidP="00627783">
      <w:pPr>
        <w:ind w:firstLine="720"/>
        <w:jc w:val="both"/>
        <w:rPr>
          <w:sz w:val="24"/>
          <w:szCs w:val="24"/>
        </w:rPr>
      </w:pPr>
    </w:p>
    <w:p w:rsidR="00FC4F1B" w:rsidRPr="001A1A8D" w:rsidRDefault="00FC4F1B" w:rsidP="00627783">
      <w:pPr>
        <w:ind w:firstLine="720"/>
        <w:jc w:val="both"/>
        <w:rPr>
          <w:sz w:val="24"/>
          <w:szCs w:val="24"/>
        </w:rPr>
      </w:pPr>
    </w:p>
    <w:p w:rsidR="00627783" w:rsidRDefault="00627783" w:rsidP="00D35A67">
      <w:pPr>
        <w:jc w:val="both"/>
        <w:rPr>
          <w:rFonts w:ascii="Consolas" w:hAnsi="Consolas" w:cs="Consolas"/>
          <w:color w:val="000000"/>
          <w:sz w:val="21"/>
          <w:szCs w:val="21"/>
          <w:shd w:val="clear" w:color="auto" w:fill="EEEEEE"/>
        </w:rPr>
      </w:pPr>
    </w:p>
    <w:p w:rsidR="00D35A67" w:rsidRDefault="00D35A67" w:rsidP="00D35A67">
      <w:pPr>
        <w:jc w:val="both"/>
        <w:rPr>
          <w:sz w:val="24"/>
          <w:szCs w:val="24"/>
        </w:rPr>
      </w:pPr>
    </w:p>
    <w:p w:rsidR="007A4D8C" w:rsidRDefault="00FF3CC0" w:rsidP="00F35755">
      <w:pPr>
        <w:rPr>
          <w:sz w:val="24"/>
        </w:rPr>
      </w:pPr>
      <w:r>
        <w:rPr>
          <w:sz w:val="24"/>
        </w:rPr>
        <w:t>A sample run of your program would be:</w:t>
      </w:r>
    </w:p>
    <w:p w:rsidR="00FF3CC0" w:rsidRDefault="00FF3CC0" w:rsidP="00F35755">
      <w:pPr>
        <w:rPr>
          <w:sz w:val="24"/>
        </w:rPr>
      </w:pPr>
    </w:p>
    <w:p w:rsidR="002C7B63" w:rsidRDefault="002C7B63" w:rsidP="00832F48">
      <w:pPr>
        <w:ind w:left="360"/>
        <w:rPr>
          <w:sz w:val="24"/>
          <w:u w:val="single"/>
        </w:rPr>
        <w:sectPr w:rsidR="002C7B63" w:rsidSect="00845205">
          <w:type w:val="continuous"/>
          <w:pgSz w:w="12240" w:h="15840"/>
          <w:pgMar w:top="1440" w:right="1440" w:bottom="900" w:left="1800" w:header="720" w:footer="720" w:gutter="0"/>
          <w:cols w:space="720"/>
          <w:docGrid w:linePitch="360"/>
        </w:sectPr>
      </w:pPr>
    </w:p>
    <w:p w:rsidR="00FF3CC0" w:rsidRDefault="00FF3CC0" w:rsidP="00832F48">
      <w:pPr>
        <w:ind w:left="360"/>
        <w:rPr>
          <w:sz w:val="24"/>
          <w:u w:val="single"/>
        </w:rPr>
      </w:pPr>
      <w:r w:rsidRPr="00FF3CC0">
        <w:rPr>
          <w:sz w:val="24"/>
          <w:u w:val="single"/>
        </w:rPr>
        <w:lastRenderedPageBreak/>
        <w:t>Sample run 1:</w:t>
      </w:r>
    </w:p>
    <w:p w:rsidR="0078017D" w:rsidRPr="00832F48" w:rsidRDefault="0078017D" w:rsidP="00832F48">
      <w:pPr>
        <w:ind w:left="360"/>
        <w:rPr>
          <w:sz w:val="24"/>
          <w:u w:val="single"/>
        </w:rPr>
      </w:pPr>
    </w:p>
    <w:p w:rsidR="00FF3CC0" w:rsidRPr="0078017D" w:rsidRDefault="008C63F6" w:rsidP="0078017D">
      <w:pPr>
        <w:ind w:firstLine="720"/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 xml:space="preserve">Enter </w:t>
      </w:r>
      <w:r w:rsidR="0078017D">
        <w:rPr>
          <w:rFonts w:ascii="Courier New" w:hAnsi="Courier New" w:cs="Courier New"/>
          <w:sz w:val="22"/>
          <w:szCs w:val="22"/>
        </w:rPr>
        <w:t>x-</w:t>
      </w:r>
      <w:r w:rsidR="0078017D" w:rsidRPr="0078017D">
        <w:rPr>
          <w:rFonts w:ascii="Courier New" w:hAnsi="Courier New" w:cs="Courier New" w:hint="eastAsia"/>
          <w:sz w:val="22"/>
          <w:szCs w:val="22"/>
        </w:rPr>
        <w:t>coordinate</w:t>
      </w:r>
      <w:r w:rsidR="009C0C1C">
        <w:rPr>
          <w:rFonts w:ascii="Courier New" w:hAnsi="Courier New" w:cs="Courier New"/>
          <w:sz w:val="22"/>
          <w:szCs w:val="22"/>
        </w:rPr>
        <w:t xml:space="preserve">: </w:t>
      </w:r>
      <w:r w:rsidR="0078017D" w:rsidRPr="002A4155">
        <w:rPr>
          <w:rFonts w:ascii="Courier New" w:hAnsi="Courier New" w:cs="Courier New"/>
          <w:b/>
          <w:i/>
          <w:sz w:val="22"/>
          <w:szCs w:val="22"/>
        </w:rPr>
        <w:t>0</w:t>
      </w:r>
    </w:p>
    <w:p w:rsidR="0078017D" w:rsidRPr="00FA2233" w:rsidRDefault="0078017D" w:rsidP="0078017D">
      <w:pPr>
        <w:ind w:firstLine="720"/>
        <w:rPr>
          <w:rFonts w:ascii="Courier New" w:hAnsi="Courier New" w:cs="Courier New"/>
          <w:sz w:val="22"/>
          <w:szCs w:val="22"/>
        </w:rPr>
      </w:pPr>
      <w:r w:rsidRPr="00FA2233">
        <w:rPr>
          <w:rFonts w:ascii="Courier New" w:hAnsi="Courier New" w:cs="Courier New"/>
          <w:sz w:val="22"/>
          <w:szCs w:val="22"/>
        </w:rPr>
        <w:t xml:space="preserve">Enter </w:t>
      </w:r>
      <w:r>
        <w:rPr>
          <w:rFonts w:ascii="Courier New" w:hAnsi="Courier New" w:cs="Courier New"/>
          <w:sz w:val="22"/>
          <w:szCs w:val="22"/>
        </w:rPr>
        <w:t>y</w:t>
      </w:r>
      <w:r>
        <w:rPr>
          <w:rFonts w:ascii="Courier New" w:hAnsi="Courier New" w:cs="Courier New"/>
          <w:sz w:val="22"/>
          <w:szCs w:val="22"/>
        </w:rPr>
        <w:t>-</w:t>
      </w:r>
      <w:r w:rsidRPr="0078017D">
        <w:rPr>
          <w:rFonts w:ascii="Courier New" w:hAnsi="Courier New" w:cs="Courier New" w:hint="eastAsia"/>
          <w:sz w:val="22"/>
          <w:szCs w:val="22"/>
        </w:rPr>
        <w:t>coordinate</w:t>
      </w:r>
      <w:r>
        <w:rPr>
          <w:rFonts w:ascii="Courier New" w:hAnsi="Courier New" w:cs="Courier New"/>
          <w:sz w:val="22"/>
          <w:szCs w:val="22"/>
        </w:rPr>
        <w:t xml:space="preserve">: </w:t>
      </w:r>
      <w:r w:rsidRPr="002A4155">
        <w:rPr>
          <w:rFonts w:ascii="Courier New" w:hAnsi="Courier New" w:cs="Courier New"/>
          <w:b/>
          <w:i/>
          <w:sz w:val="22"/>
          <w:szCs w:val="22"/>
        </w:rPr>
        <w:t>0</w:t>
      </w:r>
    </w:p>
    <w:p w:rsidR="008C63F6" w:rsidRDefault="0078017D" w:rsidP="0078017D">
      <w:pPr>
        <w:ind w:firstLine="720"/>
        <w:rPr>
          <w:rFonts w:ascii="Courier New" w:hAnsi="Courier New" w:cs="Courier New"/>
          <w:sz w:val="22"/>
          <w:szCs w:val="22"/>
        </w:rPr>
      </w:pPr>
      <w:r w:rsidRPr="0078017D">
        <w:rPr>
          <w:rFonts w:ascii="Courier New" w:hAnsi="Courier New" w:cs="Courier New" w:hint="eastAsia"/>
          <w:sz w:val="22"/>
          <w:szCs w:val="22"/>
        </w:rPr>
        <w:t>(0</w:t>
      </w:r>
      <w:proofErr w:type="gramStart"/>
      <w:r w:rsidRPr="0078017D">
        <w:rPr>
          <w:rFonts w:ascii="Courier New" w:hAnsi="Courier New" w:cs="Courier New" w:hint="eastAsia"/>
          <w:sz w:val="22"/>
          <w:szCs w:val="22"/>
        </w:rPr>
        <w:t>,0</w:t>
      </w:r>
      <w:proofErr w:type="gramEnd"/>
      <w:r>
        <w:rPr>
          <w:rFonts w:ascii="Courier New" w:hAnsi="Courier New" w:cs="Courier New"/>
          <w:sz w:val="22"/>
          <w:szCs w:val="22"/>
        </w:rPr>
        <w:t xml:space="preserve">) </w:t>
      </w:r>
      <w:r w:rsidRPr="0078017D">
        <w:rPr>
          <w:rFonts w:ascii="Courier New" w:hAnsi="Courier New" w:cs="Courier New" w:hint="eastAsia"/>
          <w:sz w:val="22"/>
          <w:szCs w:val="22"/>
        </w:rPr>
        <w:t>is the origin</w:t>
      </w:r>
    </w:p>
    <w:p w:rsidR="0078017D" w:rsidRPr="00FA2233" w:rsidRDefault="0078017D" w:rsidP="0067014E">
      <w:pPr>
        <w:rPr>
          <w:rFonts w:ascii="Courier New" w:hAnsi="Courier New" w:cs="Courier New"/>
          <w:sz w:val="22"/>
          <w:szCs w:val="22"/>
        </w:rPr>
      </w:pPr>
    </w:p>
    <w:p w:rsidR="00FF3CC0" w:rsidRDefault="00FF3CC0" w:rsidP="00FF3CC0">
      <w:pPr>
        <w:tabs>
          <w:tab w:val="left" w:pos="3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tab/>
      </w:r>
      <w:r w:rsidRPr="00FF3CC0">
        <w:rPr>
          <w:sz w:val="24"/>
          <w:szCs w:val="24"/>
          <w:u w:val="single"/>
        </w:rPr>
        <w:t>Sample run 2:</w:t>
      </w:r>
    </w:p>
    <w:p w:rsidR="0078017D" w:rsidRPr="00FF3CC0" w:rsidRDefault="0078017D" w:rsidP="00FF3CC0">
      <w:pPr>
        <w:tabs>
          <w:tab w:val="left" w:pos="360"/>
        </w:tabs>
        <w:rPr>
          <w:sz w:val="24"/>
          <w:szCs w:val="24"/>
          <w:u w:val="single"/>
        </w:rPr>
      </w:pPr>
    </w:p>
    <w:p w:rsidR="0078017D" w:rsidRPr="0078017D" w:rsidRDefault="0078017D" w:rsidP="0078017D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 xml:space="preserve">Enter x-coordinate: </w:t>
      </w:r>
      <w:r w:rsidRPr="002A4155">
        <w:rPr>
          <w:rFonts w:ascii="Courier New" w:hAnsi="Courier New" w:cs="Courier New"/>
          <w:b/>
          <w:i/>
          <w:sz w:val="22"/>
          <w:szCs w:val="22"/>
        </w:rPr>
        <w:t>6</w:t>
      </w:r>
    </w:p>
    <w:p w:rsidR="0078017D" w:rsidRPr="0078017D" w:rsidRDefault="0078017D" w:rsidP="0078017D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 xml:space="preserve">Enter y-coordinate: </w:t>
      </w:r>
      <w:r w:rsidRPr="002A4155">
        <w:rPr>
          <w:rFonts w:ascii="Courier New" w:hAnsi="Courier New" w:cs="Courier New"/>
          <w:b/>
          <w:i/>
          <w:sz w:val="22"/>
          <w:szCs w:val="22"/>
        </w:rPr>
        <w:t>0</w:t>
      </w:r>
    </w:p>
    <w:p w:rsidR="008B6A78" w:rsidRDefault="0078017D" w:rsidP="00FA2233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6</w:t>
      </w:r>
      <w:proofErr w:type="gramStart"/>
      <w:r w:rsidRPr="0078017D">
        <w:rPr>
          <w:rFonts w:ascii="Courier New" w:hAnsi="Courier New" w:cs="Courier New"/>
          <w:sz w:val="22"/>
          <w:szCs w:val="22"/>
        </w:rPr>
        <w:t>,0</w:t>
      </w:r>
      <w:proofErr w:type="gramEnd"/>
      <w:r w:rsidRPr="0078017D">
        <w:rPr>
          <w:rFonts w:ascii="Courier New" w:hAnsi="Courier New" w:cs="Courier New"/>
          <w:sz w:val="22"/>
          <w:szCs w:val="22"/>
        </w:rPr>
        <w:t xml:space="preserve">) is </w:t>
      </w:r>
      <w:r>
        <w:rPr>
          <w:rFonts w:ascii="Courier New" w:hAnsi="Courier New" w:cs="Courier New"/>
          <w:sz w:val="22"/>
          <w:szCs w:val="22"/>
        </w:rPr>
        <w:t xml:space="preserve">on </w:t>
      </w:r>
      <w:r w:rsidRPr="0078017D">
        <w:rPr>
          <w:rFonts w:ascii="Courier New" w:hAnsi="Courier New" w:cs="Courier New" w:hint="eastAsia"/>
          <w:sz w:val="22"/>
          <w:szCs w:val="22"/>
        </w:rPr>
        <w:t>the x-axis</w:t>
      </w:r>
    </w:p>
    <w:p w:rsidR="008B6A78" w:rsidRDefault="008B6A78" w:rsidP="00FA2233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B6A78">
        <w:rPr>
          <w:rFonts w:ascii="Courier New" w:hAnsi="Courier New" w:cs="Courier New"/>
          <w:sz w:val="22"/>
          <w:szCs w:val="22"/>
        </w:rPr>
        <w:t>The angle of the radius vector is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0</w:t>
      </w:r>
    </w:p>
    <w:p w:rsidR="008B6A78" w:rsidRPr="008B6A78" w:rsidRDefault="008B6A78" w:rsidP="002C7B63">
      <w:pPr>
        <w:tabs>
          <w:tab w:val="left" w:pos="360"/>
        </w:tabs>
        <w:ind w:left="-360"/>
        <w:rPr>
          <w:sz w:val="24"/>
          <w:szCs w:val="24"/>
        </w:rPr>
      </w:pPr>
      <w:r w:rsidRPr="008B6A78">
        <w:rPr>
          <w:sz w:val="24"/>
          <w:szCs w:val="24"/>
        </w:rPr>
        <w:tab/>
      </w:r>
    </w:p>
    <w:p w:rsidR="00FA2233" w:rsidRPr="002C7B63" w:rsidRDefault="008B6A78" w:rsidP="002C7B63">
      <w:pPr>
        <w:tabs>
          <w:tab w:val="left" w:pos="360"/>
        </w:tabs>
        <w:ind w:left="-360"/>
        <w:rPr>
          <w:rFonts w:ascii="Courier New" w:hAnsi="Courier New" w:cs="Courier New"/>
          <w:sz w:val="22"/>
          <w:szCs w:val="22"/>
        </w:rPr>
      </w:pPr>
      <w:r w:rsidRPr="008B6A78">
        <w:rPr>
          <w:sz w:val="24"/>
          <w:szCs w:val="24"/>
        </w:rPr>
        <w:tab/>
      </w:r>
      <w:r w:rsidR="00FA2233">
        <w:rPr>
          <w:sz w:val="24"/>
          <w:szCs w:val="24"/>
          <w:u w:val="single"/>
        </w:rPr>
        <w:t>Sample run 3</w:t>
      </w:r>
      <w:r w:rsidR="00FA2233" w:rsidRPr="00FF3CC0">
        <w:rPr>
          <w:sz w:val="24"/>
          <w:szCs w:val="24"/>
          <w:u w:val="single"/>
        </w:rPr>
        <w:t>:</w:t>
      </w:r>
    </w:p>
    <w:p w:rsidR="0078017D" w:rsidRDefault="0078017D" w:rsidP="002C7B63">
      <w:pPr>
        <w:ind w:left="-360" w:firstLine="720"/>
        <w:rPr>
          <w:rFonts w:ascii="Courier New" w:hAnsi="Courier New" w:cs="Courier New"/>
          <w:sz w:val="22"/>
          <w:szCs w:val="22"/>
        </w:rPr>
      </w:pPr>
    </w:p>
    <w:p w:rsidR="0078017D" w:rsidRPr="0078017D" w:rsidRDefault="0078017D" w:rsidP="008B6A78">
      <w:pPr>
        <w:ind w:firstLine="720"/>
        <w:rPr>
          <w:rFonts w:ascii="Courier New" w:hAnsi="Courier New" w:cs="Courier New"/>
          <w:sz w:val="22"/>
          <w:szCs w:val="22"/>
        </w:rPr>
      </w:pPr>
      <w:r w:rsidRPr="0078017D">
        <w:rPr>
          <w:rFonts w:ascii="Courier New" w:hAnsi="Courier New" w:cs="Courier New"/>
          <w:sz w:val="22"/>
          <w:szCs w:val="22"/>
        </w:rPr>
        <w:t xml:space="preserve">Enter x-coordinate: </w:t>
      </w:r>
      <w:r w:rsidR="002C7B63" w:rsidRPr="002A4155">
        <w:rPr>
          <w:rFonts w:ascii="Courier New" w:hAnsi="Courier New" w:cs="Courier New"/>
          <w:b/>
          <w:i/>
          <w:sz w:val="22"/>
          <w:szCs w:val="22"/>
        </w:rPr>
        <w:t>0</w:t>
      </w:r>
    </w:p>
    <w:p w:rsidR="0078017D" w:rsidRPr="0078017D" w:rsidRDefault="0078017D" w:rsidP="002C7B63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B6A78"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 xml:space="preserve">Enter y-coordinate: </w:t>
      </w:r>
      <w:r w:rsidR="002C7B63" w:rsidRPr="002A4155">
        <w:rPr>
          <w:rFonts w:ascii="Courier New" w:hAnsi="Courier New" w:cs="Courier New"/>
          <w:b/>
          <w:i/>
          <w:sz w:val="22"/>
          <w:szCs w:val="22"/>
        </w:rPr>
        <w:t>-2</w:t>
      </w:r>
    </w:p>
    <w:p w:rsidR="008B6A78" w:rsidRDefault="0078017D" w:rsidP="002C7B63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B6A78"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0</w:t>
      </w:r>
      <w:r w:rsidRPr="0078017D">
        <w:rPr>
          <w:rFonts w:ascii="Courier New" w:hAnsi="Courier New" w:cs="Courier New"/>
          <w:sz w:val="22"/>
          <w:szCs w:val="22"/>
        </w:rPr>
        <w:t>,</w:t>
      </w:r>
      <w:r>
        <w:rPr>
          <w:rFonts w:ascii="Courier New" w:hAnsi="Courier New" w:cs="Courier New"/>
          <w:sz w:val="22"/>
          <w:szCs w:val="22"/>
        </w:rPr>
        <w:t>-2</w:t>
      </w:r>
      <w:r w:rsidRPr="0078017D">
        <w:rPr>
          <w:rFonts w:ascii="Courier New" w:hAnsi="Courier New" w:cs="Courier New"/>
          <w:sz w:val="22"/>
          <w:szCs w:val="22"/>
        </w:rPr>
        <w:t xml:space="preserve">) is </w:t>
      </w:r>
      <w:r w:rsidR="002C7B63">
        <w:rPr>
          <w:rFonts w:ascii="Courier New" w:hAnsi="Courier New" w:cs="Courier New"/>
          <w:sz w:val="22"/>
          <w:szCs w:val="22"/>
        </w:rPr>
        <w:t xml:space="preserve">on </w:t>
      </w:r>
      <w:r w:rsidRPr="0078017D">
        <w:rPr>
          <w:rFonts w:ascii="Courier New" w:hAnsi="Courier New" w:cs="Courier New"/>
          <w:sz w:val="22"/>
          <w:szCs w:val="22"/>
        </w:rPr>
        <w:t xml:space="preserve">the </w:t>
      </w:r>
      <w:r>
        <w:rPr>
          <w:rFonts w:ascii="Courier New" w:hAnsi="Courier New" w:cs="Courier New"/>
          <w:sz w:val="22"/>
          <w:szCs w:val="22"/>
        </w:rPr>
        <w:t>y</w:t>
      </w:r>
      <w:r w:rsidRPr="0078017D">
        <w:rPr>
          <w:rFonts w:ascii="Courier New" w:hAnsi="Courier New" w:cs="Courier New"/>
          <w:sz w:val="22"/>
          <w:szCs w:val="22"/>
        </w:rPr>
        <w:t>-axis</w:t>
      </w:r>
    </w:p>
    <w:p w:rsidR="008B6A78" w:rsidRDefault="008B6A78" w:rsidP="008B6A78">
      <w:pPr>
        <w:tabs>
          <w:tab w:val="left" w:pos="360"/>
        </w:tabs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8B6A78">
        <w:rPr>
          <w:rFonts w:ascii="Courier New" w:hAnsi="Courier New" w:cs="Courier New"/>
          <w:sz w:val="22"/>
          <w:szCs w:val="22"/>
        </w:rPr>
        <w:t>The angle of the radius vector is</w:t>
      </w:r>
      <w:r>
        <w:rPr>
          <w:rFonts w:ascii="Courier New" w:hAnsi="Courier New" w:cs="Courier New"/>
          <w:sz w:val="22"/>
          <w:szCs w:val="22"/>
        </w:rPr>
        <w:t xml:space="preserve"> -90</w:t>
      </w:r>
      <w:r w:rsidRPr="0078017D">
        <w:rPr>
          <w:rFonts w:ascii="Courier New" w:hAnsi="Courier New" w:cs="Courier New"/>
          <w:sz w:val="22"/>
          <w:szCs w:val="22"/>
        </w:rPr>
        <w:tab/>
      </w:r>
    </w:p>
    <w:p w:rsidR="002C7B63" w:rsidRDefault="0078017D" w:rsidP="002C7B63">
      <w:pPr>
        <w:ind w:left="-360"/>
        <w:rPr>
          <w:rFonts w:ascii="Courier New" w:hAnsi="Courier New" w:cs="Courier New"/>
          <w:sz w:val="22"/>
          <w:szCs w:val="22"/>
        </w:rPr>
      </w:pPr>
      <w:r w:rsidRPr="0078017D">
        <w:rPr>
          <w:rFonts w:ascii="Courier New" w:hAnsi="Courier New" w:cs="Courier New"/>
          <w:sz w:val="22"/>
          <w:szCs w:val="22"/>
        </w:rPr>
        <w:tab/>
      </w:r>
    </w:p>
    <w:p w:rsidR="002C7B63" w:rsidRDefault="002C7B63" w:rsidP="002C7B63">
      <w:pPr>
        <w:tabs>
          <w:tab w:val="left" w:pos="360"/>
        </w:tabs>
        <w:ind w:left="-360"/>
        <w:rPr>
          <w:sz w:val="24"/>
          <w:szCs w:val="24"/>
          <w:u w:val="single"/>
        </w:rPr>
      </w:pPr>
    </w:p>
    <w:p w:rsidR="002C7B63" w:rsidRPr="002C7B63" w:rsidRDefault="008B6A78" w:rsidP="002C7B63">
      <w:pPr>
        <w:tabs>
          <w:tab w:val="left" w:pos="360"/>
        </w:tabs>
        <w:ind w:left="-360"/>
        <w:rPr>
          <w:rFonts w:ascii="Courier New" w:hAnsi="Courier New" w:cs="Courier New"/>
          <w:sz w:val="22"/>
          <w:szCs w:val="22"/>
        </w:rPr>
      </w:pPr>
      <w:r w:rsidRPr="008B6A78">
        <w:rPr>
          <w:sz w:val="24"/>
          <w:szCs w:val="24"/>
        </w:rPr>
        <w:tab/>
      </w:r>
      <w:r w:rsidR="002C7B63">
        <w:rPr>
          <w:sz w:val="24"/>
          <w:szCs w:val="24"/>
          <w:u w:val="single"/>
        </w:rPr>
        <w:t>Sample run 4</w:t>
      </w:r>
      <w:r w:rsidR="002C7B63" w:rsidRPr="00FF3CC0">
        <w:rPr>
          <w:sz w:val="24"/>
          <w:szCs w:val="24"/>
          <w:u w:val="single"/>
        </w:rPr>
        <w:t>:</w:t>
      </w:r>
    </w:p>
    <w:p w:rsidR="002C7B63" w:rsidRDefault="002C7B63" w:rsidP="002C7B63">
      <w:pPr>
        <w:ind w:left="-360" w:firstLine="720"/>
        <w:rPr>
          <w:rFonts w:ascii="Courier New" w:hAnsi="Courier New" w:cs="Courier New"/>
          <w:sz w:val="22"/>
          <w:szCs w:val="22"/>
        </w:rPr>
      </w:pPr>
    </w:p>
    <w:p w:rsidR="002C7B63" w:rsidRPr="0078017D" w:rsidRDefault="002C7B63" w:rsidP="008B6A78">
      <w:pPr>
        <w:ind w:right="-180" w:firstLine="720"/>
        <w:rPr>
          <w:rFonts w:ascii="Courier New" w:hAnsi="Courier New" w:cs="Courier New"/>
          <w:sz w:val="22"/>
          <w:szCs w:val="22"/>
        </w:rPr>
      </w:pPr>
      <w:r w:rsidRPr="0078017D">
        <w:rPr>
          <w:rFonts w:ascii="Courier New" w:hAnsi="Courier New" w:cs="Courier New"/>
          <w:sz w:val="22"/>
          <w:szCs w:val="22"/>
        </w:rPr>
        <w:t xml:space="preserve">Enter x-coordinate: </w:t>
      </w:r>
      <w:r w:rsidRPr="002A4155">
        <w:rPr>
          <w:rFonts w:ascii="Courier New" w:hAnsi="Courier New" w:cs="Courier New"/>
          <w:b/>
          <w:i/>
          <w:sz w:val="22"/>
          <w:szCs w:val="22"/>
        </w:rPr>
        <w:t>-</w:t>
      </w:r>
      <w:r w:rsidR="008B6A78">
        <w:rPr>
          <w:rFonts w:ascii="Courier New" w:hAnsi="Courier New" w:cs="Courier New"/>
          <w:b/>
          <w:i/>
          <w:sz w:val="22"/>
          <w:szCs w:val="22"/>
        </w:rPr>
        <w:t>4</w:t>
      </w:r>
    </w:p>
    <w:p w:rsidR="002C7B63" w:rsidRPr="0078017D" w:rsidRDefault="002C7B63" w:rsidP="002C7B63">
      <w:pPr>
        <w:ind w:left="-36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B6A78"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 xml:space="preserve">Enter y-coordinate: </w:t>
      </w:r>
      <w:r w:rsidR="008B6A78">
        <w:rPr>
          <w:rFonts w:ascii="Courier New" w:hAnsi="Courier New" w:cs="Courier New"/>
          <w:b/>
          <w:i/>
          <w:sz w:val="22"/>
          <w:szCs w:val="22"/>
        </w:rPr>
        <w:t>4</w:t>
      </w:r>
    </w:p>
    <w:p w:rsidR="002C7B63" w:rsidRDefault="002C7B63" w:rsidP="002C7B63">
      <w:pPr>
        <w:ind w:left="-360" w:right="-180"/>
        <w:rPr>
          <w:rFonts w:ascii="Courier New" w:hAnsi="Courier New" w:cs="Courier New"/>
          <w:sz w:val="22"/>
          <w:szCs w:val="22"/>
        </w:rPr>
      </w:pPr>
      <w:r>
        <w:rPr>
          <w:rFonts w:ascii="Courier New" w:hAnsi="Courier New" w:cs="Courier New"/>
          <w:sz w:val="22"/>
          <w:szCs w:val="22"/>
        </w:rPr>
        <w:tab/>
      </w:r>
      <w:r w:rsidR="008B6A78">
        <w:rPr>
          <w:rFonts w:ascii="Courier New" w:hAnsi="Courier New" w:cs="Courier New"/>
          <w:sz w:val="22"/>
          <w:szCs w:val="22"/>
        </w:rPr>
        <w:tab/>
      </w:r>
      <w:r w:rsidRPr="0078017D">
        <w:rPr>
          <w:rFonts w:ascii="Courier New" w:hAnsi="Courier New" w:cs="Courier New"/>
          <w:sz w:val="22"/>
          <w:szCs w:val="22"/>
        </w:rPr>
        <w:t>(</w:t>
      </w:r>
      <w:r>
        <w:rPr>
          <w:rFonts w:ascii="Courier New" w:hAnsi="Courier New" w:cs="Courier New"/>
          <w:sz w:val="22"/>
          <w:szCs w:val="22"/>
        </w:rPr>
        <w:t>-</w:t>
      </w:r>
      <w:r w:rsidR="008B6A78">
        <w:rPr>
          <w:rFonts w:ascii="Courier New" w:hAnsi="Courier New" w:cs="Courier New"/>
          <w:sz w:val="22"/>
          <w:szCs w:val="22"/>
        </w:rPr>
        <w:t>4</w:t>
      </w:r>
      <w:proofErr w:type="gramStart"/>
      <w:r w:rsidRPr="0078017D">
        <w:rPr>
          <w:rFonts w:ascii="Courier New" w:hAnsi="Courier New" w:cs="Courier New"/>
          <w:sz w:val="22"/>
          <w:szCs w:val="22"/>
        </w:rPr>
        <w:t>,</w:t>
      </w:r>
      <w:r w:rsidR="008B6A78">
        <w:rPr>
          <w:rFonts w:ascii="Courier New" w:hAnsi="Courier New" w:cs="Courier New"/>
          <w:sz w:val="22"/>
          <w:szCs w:val="22"/>
        </w:rPr>
        <w:t>4</w:t>
      </w:r>
      <w:proofErr w:type="gramEnd"/>
      <w:r w:rsidRPr="0078017D">
        <w:rPr>
          <w:rFonts w:ascii="Courier New" w:hAnsi="Courier New" w:cs="Courier New"/>
          <w:sz w:val="22"/>
          <w:szCs w:val="22"/>
        </w:rPr>
        <w:t xml:space="preserve">) is </w:t>
      </w:r>
      <w:r w:rsidRPr="002C7B63">
        <w:rPr>
          <w:rFonts w:ascii="Courier New" w:hAnsi="Courier New" w:cs="Courier New"/>
          <w:sz w:val="22"/>
          <w:szCs w:val="22"/>
        </w:rPr>
        <w:t>in the second quadrant</w:t>
      </w:r>
    </w:p>
    <w:p w:rsidR="008B6A78" w:rsidRDefault="008B6A78" w:rsidP="008B6A78">
      <w:pPr>
        <w:ind w:left="-360" w:right="-180" w:firstLine="1080"/>
        <w:rPr>
          <w:rFonts w:ascii="Courier New" w:hAnsi="Courier New" w:cs="Courier New"/>
          <w:sz w:val="22"/>
          <w:szCs w:val="22"/>
        </w:rPr>
        <w:sectPr w:rsidR="008B6A78" w:rsidSect="008B6A78">
          <w:type w:val="continuous"/>
          <w:pgSz w:w="12240" w:h="15840"/>
          <w:pgMar w:top="1440" w:right="1440" w:bottom="900" w:left="1800" w:header="720" w:footer="720" w:gutter="0"/>
          <w:cols w:space="720"/>
          <w:docGrid w:linePitch="360"/>
        </w:sectPr>
      </w:pPr>
      <w:r w:rsidRPr="008B6A78">
        <w:rPr>
          <w:rFonts w:ascii="Courier New" w:hAnsi="Courier New" w:cs="Courier New"/>
          <w:sz w:val="22"/>
          <w:szCs w:val="22"/>
        </w:rPr>
        <w:t>The angle of the radius vector is</w:t>
      </w:r>
      <w:r>
        <w:rPr>
          <w:rFonts w:ascii="Courier New" w:hAnsi="Courier New" w:cs="Courier New"/>
          <w:sz w:val="22"/>
          <w:szCs w:val="22"/>
        </w:rPr>
        <w:t xml:space="preserve"> </w:t>
      </w:r>
      <w:r>
        <w:rPr>
          <w:rFonts w:ascii="Courier New" w:hAnsi="Courier New" w:cs="Courier New"/>
          <w:sz w:val="22"/>
          <w:szCs w:val="22"/>
        </w:rPr>
        <w:t>135</w:t>
      </w:r>
      <w:r w:rsidRPr="0078017D">
        <w:rPr>
          <w:rFonts w:ascii="Courier New" w:hAnsi="Courier New" w:cs="Courier New"/>
          <w:sz w:val="22"/>
          <w:szCs w:val="22"/>
        </w:rPr>
        <w:tab/>
      </w:r>
    </w:p>
    <w:p w:rsidR="008B6A78" w:rsidRDefault="008B6A78" w:rsidP="0078017D">
      <w:pPr>
        <w:rPr>
          <w:rFonts w:ascii="Courier New" w:hAnsi="Courier New" w:cs="Courier New"/>
          <w:sz w:val="22"/>
          <w:szCs w:val="22"/>
        </w:rPr>
        <w:sectPr w:rsidR="008B6A78" w:rsidSect="00845205">
          <w:type w:val="continuous"/>
          <w:pgSz w:w="12240" w:h="15840"/>
          <w:pgMar w:top="1440" w:right="1440" w:bottom="900" w:left="1800" w:header="720" w:footer="720" w:gutter="0"/>
          <w:cols w:space="720"/>
          <w:docGrid w:linePitch="360"/>
        </w:sectPr>
      </w:pPr>
    </w:p>
    <w:p w:rsidR="008C63F6" w:rsidRPr="009C0C1C" w:rsidRDefault="008C63F6" w:rsidP="0078017D">
      <w:pPr>
        <w:rPr>
          <w:rFonts w:ascii="Courier New" w:hAnsi="Courier New" w:cs="Courier New"/>
          <w:sz w:val="22"/>
          <w:szCs w:val="22"/>
        </w:rPr>
      </w:pPr>
    </w:p>
    <w:p w:rsidR="0012129C" w:rsidRDefault="00845205" w:rsidP="00845205">
      <w:pPr>
        <w:rPr>
          <w:sz w:val="24"/>
        </w:rPr>
      </w:pPr>
      <w:r w:rsidRPr="00845205">
        <w:rPr>
          <w:b/>
          <w:sz w:val="24"/>
          <w:u w:val="single"/>
        </w:rPr>
        <w:t>After you run the program, show the results to the lab TA before you do the next lab activity.</w:t>
      </w: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475A84" w:rsidRDefault="00475A84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D7B21" w:rsidRDefault="009D7B21" w:rsidP="0096371A">
      <w:pPr>
        <w:spacing w:before="120"/>
        <w:rPr>
          <w:b/>
          <w:sz w:val="24"/>
          <w:u w:val="single"/>
        </w:rPr>
      </w:pPr>
    </w:p>
    <w:p w:rsidR="0096371A" w:rsidRPr="00705A21" w:rsidRDefault="0096371A" w:rsidP="0096371A">
      <w:pPr>
        <w:spacing w:before="120"/>
        <w:rPr>
          <w:sz w:val="24"/>
          <w:u w:val="single"/>
        </w:rPr>
      </w:pPr>
      <w:r>
        <w:rPr>
          <w:b/>
          <w:sz w:val="24"/>
          <w:u w:val="single"/>
        </w:rPr>
        <w:lastRenderedPageBreak/>
        <w:t>Lab 5</w:t>
      </w:r>
      <w:r w:rsidRPr="00705A21">
        <w:rPr>
          <w:b/>
          <w:sz w:val="24"/>
          <w:u w:val="single"/>
        </w:rPr>
        <w:t>.</w:t>
      </w:r>
      <w:r>
        <w:rPr>
          <w:b/>
          <w:sz w:val="24"/>
          <w:u w:val="single"/>
        </w:rPr>
        <w:t>2</w:t>
      </w:r>
      <w:r w:rsidRPr="00705A21">
        <w:rPr>
          <w:sz w:val="24"/>
          <w:u w:val="single"/>
        </w:rPr>
        <w:t>: Working with</w:t>
      </w:r>
      <w:r>
        <w:rPr>
          <w:sz w:val="24"/>
          <w:u w:val="single"/>
        </w:rPr>
        <w:t xml:space="preserve"> </w:t>
      </w:r>
      <w:r w:rsidRPr="0090638E">
        <w:rPr>
          <w:rFonts w:ascii="Courier New" w:hAnsi="Courier New" w:cs="Courier New"/>
          <w:b/>
          <w:sz w:val="22"/>
          <w:szCs w:val="22"/>
          <w:u w:val="single"/>
        </w:rPr>
        <w:t>switch</w:t>
      </w:r>
      <w:r w:rsidRPr="0090638E">
        <w:rPr>
          <w:b/>
          <w:sz w:val="24"/>
          <w:u w:val="single"/>
        </w:rPr>
        <w:t xml:space="preserve"> </w:t>
      </w:r>
      <w:r>
        <w:rPr>
          <w:sz w:val="24"/>
          <w:u w:val="single"/>
        </w:rPr>
        <w:t>statements</w:t>
      </w:r>
      <w:r w:rsidRPr="00705A21">
        <w:rPr>
          <w:sz w:val="24"/>
          <w:u w:val="single"/>
        </w:rPr>
        <w:t xml:space="preserve"> [</w:t>
      </w:r>
      <w:r>
        <w:rPr>
          <w:b/>
          <w:sz w:val="24"/>
          <w:u w:val="single"/>
        </w:rPr>
        <w:t>4</w:t>
      </w:r>
      <w:r w:rsidRPr="00705A21">
        <w:rPr>
          <w:b/>
          <w:sz w:val="24"/>
          <w:u w:val="single"/>
        </w:rPr>
        <w:t xml:space="preserve"> points</w:t>
      </w:r>
      <w:r w:rsidRPr="00705A21">
        <w:rPr>
          <w:sz w:val="24"/>
          <w:u w:val="single"/>
        </w:rPr>
        <w:t>]</w:t>
      </w:r>
    </w:p>
    <w:p w:rsidR="0096371A" w:rsidRDefault="0096371A" w:rsidP="0096371A"/>
    <w:p w:rsidR="00845205" w:rsidRPr="00845205" w:rsidRDefault="00845205" w:rsidP="00D93DB5">
      <w:pPr>
        <w:rPr>
          <w:sz w:val="24"/>
          <w:szCs w:val="24"/>
        </w:rPr>
      </w:pPr>
      <w:r w:rsidRPr="00845205">
        <w:rPr>
          <w:sz w:val="24"/>
          <w:szCs w:val="24"/>
        </w:rPr>
        <w:t>Save your lab5_1.cpp file, and close Lab5_1 project. Create an empty C++ project called Lab5_2, and then create a new, blank .</w:t>
      </w:r>
      <w:proofErr w:type="spellStart"/>
      <w:r w:rsidRPr="00845205">
        <w:rPr>
          <w:sz w:val="24"/>
          <w:szCs w:val="24"/>
        </w:rPr>
        <w:t>cpp</w:t>
      </w:r>
      <w:proofErr w:type="spellEnd"/>
      <w:r w:rsidRPr="00845205">
        <w:rPr>
          <w:sz w:val="24"/>
          <w:szCs w:val="24"/>
        </w:rPr>
        <w:t xml:space="preserve"> file, named lab5_2.cpp, in your project. </w:t>
      </w:r>
    </w:p>
    <w:p w:rsidR="00845205" w:rsidRPr="00475A84" w:rsidRDefault="00845205" w:rsidP="00D93DB5">
      <w:pPr>
        <w:rPr>
          <w:b/>
          <w:sz w:val="24"/>
          <w:szCs w:val="24"/>
        </w:rPr>
      </w:pPr>
    </w:p>
    <w:p w:rsidR="007566D0" w:rsidRDefault="0090638E" w:rsidP="00D93DB5">
      <w:pPr>
        <w:rPr>
          <w:sz w:val="24"/>
          <w:szCs w:val="24"/>
        </w:rPr>
      </w:pPr>
      <w:r>
        <w:rPr>
          <w:sz w:val="24"/>
          <w:szCs w:val="24"/>
        </w:rPr>
        <w:t xml:space="preserve">For this activity, you are required to use </w:t>
      </w:r>
      <w:r w:rsidRPr="00475A84">
        <w:rPr>
          <w:b/>
          <w:sz w:val="24"/>
          <w:szCs w:val="24"/>
          <w:u w:val="single"/>
          <w:shd w:val="pct15" w:color="auto" w:fill="FFFFFF"/>
        </w:rPr>
        <w:t>switch</w:t>
      </w:r>
      <w:r>
        <w:rPr>
          <w:sz w:val="24"/>
          <w:szCs w:val="24"/>
        </w:rPr>
        <w:t xml:space="preserve"> statements to </w:t>
      </w:r>
      <w:r w:rsidR="0096371A" w:rsidRPr="00845205">
        <w:rPr>
          <w:sz w:val="24"/>
          <w:szCs w:val="24"/>
        </w:rPr>
        <w:t xml:space="preserve">complete the program that determine how many </w:t>
      </w:r>
      <w:r w:rsidR="00C86A2E" w:rsidRPr="00C86A2E">
        <w:rPr>
          <w:sz w:val="24"/>
          <w:szCs w:val="24"/>
        </w:rPr>
        <w:t xml:space="preserve">Frequent Flyer </w:t>
      </w:r>
      <w:r w:rsidR="0096371A" w:rsidRPr="00845205">
        <w:rPr>
          <w:sz w:val="24"/>
          <w:szCs w:val="24"/>
        </w:rPr>
        <w:t>miles you can earn flying</w:t>
      </w:r>
      <w:r>
        <w:rPr>
          <w:sz w:val="24"/>
          <w:szCs w:val="24"/>
        </w:rPr>
        <w:t xml:space="preserve"> with</w:t>
      </w:r>
      <w:r w:rsidR="0096371A" w:rsidRPr="00845205">
        <w:rPr>
          <w:sz w:val="24"/>
          <w:szCs w:val="24"/>
        </w:rPr>
        <w:t xml:space="preserve"> Global Express Airlines. </w:t>
      </w:r>
      <w:r w:rsidR="00D93DB5">
        <w:rPr>
          <w:sz w:val="24"/>
          <w:szCs w:val="24"/>
        </w:rPr>
        <w:t xml:space="preserve">The program asks the user to enter </w:t>
      </w:r>
      <w:r w:rsidR="007566D0">
        <w:rPr>
          <w:sz w:val="24"/>
          <w:szCs w:val="24"/>
        </w:rPr>
        <w:t>actual miles</w:t>
      </w:r>
      <w:r w:rsidR="00D93DB5">
        <w:rPr>
          <w:sz w:val="24"/>
          <w:szCs w:val="24"/>
        </w:rPr>
        <w:t xml:space="preserve"> that he or she has </w:t>
      </w:r>
      <w:r w:rsidR="007566D0">
        <w:rPr>
          <w:sz w:val="24"/>
          <w:szCs w:val="24"/>
        </w:rPr>
        <w:t>traveled and the ticket fare class</w:t>
      </w:r>
      <w:r w:rsidR="00D93DB5">
        <w:rPr>
          <w:sz w:val="24"/>
          <w:szCs w:val="24"/>
        </w:rPr>
        <w:t>, and then displays</w:t>
      </w:r>
      <w:r w:rsidR="0060240D">
        <w:rPr>
          <w:sz w:val="24"/>
          <w:szCs w:val="24"/>
        </w:rPr>
        <w:t xml:space="preserve"> the number of award </w:t>
      </w:r>
      <w:r w:rsidR="007566D0">
        <w:rPr>
          <w:sz w:val="24"/>
          <w:szCs w:val="24"/>
        </w:rPr>
        <w:t>miles</w:t>
      </w:r>
      <w:r w:rsidR="00D93DB5">
        <w:rPr>
          <w:sz w:val="24"/>
          <w:szCs w:val="24"/>
        </w:rPr>
        <w:t xml:space="preserve">. </w:t>
      </w:r>
      <w:r w:rsidR="0023786D" w:rsidRPr="0023786D">
        <w:rPr>
          <w:b/>
          <w:i/>
          <w:sz w:val="24"/>
          <w:szCs w:val="24"/>
        </w:rPr>
        <w:t>Your program should have error handling for invalid inputs.</w:t>
      </w:r>
      <w:r w:rsidR="0023786D">
        <w:rPr>
          <w:sz w:val="24"/>
          <w:szCs w:val="24"/>
        </w:rPr>
        <w:t xml:space="preserve"> </w:t>
      </w:r>
      <w:r w:rsidR="007566D0">
        <w:rPr>
          <w:sz w:val="24"/>
          <w:szCs w:val="24"/>
        </w:rPr>
        <w:t>The award miles are calculated by multiplying the actual miles and the conversion rate of the purchase</w:t>
      </w:r>
      <w:r w:rsidR="008E5C0C">
        <w:rPr>
          <w:sz w:val="24"/>
          <w:szCs w:val="24"/>
        </w:rPr>
        <w:t>d</w:t>
      </w:r>
      <w:r w:rsidR="007566D0">
        <w:rPr>
          <w:sz w:val="24"/>
          <w:szCs w:val="24"/>
        </w:rPr>
        <w:t xml:space="preserve"> fare class in the following table.</w:t>
      </w:r>
      <w:r w:rsidR="00D93DB5">
        <w:rPr>
          <w:sz w:val="24"/>
          <w:szCs w:val="24"/>
        </w:rPr>
        <w:t xml:space="preserve"> </w:t>
      </w:r>
    </w:p>
    <w:p w:rsidR="008E5C0C" w:rsidRDefault="008E5C0C" w:rsidP="00D93DB5">
      <w:pPr>
        <w:rPr>
          <w:sz w:val="24"/>
          <w:szCs w:val="24"/>
        </w:rPr>
      </w:pPr>
    </w:p>
    <w:tbl>
      <w:tblPr>
        <w:tblW w:w="4355" w:type="dxa"/>
        <w:jc w:val="center"/>
        <w:tblInd w:w="93" w:type="dxa"/>
        <w:tblLook w:val="04A0" w:firstRow="1" w:lastRow="0" w:firstColumn="1" w:lastColumn="0" w:noHBand="0" w:noVBand="1"/>
      </w:tblPr>
      <w:tblGrid>
        <w:gridCol w:w="2126"/>
        <w:gridCol w:w="2229"/>
      </w:tblGrid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single" w:sz="8" w:space="0" w:color="999999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003399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>Class of service</w:t>
            </w:r>
          </w:p>
        </w:tc>
        <w:tc>
          <w:tcPr>
            <w:tcW w:w="2229" w:type="dxa"/>
            <w:tcBorders>
              <w:top w:val="single" w:sz="8" w:space="0" w:color="999999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003399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>Base miles</w:t>
            </w:r>
            <w:r>
              <w:rPr>
                <w:rFonts w:ascii="Verdana" w:hAnsi="Verdana" w:cs="Calibri"/>
                <w:b/>
                <w:bCs/>
                <w:color w:val="FFFFFF"/>
                <w:sz w:val="18"/>
                <w:szCs w:val="18"/>
                <w:lang w:eastAsia="zh-CN"/>
              </w:rPr>
              <w:t xml:space="preserve"> rate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First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150%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Business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125%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Economy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100%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Discount Economy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50%</w:t>
            </w:r>
          </w:p>
        </w:tc>
      </w:tr>
      <w:tr w:rsidR="00042760" w:rsidRPr="00042760" w:rsidTr="008E5C0C">
        <w:trPr>
          <w:trHeight w:val="398"/>
          <w:jc w:val="center"/>
        </w:trPr>
        <w:tc>
          <w:tcPr>
            <w:tcW w:w="2126" w:type="dxa"/>
            <w:tcBorders>
              <w:top w:val="nil"/>
              <w:left w:val="single" w:sz="8" w:space="0" w:color="999999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Other</w:t>
            </w:r>
          </w:p>
        </w:tc>
        <w:tc>
          <w:tcPr>
            <w:tcW w:w="2229" w:type="dxa"/>
            <w:tcBorders>
              <w:top w:val="nil"/>
              <w:left w:val="nil"/>
              <w:bottom w:val="single" w:sz="8" w:space="0" w:color="999999"/>
              <w:right w:val="single" w:sz="8" w:space="0" w:color="999999"/>
            </w:tcBorders>
            <w:shd w:val="clear" w:color="000000" w:fill="FFFFFF"/>
            <w:vAlign w:val="center"/>
            <w:hideMark/>
          </w:tcPr>
          <w:p w:rsidR="00042760" w:rsidRPr="00042760" w:rsidRDefault="00042760" w:rsidP="00042760">
            <w:pPr>
              <w:jc w:val="center"/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</w:pPr>
            <w:r w:rsidRPr="00042760">
              <w:rPr>
                <w:rFonts w:ascii="Verdana" w:hAnsi="Verdana" w:cs="Calibri"/>
                <w:color w:val="000000"/>
                <w:sz w:val="18"/>
                <w:szCs w:val="18"/>
                <w:lang w:eastAsia="zh-CN"/>
              </w:rPr>
              <w:t>0%</w:t>
            </w:r>
          </w:p>
        </w:tc>
      </w:tr>
    </w:tbl>
    <w:p w:rsidR="007566D0" w:rsidRDefault="007566D0" w:rsidP="00D93DB5">
      <w:pPr>
        <w:rPr>
          <w:sz w:val="24"/>
          <w:szCs w:val="24"/>
        </w:rPr>
      </w:pPr>
    </w:p>
    <w:p w:rsidR="007566D0" w:rsidRDefault="007566D0" w:rsidP="00D93DB5">
      <w:pPr>
        <w:rPr>
          <w:sz w:val="24"/>
          <w:szCs w:val="24"/>
        </w:rPr>
      </w:pPr>
    </w:p>
    <w:p w:rsidR="00D93DB5" w:rsidRDefault="00D93DB5" w:rsidP="00D93DB5">
      <w:pPr>
        <w:rPr>
          <w:sz w:val="24"/>
        </w:rPr>
      </w:pPr>
      <w:r>
        <w:rPr>
          <w:sz w:val="24"/>
        </w:rPr>
        <w:t>A sample run of your program would be:</w:t>
      </w:r>
    </w:p>
    <w:p w:rsidR="00D93DB5" w:rsidRDefault="00D93DB5" w:rsidP="00D93DB5">
      <w:pPr>
        <w:rPr>
          <w:sz w:val="24"/>
        </w:rPr>
      </w:pPr>
    </w:p>
    <w:p w:rsidR="008E5C0C" w:rsidRDefault="008E5C0C" w:rsidP="00D93DB5">
      <w:pPr>
        <w:ind w:left="360"/>
        <w:rPr>
          <w:sz w:val="24"/>
          <w:u w:val="single"/>
        </w:rPr>
        <w:sectPr w:rsidR="008E5C0C" w:rsidSect="00845205">
          <w:type w:val="continuous"/>
          <w:pgSz w:w="12240" w:h="15840"/>
          <w:pgMar w:top="1440" w:right="1440" w:bottom="900" w:left="1800" w:header="720" w:footer="720" w:gutter="0"/>
          <w:cols w:space="720"/>
          <w:docGrid w:linePitch="360"/>
        </w:sectPr>
      </w:pPr>
    </w:p>
    <w:p w:rsidR="00D93DB5" w:rsidRDefault="00D93DB5" w:rsidP="00D93DB5">
      <w:pPr>
        <w:ind w:left="360"/>
        <w:rPr>
          <w:sz w:val="24"/>
          <w:u w:val="single"/>
        </w:rPr>
      </w:pPr>
      <w:r w:rsidRPr="00FF3CC0">
        <w:rPr>
          <w:sz w:val="24"/>
          <w:u w:val="single"/>
        </w:rPr>
        <w:lastRenderedPageBreak/>
        <w:t>Sample run 1:</w:t>
      </w:r>
    </w:p>
    <w:p w:rsidR="00D93DB5" w:rsidRDefault="00D93DB5" w:rsidP="00D93DB5">
      <w:pPr>
        <w:rPr>
          <w:sz w:val="24"/>
        </w:rPr>
      </w:pPr>
      <w:r w:rsidRPr="00FF3CC0">
        <w:rPr>
          <w:sz w:val="24"/>
        </w:rPr>
        <w:tab/>
      </w:r>
    </w:p>
    <w:p w:rsidR="00D93DB5" w:rsidRDefault="00D93DB5" w:rsidP="00D93DB5">
      <w:pPr>
        <w:rPr>
          <w:rFonts w:ascii="Courier New" w:hAnsi="Courier New" w:cs="Courier New"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 xml:space="preserve">the actual </w:t>
      </w:r>
      <w:r w:rsidR="007566D0">
        <w:rPr>
          <w:rFonts w:ascii="Courier New" w:hAnsi="Courier New" w:cs="Courier New"/>
        </w:rPr>
        <w:t>miles</w:t>
      </w:r>
      <w:r w:rsidRPr="007B7BC9">
        <w:rPr>
          <w:rFonts w:ascii="Courier New" w:hAnsi="Courier New" w:cs="Courier New"/>
        </w:rPr>
        <w:t>:</w:t>
      </w:r>
      <w:r w:rsidR="007566D0">
        <w:rPr>
          <w:rFonts w:ascii="Courier New" w:hAnsi="Courier New" w:cs="Courier New"/>
        </w:rPr>
        <w:t xml:space="preserve"> </w:t>
      </w:r>
      <w:r w:rsidR="007566D0" w:rsidRPr="00042760">
        <w:rPr>
          <w:rFonts w:ascii="Courier New" w:hAnsi="Courier New" w:cs="Courier New"/>
          <w:b/>
          <w:i/>
        </w:rPr>
        <w:t>1000</w:t>
      </w:r>
    </w:p>
    <w:p w:rsidR="00042760" w:rsidRDefault="008E5C0C" w:rsidP="00D93DB5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</w:t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</w:t>
      </w:r>
    </w:p>
    <w:p w:rsidR="00042760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Economy</w:t>
      </w:r>
    </w:p>
    <w:p w:rsidR="00042760" w:rsidRPr="00042760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Discount Economy</w:t>
      </w:r>
    </w:p>
    <w:p w:rsidR="00042760" w:rsidRPr="007B7BC9" w:rsidRDefault="00042760" w:rsidP="008E5C0C">
      <w:pPr>
        <w:pStyle w:val="ListParagraph"/>
        <w:numPr>
          <w:ilvl w:val="0"/>
          <w:numId w:val="2"/>
        </w:numPr>
        <w:tabs>
          <w:tab w:val="left" w:pos="1260"/>
        </w:tabs>
        <w:ind w:left="540" w:hanging="54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Other</w:t>
      </w:r>
    </w:p>
    <w:p w:rsidR="00042760" w:rsidRDefault="00042760" w:rsidP="008E5C0C">
      <w:pPr>
        <w:ind w:left="720"/>
        <w:rPr>
          <w:sz w:val="24"/>
        </w:rPr>
      </w:pPr>
    </w:p>
    <w:p w:rsidR="00042760" w:rsidRDefault="00042760" w:rsidP="008E5C0C">
      <w:pPr>
        <w:rPr>
          <w:rFonts w:ascii="Courier New" w:hAnsi="Courier New" w:cs="Courier New"/>
          <w:b/>
          <w:i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 xml:space="preserve">the </w:t>
      </w:r>
      <w:r w:rsidR="008E5C0C">
        <w:rPr>
          <w:rFonts w:ascii="Courier New" w:hAnsi="Courier New" w:cs="Courier New"/>
        </w:rPr>
        <w:t>ticket</w:t>
      </w:r>
      <w:r w:rsidR="008E5C0C" w:rsidRPr="008E5C0C">
        <w:rPr>
          <w:rFonts w:ascii="Courier New" w:hAnsi="Courier New" w:cs="Courier New"/>
        </w:rPr>
        <w:t xml:space="preserve"> fare class</w:t>
      </w:r>
      <w:r w:rsidRPr="007B7BC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i/>
        </w:rPr>
        <w:t>2</w:t>
      </w:r>
    </w:p>
    <w:p w:rsidR="00042760" w:rsidRDefault="00042760" w:rsidP="008E5C0C">
      <w:pPr>
        <w:rPr>
          <w:rFonts w:ascii="Courier New" w:hAnsi="Courier New" w:cs="Courier New"/>
          <w:b/>
          <w:i/>
        </w:rPr>
      </w:pPr>
    </w:p>
    <w:p w:rsidR="00042760" w:rsidRDefault="00042760" w:rsidP="008E5C0C">
      <w:pPr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You have earned 1250 miles.</w:t>
      </w:r>
    </w:p>
    <w:p w:rsidR="00D93DB5" w:rsidRDefault="00D93DB5" w:rsidP="00D93DB5">
      <w:pPr>
        <w:rPr>
          <w:sz w:val="24"/>
          <w:szCs w:val="24"/>
        </w:rPr>
      </w:pPr>
      <w:r>
        <w:rPr>
          <w:sz w:val="24"/>
          <w:szCs w:val="24"/>
        </w:rPr>
        <w:tab/>
      </w:r>
    </w:p>
    <w:p w:rsidR="00D93DB5" w:rsidRPr="00FF3CC0" w:rsidRDefault="00D93DB5" w:rsidP="00D93DB5">
      <w:pPr>
        <w:tabs>
          <w:tab w:val="left" w:pos="360"/>
        </w:tabs>
        <w:rPr>
          <w:sz w:val="24"/>
          <w:szCs w:val="24"/>
          <w:u w:val="single"/>
        </w:rPr>
      </w:pPr>
      <w:r>
        <w:rPr>
          <w:sz w:val="24"/>
          <w:szCs w:val="24"/>
        </w:rPr>
        <w:lastRenderedPageBreak/>
        <w:tab/>
      </w:r>
      <w:r w:rsidRPr="00FF3CC0">
        <w:rPr>
          <w:sz w:val="24"/>
          <w:szCs w:val="24"/>
          <w:u w:val="single"/>
        </w:rPr>
        <w:t>Sample run 2:</w:t>
      </w:r>
    </w:p>
    <w:p w:rsidR="00D93DB5" w:rsidRDefault="00D93DB5" w:rsidP="00D93DB5">
      <w:pPr>
        <w:rPr>
          <w:sz w:val="24"/>
          <w:szCs w:val="24"/>
        </w:rPr>
      </w:pPr>
    </w:p>
    <w:p w:rsidR="00042760" w:rsidRDefault="00042760" w:rsidP="008E5C0C">
      <w:pPr>
        <w:ind w:left="90"/>
        <w:rPr>
          <w:rFonts w:ascii="Courier New" w:hAnsi="Courier New" w:cs="Courier New"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actual miles</w:t>
      </w:r>
      <w:r w:rsidRPr="007B7BC9">
        <w:rPr>
          <w:rFonts w:ascii="Courier New" w:hAnsi="Courier New" w:cs="Courier New"/>
        </w:rPr>
        <w:t>:</w:t>
      </w: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b/>
          <w:i/>
        </w:rPr>
        <w:t>65</w:t>
      </w:r>
      <w:r w:rsidRPr="00042760">
        <w:rPr>
          <w:rFonts w:ascii="Courier New" w:hAnsi="Courier New" w:cs="Courier New"/>
          <w:b/>
          <w:i/>
        </w:rPr>
        <w:t>00</w:t>
      </w:r>
    </w:p>
    <w:p w:rsidR="00042760" w:rsidRDefault="00042760" w:rsidP="008E5C0C">
      <w:pPr>
        <w:ind w:left="9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ab/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First</w:t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Business</w:t>
      </w:r>
    </w:p>
    <w:p w:rsidR="00042760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Economy</w:t>
      </w:r>
    </w:p>
    <w:p w:rsidR="00042760" w:rsidRPr="00042760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Discount Economy</w:t>
      </w:r>
    </w:p>
    <w:p w:rsidR="00042760" w:rsidRPr="007B7BC9" w:rsidRDefault="00042760" w:rsidP="008E5C0C">
      <w:pPr>
        <w:pStyle w:val="ListParagraph"/>
        <w:numPr>
          <w:ilvl w:val="0"/>
          <w:numId w:val="3"/>
        </w:numPr>
        <w:ind w:left="90" w:firstLine="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>Other</w:t>
      </w:r>
    </w:p>
    <w:p w:rsidR="00042760" w:rsidRDefault="00042760" w:rsidP="008E5C0C">
      <w:pPr>
        <w:ind w:left="90"/>
        <w:rPr>
          <w:sz w:val="24"/>
        </w:rPr>
      </w:pPr>
    </w:p>
    <w:p w:rsidR="00042760" w:rsidRDefault="008E5C0C" w:rsidP="008E5C0C">
      <w:pPr>
        <w:ind w:left="90"/>
        <w:rPr>
          <w:rFonts w:ascii="Courier New" w:hAnsi="Courier New" w:cs="Courier New"/>
          <w:b/>
          <w:i/>
        </w:rPr>
      </w:pPr>
      <w:r w:rsidRPr="007B7BC9">
        <w:rPr>
          <w:rFonts w:ascii="Courier New" w:hAnsi="Courier New" w:cs="Courier New"/>
        </w:rPr>
        <w:t xml:space="preserve">Enter </w:t>
      </w:r>
      <w:r>
        <w:rPr>
          <w:rFonts w:ascii="Courier New" w:hAnsi="Courier New" w:cs="Courier New"/>
        </w:rPr>
        <w:t>the ticket</w:t>
      </w:r>
      <w:r w:rsidRPr="008E5C0C">
        <w:rPr>
          <w:rFonts w:ascii="Courier New" w:hAnsi="Courier New" w:cs="Courier New"/>
        </w:rPr>
        <w:t xml:space="preserve"> fare class</w:t>
      </w:r>
      <w:r w:rsidR="00042760" w:rsidRPr="007B7BC9">
        <w:rPr>
          <w:rFonts w:ascii="Courier New" w:hAnsi="Courier New" w:cs="Courier New"/>
        </w:rPr>
        <w:t>:</w:t>
      </w:r>
      <w:r w:rsidR="00042760">
        <w:rPr>
          <w:rFonts w:ascii="Courier New" w:hAnsi="Courier New" w:cs="Courier New"/>
        </w:rPr>
        <w:t xml:space="preserve"> </w:t>
      </w:r>
      <w:r w:rsidR="00042760">
        <w:rPr>
          <w:rFonts w:ascii="Courier New" w:hAnsi="Courier New" w:cs="Courier New"/>
          <w:b/>
          <w:i/>
        </w:rPr>
        <w:t>4</w:t>
      </w:r>
    </w:p>
    <w:p w:rsidR="00042760" w:rsidRDefault="00042760" w:rsidP="008E5C0C">
      <w:pPr>
        <w:ind w:left="90"/>
        <w:rPr>
          <w:rFonts w:ascii="Courier New" w:hAnsi="Courier New" w:cs="Courier New"/>
          <w:b/>
          <w:i/>
        </w:rPr>
      </w:pPr>
    </w:p>
    <w:p w:rsidR="00042760" w:rsidRPr="00042760" w:rsidRDefault="00042760" w:rsidP="008E5C0C">
      <w:pPr>
        <w:ind w:left="90"/>
        <w:rPr>
          <w:rFonts w:ascii="Courier New" w:hAnsi="Courier New" w:cs="Courier New"/>
        </w:rPr>
      </w:pPr>
      <w:r w:rsidRPr="00042760">
        <w:rPr>
          <w:rFonts w:ascii="Courier New" w:hAnsi="Courier New" w:cs="Courier New"/>
        </w:rPr>
        <w:t xml:space="preserve">You have earned </w:t>
      </w:r>
      <w:r w:rsidR="008E5C0C">
        <w:rPr>
          <w:rFonts w:ascii="Courier New" w:hAnsi="Courier New" w:cs="Courier New"/>
        </w:rPr>
        <w:t>3</w:t>
      </w:r>
      <w:r w:rsidRPr="00042760">
        <w:rPr>
          <w:rFonts w:ascii="Courier New" w:hAnsi="Courier New" w:cs="Courier New"/>
        </w:rPr>
        <w:t>250 miles.</w:t>
      </w:r>
    </w:p>
    <w:p w:rsidR="008E5C0C" w:rsidRDefault="008E5C0C" w:rsidP="00042760">
      <w:pPr>
        <w:rPr>
          <w:sz w:val="24"/>
        </w:rPr>
        <w:sectPr w:rsidR="008E5C0C" w:rsidSect="008E5C0C">
          <w:type w:val="continuous"/>
          <w:pgSz w:w="12240" w:h="15840"/>
          <w:pgMar w:top="1440" w:right="1440" w:bottom="1440" w:left="1800" w:header="720" w:footer="720" w:gutter="0"/>
          <w:cols w:num="2" w:space="720"/>
          <w:docGrid w:linePitch="360"/>
        </w:sectPr>
      </w:pPr>
    </w:p>
    <w:p w:rsidR="0023786D" w:rsidRDefault="0023786D" w:rsidP="00F35755">
      <w:pPr>
        <w:rPr>
          <w:sz w:val="24"/>
        </w:rPr>
      </w:pPr>
    </w:p>
    <w:p w:rsidR="0023786D" w:rsidRDefault="0023786D" w:rsidP="00F35755">
      <w:pPr>
        <w:rPr>
          <w:sz w:val="24"/>
        </w:rPr>
      </w:pPr>
    </w:p>
    <w:p w:rsidR="00845205" w:rsidRDefault="00845205" w:rsidP="00845205">
      <w:pPr>
        <w:rPr>
          <w:sz w:val="24"/>
        </w:rPr>
      </w:pPr>
      <w:r w:rsidRPr="001F1E44">
        <w:rPr>
          <w:b/>
          <w:sz w:val="24"/>
          <w:u w:val="single"/>
        </w:rPr>
        <w:t xml:space="preserve">Save </w:t>
      </w:r>
      <w:r>
        <w:rPr>
          <w:b/>
          <w:sz w:val="24"/>
          <w:u w:val="single"/>
        </w:rPr>
        <w:t xml:space="preserve">your program for the second activity, compile, </w:t>
      </w:r>
      <w:proofErr w:type="gramStart"/>
      <w:r>
        <w:rPr>
          <w:b/>
          <w:sz w:val="24"/>
          <w:u w:val="single"/>
        </w:rPr>
        <w:t>run</w:t>
      </w:r>
      <w:proofErr w:type="gramEnd"/>
      <w:r>
        <w:rPr>
          <w:b/>
          <w:sz w:val="24"/>
          <w:u w:val="single"/>
        </w:rPr>
        <w:t xml:space="preserve"> </w:t>
      </w:r>
      <w:r w:rsidRPr="001F1E44">
        <w:rPr>
          <w:b/>
          <w:sz w:val="24"/>
          <w:u w:val="single"/>
        </w:rPr>
        <w:t>and show</w:t>
      </w:r>
      <w:r>
        <w:rPr>
          <w:b/>
          <w:sz w:val="24"/>
          <w:u w:val="single"/>
        </w:rPr>
        <w:t xml:space="preserve"> the output of your</w:t>
      </w:r>
      <w:r w:rsidRPr="001F1E44">
        <w:rPr>
          <w:b/>
          <w:sz w:val="24"/>
          <w:u w:val="single"/>
        </w:rPr>
        <w:t xml:space="preserve"> program </w:t>
      </w:r>
      <w:r>
        <w:rPr>
          <w:b/>
          <w:sz w:val="24"/>
          <w:u w:val="single"/>
        </w:rPr>
        <w:t>to the lab TA</w:t>
      </w:r>
      <w:r w:rsidRPr="001F1E44">
        <w:rPr>
          <w:b/>
          <w:sz w:val="24"/>
          <w:u w:val="single"/>
        </w:rPr>
        <w:t xml:space="preserve"> before the end of the lab period</w:t>
      </w:r>
      <w:r>
        <w:rPr>
          <w:sz w:val="24"/>
        </w:rPr>
        <w:t>.</w:t>
      </w:r>
    </w:p>
    <w:p w:rsidR="0096371A" w:rsidRDefault="0096371A" w:rsidP="00F35755">
      <w:pPr>
        <w:rPr>
          <w:sz w:val="24"/>
        </w:rPr>
      </w:pPr>
    </w:p>
    <w:p w:rsidR="00845205" w:rsidRDefault="00845205" w:rsidP="00F35755">
      <w:pPr>
        <w:rPr>
          <w:sz w:val="24"/>
        </w:rPr>
      </w:pPr>
    </w:p>
    <w:p w:rsidR="00845205" w:rsidRDefault="00845205" w:rsidP="00F35755">
      <w:pPr>
        <w:rPr>
          <w:sz w:val="24"/>
        </w:rPr>
      </w:pPr>
    </w:p>
    <w:p w:rsidR="0012129C" w:rsidRDefault="0012129C" w:rsidP="00F35755">
      <w:pPr>
        <w:rPr>
          <w:b/>
          <w:sz w:val="32"/>
          <w:szCs w:val="32"/>
        </w:rPr>
      </w:pPr>
      <w:r>
        <w:rPr>
          <w:b/>
          <w:sz w:val="32"/>
          <w:szCs w:val="32"/>
        </w:rPr>
        <w:t>Please, return this printed lab page to the TA.  Thank you.</w:t>
      </w:r>
    </w:p>
    <w:p w:rsidR="001F26D5" w:rsidRPr="0012129C" w:rsidRDefault="001F26D5" w:rsidP="00F35755">
      <w:pPr>
        <w:rPr>
          <w:b/>
          <w:sz w:val="32"/>
          <w:szCs w:val="32"/>
        </w:rPr>
      </w:pPr>
      <w:r>
        <w:rPr>
          <w:rFonts w:ascii="SimSun" w:eastAsia="SimSun" w:hAnsi="SimSun" w:hint="eastAsia"/>
          <w:color w:val="000000"/>
          <w:sz w:val="27"/>
          <w:szCs w:val="27"/>
        </w:rPr>
        <w:br/>
      </w:r>
    </w:p>
    <w:p w:rsidR="002940C7" w:rsidRDefault="002940C7" w:rsidP="002940C7">
      <w:pPr>
        <w:pStyle w:val="BodyText"/>
        <w:rPr>
          <w:vanish/>
          <w:sz w:val="18"/>
        </w:rPr>
      </w:pPr>
    </w:p>
    <w:p w:rsidR="002F24D1" w:rsidRDefault="0038413C">
      <w:pPr>
        <w:rPr>
          <w:vanish/>
          <w:sz w:val="18"/>
        </w:rPr>
      </w:pPr>
      <w:r>
        <w:rPr>
          <w:vanish/>
          <w:sz w:val="18"/>
        </w:rPr>
        <w:t xml:space="preserve"> </w:t>
      </w:r>
      <w:r w:rsidR="002F24D1">
        <w:rPr>
          <w:vanish/>
          <w:sz w:val="18"/>
        </w:rPr>
        <w:t>Fall 2001</w:t>
      </w:r>
    </w:p>
    <w:sectPr w:rsidR="002F24D1" w:rsidSect="00F1668F">
      <w:type w:val="continuous"/>
      <w:pgSz w:w="12240" w:h="15840"/>
      <w:pgMar w:top="1440" w:right="144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6482" w:rsidRDefault="00756482" w:rsidP="00BF1C18">
      <w:r>
        <w:separator/>
      </w:r>
    </w:p>
  </w:endnote>
  <w:endnote w:type="continuationSeparator" w:id="0">
    <w:p w:rsidR="00756482" w:rsidRDefault="00756482" w:rsidP="00BF1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6482" w:rsidRDefault="00756482" w:rsidP="00BF1C18">
      <w:r>
        <w:separator/>
      </w:r>
    </w:p>
  </w:footnote>
  <w:footnote w:type="continuationSeparator" w:id="0">
    <w:p w:rsidR="00756482" w:rsidRDefault="00756482" w:rsidP="00BF1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90C8A"/>
    <w:multiLevelType w:val="hybridMultilevel"/>
    <w:tmpl w:val="5DF29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0200B57"/>
    <w:multiLevelType w:val="hybridMultilevel"/>
    <w:tmpl w:val="67A0CEEE"/>
    <w:lvl w:ilvl="0" w:tplc="7DC0D1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4F006F97"/>
    <w:multiLevelType w:val="hybridMultilevel"/>
    <w:tmpl w:val="67A0CEEE"/>
    <w:lvl w:ilvl="0" w:tplc="7DC0D192">
      <w:start w:val="1"/>
      <w:numFmt w:val="decimal"/>
      <w:lvlText w:val="%1."/>
      <w:lvlJc w:val="left"/>
      <w:pPr>
        <w:ind w:left="1080" w:hanging="36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4F8E"/>
    <w:rsid w:val="0004176D"/>
    <w:rsid w:val="00042760"/>
    <w:rsid w:val="00066FD8"/>
    <w:rsid w:val="00086081"/>
    <w:rsid w:val="000A753D"/>
    <w:rsid w:val="000B7821"/>
    <w:rsid w:val="000C439C"/>
    <w:rsid w:val="000D6F17"/>
    <w:rsid w:val="000F781E"/>
    <w:rsid w:val="00102367"/>
    <w:rsid w:val="0012129C"/>
    <w:rsid w:val="00141FD3"/>
    <w:rsid w:val="00172BC9"/>
    <w:rsid w:val="001A1A8D"/>
    <w:rsid w:val="001F26D5"/>
    <w:rsid w:val="002120E6"/>
    <w:rsid w:val="002175BC"/>
    <w:rsid w:val="002203D8"/>
    <w:rsid w:val="00221628"/>
    <w:rsid w:val="0023786D"/>
    <w:rsid w:val="00245C0C"/>
    <w:rsid w:val="002530C9"/>
    <w:rsid w:val="00255EAF"/>
    <w:rsid w:val="00256C89"/>
    <w:rsid w:val="00284C29"/>
    <w:rsid w:val="00285616"/>
    <w:rsid w:val="002940C7"/>
    <w:rsid w:val="002A4155"/>
    <w:rsid w:val="002C7B63"/>
    <w:rsid w:val="002F24D1"/>
    <w:rsid w:val="0031458D"/>
    <w:rsid w:val="0038413C"/>
    <w:rsid w:val="00387FFE"/>
    <w:rsid w:val="00402611"/>
    <w:rsid w:val="00415237"/>
    <w:rsid w:val="00434AF5"/>
    <w:rsid w:val="00464345"/>
    <w:rsid w:val="00466D2C"/>
    <w:rsid w:val="00475A84"/>
    <w:rsid w:val="00476438"/>
    <w:rsid w:val="00515761"/>
    <w:rsid w:val="00533417"/>
    <w:rsid w:val="00550E48"/>
    <w:rsid w:val="00575037"/>
    <w:rsid w:val="005B5A3B"/>
    <w:rsid w:val="005C7F72"/>
    <w:rsid w:val="005F2048"/>
    <w:rsid w:val="005F73DF"/>
    <w:rsid w:val="0060240D"/>
    <w:rsid w:val="00604C15"/>
    <w:rsid w:val="00612A56"/>
    <w:rsid w:val="00617966"/>
    <w:rsid w:val="00622FBD"/>
    <w:rsid w:val="00627783"/>
    <w:rsid w:val="0063249E"/>
    <w:rsid w:val="00644689"/>
    <w:rsid w:val="00656455"/>
    <w:rsid w:val="0067014E"/>
    <w:rsid w:val="00686EA4"/>
    <w:rsid w:val="006A23C9"/>
    <w:rsid w:val="006E0CF0"/>
    <w:rsid w:val="00705A21"/>
    <w:rsid w:val="00736F7D"/>
    <w:rsid w:val="007427AC"/>
    <w:rsid w:val="00756482"/>
    <w:rsid w:val="007566D0"/>
    <w:rsid w:val="00766BA6"/>
    <w:rsid w:val="0078017D"/>
    <w:rsid w:val="007A4D8C"/>
    <w:rsid w:val="0081720F"/>
    <w:rsid w:val="00820773"/>
    <w:rsid w:val="00832F48"/>
    <w:rsid w:val="00841AC4"/>
    <w:rsid w:val="00845205"/>
    <w:rsid w:val="008B6A78"/>
    <w:rsid w:val="008B7DE9"/>
    <w:rsid w:val="008C269D"/>
    <w:rsid w:val="008C63F6"/>
    <w:rsid w:val="008D732C"/>
    <w:rsid w:val="008E58D9"/>
    <w:rsid w:val="008E5C0C"/>
    <w:rsid w:val="0090638E"/>
    <w:rsid w:val="00917836"/>
    <w:rsid w:val="0092160F"/>
    <w:rsid w:val="0092269D"/>
    <w:rsid w:val="009373F2"/>
    <w:rsid w:val="0096371A"/>
    <w:rsid w:val="00967B42"/>
    <w:rsid w:val="00984F8E"/>
    <w:rsid w:val="009B26B8"/>
    <w:rsid w:val="009C0C1C"/>
    <w:rsid w:val="009D7B21"/>
    <w:rsid w:val="009F2855"/>
    <w:rsid w:val="00A0337B"/>
    <w:rsid w:val="00A50D0D"/>
    <w:rsid w:val="00A5493C"/>
    <w:rsid w:val="00AA67DD"/>
    <w:rsid w:val="00AB7978"/>
    <w:rsid w:val="00AD4497"/>
    <w:rsid w:val="00AF797A"/>
    <w:rsid w:val="00B06C7B"/>
    <w:rsid w:val="00B60E72"/>
    <w:rsid w:val="00BC1904"/>
    <w:rsid w:val="00BC7196"/>
    <w:rsid w:val="00BF1C18"/>
    <w:rsid w:val="00C026EC"/>
    <w:rsid w:val="00C30DE2"/>
    <w:rsid w:val="00C37A72"/>
    <w:rsid w:val="00C43443"/>
    <w:rsid w:val="00C75221"/>
    <w:rsid w:val="00C86A2E"/>
    <w:rsid w:val="00CA1826"/>
    <w:rsid w:val="00CA5689"/>
    <w:rsid w:val="00CA70B8"/>
    <w:rsid w:val="00CB106D"/>
    <w:rsid w:val="00CC65A5"/>
    <w:rsid w:val="00CF0883"/>
    <w:rsid w:val="00CF2A65"/>
    <w:rsid w:val="00CF6A7E"/>
    <w:rsid w:val="00D35A67"/>
    <w:rsid w:val="00D53D44"/>
    <w:rsid w:val="00D74764"/>
    <w:rsid w:val="00D93DB5"/>
    <w:rsid w:val="00DC7DE9"/>
    <w:rsid w:val="00DD3327"/>
    <w:rsid w:val="00DD65AA"/>
    <w:rsid w:val="00DD6E12"/>
    <w:rsid w:val="00DF2580"/>
    <w:rsid w:val="00E3419C"/>
    <w:rsid w:val="00E40D6D"/>
    <w:rsid w:val="00E4442E"/>
    <w:rsid w:val="00E95886"/>
    <w:rsid w:val="00EB7294"/>
    <w:rsid w:val="00EC1F77"/>
    <w:rsid w:val="00EE603C"/>
    <w:rsid w:val="00F10CA5"/>
    <w:rsid w:val="00F162F4"/>
    <w:rsid w:val="00F1668F"/>
    <w:rsid w:val="00F1671B"/>
    <w:rsid w:val="00F35755"/>
    <w:rsid w:val="00F373BD"/>
    <w:rsid w:val="00F55876"/>
    <w:rsid w:val="00F67A38"/>
    <w:rsid w:val="00F90B05"/>
    <w:rsid w:val="00FA2233"/>
    <w:rsid w:val="00FA3820"/>
    <w:rsid w:val="00FA7D55"/>
    <w:rsid w:val="00FC0194"/>
    <w:rsid w:val="00FC4F1B"/>
    <w:rsid w:val="00FD58A9"/>
    <w:rsid w:val="00FE297F"/>
    <w:rsid w:val="00FE48ED"/>
    <w:rsid w:val="00FF3CC0"/>
    <w:rsid w:val="00FF3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68F"/>
  </w:style>
  <w:style w:type="paragraph" w:styleId="Heading1">
    <w:name w:val="heading 1"/>
    <w:basedOn w:val="Normal"/>
    <w:next w:val="Normal"/>
    <w:link w:val="Heading1Char"/>
    <w:uiPriority w:val="9"/>
    <w:qFormat/>
    <w:rsid w:val="00DD6E1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668F"/>
    <w:pPr>
      <w:jc w:val="center"/>
    </w:pPr>
    <w:rPr>
      <w:b/>
      <w:sz w:val="32"/>
    </w:rPr>
  </w:style>
  <w:style w:type="paragraph" w:styleId="BodyText">
    <w:name w:val="Body Text"/>
    <w:basedOn w:val="Normal"/>
    <w:rsid w:val="00F1668F"/>
    <w:rPr>
      <w:b/>
      <w:sz w:val="32"/>
    </w:rPr>
  </w:style>
  <w:style w:type="character" w:styleId="Hyperlink">
    <w:name w:val="Hyperlink"/>
    <w:basedOn w:val="DefaultParagraphFont"/>
    <w:rsid w:val="00F1668F"/>
    <w:rPr>
      <w:color w:val="0000FF"/>
      <w:u w:val="single"/>
    </w:rPr>
  </w:style>
  <w:style w:type="table" w:styleId="TableGrid">
    <w:name w:val="Table Grid"/>
    <w:basedOn w:val="TableNormal"/>
    <w:rsid w:val="009F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F1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C18"/>
  </w:style>
  <w:style w:type="paragraph" w:styleId="Footer">
    <w:name w:val="footer"/>
    <w:basedOn w:val="Normal"/>
    <w:link w:val="FooterChar"/>
    <w:rsid w:val="00BF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C18"/>
  </w:style>
  <w:style w:type="paragraph" w:styleId="BalloonText">
    <w:name w:val="Balloon Text"/>
    <w:basedOn w:val="Normal"/>
    <w:link w:val="BalloonTextChar"/>
    <w:rsid w:val="0073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6371A"/>
  </w:style>
  <w:style w:type="paragraph" w:styleId="ListParagraph">
    <w:name w:val="List Paragraph"/>
    <w:basedOn w:val="Normal"/>
    <w:uiPriority w:val="34"/>
    <w:qFormat/>
    <w:rsid w:val="00042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6D5"/>
    <w:rPr>
      <w:b/>
      <w:bCs/>
    </w:rPr>
  </w:style>
  <w:style w:type="character" w:styleId="Emphasis">
    <w:name w:val="Emphasis"/>
    <w:basedOn w:val="DefaultParagraphFont"/>
    <w:uiPriority w:val="20"/>
    <w:qFormat/>
    <w:rsid w:val="00533417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1668F"/>
  </w:style>
  <w:style w:type="paragraph" w:styleId="Heading1">
    <w:name w:val="heading 1"/>
    <w:basedOn w:val="Normal"/>
    <w:next w:val="Normal"/>
    <w:link w:val="Heading1Char"/>
    <w:uiPriority w:val="9"/>
    <w:qFormat/>
    <w:rsid w:val="00DD6E12"/>
    <w:pPr>
      <w:keepNext/>
      <w:keepLines/>
      <w:spacing w:before="480" w:line="276" w:lineRule="auto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F1668F"/>
    <w:pPr>
      <w:jc w:val="center"/>
    </w:pPr>
    <w:rPr>
      <w:b/>
      <w:sz w:val="32"/>
    </w:rPr>
  </w:style>
  <w:style w:type="paragraph" w:styleId="BodyText">
    <w:name w:val="Body Text"/>
    <w:basedOn w:val="Normal"/>
    <w:rsid w:val="00F1668F"/>
    <w:rPr>
      <w:b/>
      <w:sz w:val="32"/>
    </w:rPr>
  </w:style>
  <w:style w:type="character" w:styleId="Hyperlink">
    <w:name w:val="Hyperlink"/>
    <w:basedOn w:val="DefaultParagraphFont"/>
    <w:rsid w:val="00F1668F"/>
    <w:rPr>
      <w:color w:val="0000FF"/>
      <w:u w:val="single"/>
    </w:rPr>
  </w:style>
  <w:style w:type="table" w:styleId="TableGrid">
    <w:name w:val="Table Grid"/>
    <w:basedOn w:val="TableNormal"/>
    <w:rsid w:val="009F285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rsid w:val="00BF1C1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F1C18"/>
  </w:style>
  <w:style w:type="paragraph" w:styleId="Footer">
    <w:name w:val="footer"/>
    <w:basedOn w:val="Normal"/>
    <w:link w:val="FooterChar"/>
    <w:rsid w:val="00BF1C1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F1C18"/>
  </w:style>
  <w:style w:type="paragraph" w:styleId="BalloonText">
    <w:name w:val="Balloon Text"/>
    <w:basedOn w:val="Normal"/>
    <w:link w:val="BalloonTextChar"/>
    <w:rsid w:val="00736F7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736F7D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DD6E1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apple-converted-space">
    <w:name w:val="apple-converted-space"/>
    <w:basedOn w:val="DefaultParagraphFont"/>
    <w:rsid w:val="0096371A"/>
  </w:style>
  <w:style w:type="paragraph" w:styleId="ListParagraph">
    <w:name w:val="List Paragraph"/>
    <w:basedOn w:val="Normal"/>
    <w:uiPriority w:val="34"/>
    <w:qFormat/>
    <w:rsid w:val="0004276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1F26D5"/>
    <w:rPr>
      <w:b/>
      <w:bCs/>
    </w:rPr>
  </w:style>
  <w:style w:type="character" w:styleId="Emphasis">
    <w:name w:val="Emphasis"/>
    <w:basedOn w:val="DefaultParagraphFont"/>
    <w:uiPriority w:val="20"/>
    <w:qFormat/>
    <w:rsid w:val="0053341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378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33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62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5725">
          <w:marLeft w:val="288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606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3</Pages>
  <Words>552</Words>
  <Characters>3152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 150</vt:lpstr>
    </vt:vector>
  </TitlesOfParts>
  <Company>South Dakota School of Mines and Technology</Company>
  <LinksUpToDate>false</LinksUpToDate>
  <CharactersWithSpaces>3697</CharactersWithSpaces>
  <SharedDoc>false</SharedDoc>
  <HLinks>
    <vt:vector size="18" baseType="variant">
      <vt:variant>
        <vt:i4>7274605</vt:i4>
      </vt:variant>
      <vt:variant>
        <vt:i4>6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  <vt:variant>
        <vt:i4>7274605</vt:i4>
      </vt:variant>
      <vt:variant>
        <vt:i4>3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  <vt:variant>
        <vt:i4>7274605</vt:i4>
      </vt:variant>
      <vt:variant>
        <vt:i4>0</vt:i4>
      </vt:variant>
      <vt:variant>
        <vt:i4>0</vt:i4>
      </vt:variant>
      <vt:variant>
        <vt:i4>5</vt:i4>
      </vt:variant>
      <vt:variant>
        <vt:lpwstr>http://www.mcs.sdsmt.edu/submit.php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 150</dc:title>
  <dc:creator>Manuel Penaloza</dc:creator>
  <cp:lastModifiedBy>Qiao, Mengyu</cp:lastModifiedBy>
  <cp:revision>6</cp:revision>
  <cp:lastPrinted>2012-10-02T01:15:00Z</cp:lastPrinted>
  <dcterms:created xsi:type="dcterms:W3CDTF">2012-10-01T21:59:00Z</dcterms:created>
  <dcterms:modified xsi:type="dcterms:W3CDTF">2012-10-02T02:28:00Z</dcterms:modified>
</cp:coreProperties>
</file>