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D1" w:rsidRDefault="00DD3327" w:rsidP="00FF3D16">
      <w:pPr>
        <w:pStyle w:val="Heading1"/>
        <w:spacing w:before="0"/>
      </w:pPr>
      <w:r>
        <w:t>LAB #</w:t>
      </w:r>
      <w:r w:rsidR="00B60E72">
        <w:t>5</w:t>
      </w:r>
      <w:r w:rsidR="008E58D9">
        <w:t xml:space="preserve">: </w:t>
      </w:r>
      <w:r w:rsidR="00845205" w:rsidRPr="00845205">
        <w:t>Complex If and switch statements</w:t>
      </w:r>
    </w:p>
    <w:p w:rsidR="00FF3D16" w:rsidRDefault="00FF3D16" w:rsidP="00FF3D16">
      <w:pPr>
        <w:pStyle w:val="Heading1"/>
        <w:spacing w:before="0"/>
      </w:pPr>
    </w:p>
    <w:p w:rsidR="00FE48ED" w:rsidRPr="00FF3D16" w:rsidRDefault="00FE48ED" w:rsidP="00FF3D16">
      <w:pPr>
        <w:pStyle w:val="Heading1"/>
        <w:spacing w:before="0"/>
      </w:pPr>
      <w:r w:rsidRPr="00FF3D16">
        <w:t>Purpose:</w:t>
      </w:r>
    </w:p>
    <w:p w:rsidR="00845205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</w:t>
      </w:r>
      <w:r w:rsidRPr="00FE48ED">
        <w:rPr>
          <w:rFonts w:ascii="Courier New" w:hAnsi="Courier New" w:cs="Courier New"/>
          <w:b/>
          <w:sz w:val="24"/>
        </w:rPr>
        <w:t>if</w:t>
      </w:r>
      <w:r>
        <w:rPr>
          <w:rFonts w:ascii="Courier New" w:hAnsi="Courier New" w:cs="Courier New"/>
          <w:b/>
          <w:sz w:val="24"/>
        </w:rPr>
        <w:t>, else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 w:hAnsi="Courier New" w:cs="Courier New"/>
          <w:b/>
          <w:sz w:val="24"/>
        </w:rPr>
        <w:t>else if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>statements</w:t>
      </w:r>
    </w:p>
    <w:p w:rsidR="00845205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nested </w:t>
      </w:r>
      <w:r>
        <w:rPr>
          <w:rFonts w:ascii="Courier New" w:hAnsi="Courier New" w:cs="Courier New"/>
          <w:b/>
          <w:sz w:val="24"/>
        </w:rPr>
        <w:t>if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>statement</w:t>
      </w:r>
    </w:p>
    <w:p w:rsidR="00FF3D16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Use switch statement</w:t>
      </w:r>
    </w:p>
    <w:p w:rsidR="00845205" w:rsidRPr="00845205" w:rsidRDefault="00845205" w:rsidP="00845205">
      <w:pPr>
        <w:ind w:left="720"/>
        <w:rPr>
          <w:sz w:val="24"/>
        </w:rPr>
      </w:pPr>
    </w:p>
    <w:p w:rsidR="002940C7" w:rsidRPr="00705A21" w:rsidRDefault="00736F7D" w:rsidP="00476438">
      <w:pPr>
        <w:spacing w:before="120"/>
        <w:rPr>
          <w:sz w:val="24"/>
          <w:u w:val="single"/>
        </w:rPr>
      </w:pPr>
      <w:r>
        <w:rPr>
          <w:b/>
          <w:sz w:val="24"/>
          <w:u w:val="single"/>
        </w:rPr>
        <w:t xml:space="preserve">Lab </w:t>
      </w:r>
      <w:r w:rsidR="00845205">
        <w:rPr>
          <w:b/>
          <w:sz w:val="24"/>
          <w:u w:val="single"/>
        </w:rPr>
        <w:t>5</w:t>
      </w:r>
      <w:r w:rsidR="002940C7" w:rsidRPr="00705A21">
        <w:rPr>
          <w:b/>
          <w:sz w:val="24"/>
          <w:u w:val="single"/>
        </w:rPr>
        <w:t>.</w:t>
      </w:r>
      <w:r w:rsidR="00845205">
        <w:rPr>
          <w:b/>
          <w:sz w:val="24"/>
          <w:u w:val="single"/>
        </w:rPr>
        <w:t>1</w:t>
      </w:r>
      <w:r w:rsidR="002940C7" w:rsidRPr="00705A21">
        <w:rPr>
          <w:sz w:val="24"/>
          <w:u w:val="single"/>
        </w:rPr>
        <w:t>: Working with</w:t>
      </w:r>
      <w:r w:rsidR="009C0C1C">
        <w:rPr>
          <w:sz w:val="24"/>
          <w:u w:val="single"/>
        </w:rPr>
        <w:t xml:space="preserve"> </w:t>
      </w:r>
      <w:r w:rsidR="0092160F">
        <w:rPr>
          <w:rFonts w:ascii="Courier New" w:hAnsi="Courier New" w:cs="Courier New"/>
          <w:b/>
          <w:sz w:val="22"/>
          <w:szCs w:val="22"/>
          <w:u w:val="single"/>
        </w:rPr>
        <w:t xml:space="preserve">nested </w:t>
      </w:r>
      <w:r w:rsidR="00644689">
        <w:rPr>
          <w:rFonts w:ascii="Courier New" w:hAnsi="Courier New" w:cs="Courier New"/>
          <w:b/>
          <w:sz w:val="22"/>
          <w:szCs w:val="22"/>
          <w:u w:val="single"/>
        </w:rPr>
        <w:t>if</w:t>
      </w:r>
      <w:r w:rsidR="002940C7">
        <w:rPr>
          <w:sz w:val="24"/>
          <w:u w:val="single"/>
        </w:rPr>
        <w:t xml:space="preserve"> statement</w:t>
      </w:r>
      <w:r w:rsidR="009C0C1C">
        <w:rPr>
          <w:sz w:val="24"/>
          <w:u w:val="single"/>
        </w:rPr>
        <w:t>s</w:t>
      </w:r>
      <w:r w:rsidR="002940C7" w:rsidRPr="00705A21">
        <w:rPr>
          <w:sz w:val="24"/>
          <w:u w:val="single"/>
        </w:rPr>
        <w:t xml:space="preserve"> [</w:t>
      </w:r>
      <w:r w:rsidR="00617966">
        <w:rPr>
          <w:b/>
          <w:sz w:val="24"/>
          <w:u w:val="single"/>
        </w:rPr>
        <w:t>6</w:t>
      </w:r>
      <w:r w:rsidR="002940C7" w:rsidRPr="00705A21">
        <w:rPr>
          <w:b/>
          <w:sz w:val="24"/>
          <w:u w:val="single"/>
        </w:rPr>
        <w:t xml:space="preserve"> points</w:t>
      </w:r>
      <w:r w:rsidR="002940C7" w:rsidRPr="00705A21">
        <w:rPr>
          <w:sz w:val="24"/>
          <w:u w:val="single"/>
        </w:rPr>
        <w:t>]</w:t>
      </w:r>
    </w:p>
    <w:p w:rsidR="00F35755" w:rsidRDefault="00F35755" w:rsidP="00F35755"/>
    <w:p w:rsidR="00CF0883" w:rsidRDefault="008E5C0C" w:rsidP="00CF0883">
      <w:pPr>
        <w:rPr>
          <w:sz w:val="24"/>
        </w:rPr>
      </w:pPr>
      <w:r w:rsidRPr="008E5C0C">
        <w:rPr>
          <w:sz w:val="24"/>
        </w:rPr>
        <w:t>Before starting the lab activity, create an empty C++ project called Lab</w:t>
      </w:r>
      <w:r>
        <w:rPr>
          <w:sz w:val="24"/>
        </w:rPr>
        <w:t>5</w:t>
      </w:r>
      <w:r w:rsidRPr="008E5C0C">
        <w:rPr>
          <w:sz w:val="24"/>
        </w:rPr>
        <w:t>_1. Then create a new, blank .</w:t>
      </w:r>
      <w:proofErr w:type="spellStart"/>
      <w:r w:rsidRPr="008E5C0C">
        <w:rPr>
          <w:sz w:val="24"/>
        </w:rPr>
        <w:t>cpp</w:t>
      </w:r>
      <w:proofErr w:type="spellEnd"/>
      <w:r w:rsidRPr="008E5C0C">
        <w:rPr>
          <w:sz w:val="24"/>
        </w:rPr>
        <w:t xml:space="preserve"> file, named lab</w:t>
      </w:r>
      <w:r>
        <w:rPr>
          <w:sz w:val="24"/>
        </w:rPr>
        <w:t>5</w:t>
      </w:r>
      <w:r w:rsidRPr="008E5C0C">
        <w:rPr>
          <w:sz w:val="24"/>
        </w:rPr>
        <w:t xml:space="preserve">_1.cpp in your project.   </w:t>
      </w:r>
    </w:p>
    <w:p w:rsidR="00CF0883" w:rsidRDefault="00CF0883" w:rsidP="00CF0883">
      <w:pPr>
        <w:rPr>
          <w:sz w:val="24"/>
        </w:rPr>
      </w:pPr>
    </w:p>
    <w:p w:rsidR="00832F48" w:rsidRPr="00E95886" w:rsidRDefault="00CF0883" w:rsidP="00644689">
      <w:pPr>
        <w:rPr>
          <w:b/>
          <w:i/>
          <w:sz w:val="24"/>
          <w:szCs w:val="24"/>
        </w:rPr>
      </w:pPr>
      <w:r>
        <w:rPr>
          <w:sz w:val="24"/>
          <w:szCs w:val="24"/>
        </w:rPr>
        <w:t>For this activit</w:t>
      </w:r>
      <w:r w:rsidR="00644689">
        <w:rPr>
          <w:sz w:val="24"/>
          <w:szCs w:val="24"/>
        </w:rPr>
        <w:t xml:space="preserve">y you are going to compute the real roots of a quadratic equation using the formula and </w:t>
      </w:r>
      <w:proofErr w:type="spellStart"/>
      <w:r w:rsidR="00644689">
        <w:rPr>
          <w:sz w:val="24"/>
          <w:szCs w:val="24"/>
        </w:rPr>
        <w:t>pseudocode</w:t>
      </w:r>
      <w:proofErr w:type="spellEnd"/>
      <w:r w:rsidR="00644689">
        <w:rPr>
          <w:sz w:val="24"/>
          <w:szCs w:val="24"/>
        </w:rPr>
        <w:t xml:space="preserve"> shown below</w:t>
      </w:r>
      <w:r w:rsidR="00A50D0D">
        <w:rPr>
          <w:sz w:val="24"/>
          <w:szCs w:val="24"/>
        </w:rPr>
        <w:t xml:space="preserve">.  </w:t>
      </w:r>
      <w:r w:rsidR="00434AF5">
        <w:rPr>
          <w:sz w:val="24"/>
          <w:szCs w:val="24"/>
        </w:rPr>
        <w:t xml:space="preserve">Use the </w:t>
      </w:r>
      <w:proofErr w:type="spellStart"/>
      <w:proofErr w:type="gramStart"/>
      <w:r w:rsidR="00434AF5" w:rsidRPr="00434AF5">
        <w:rPr>
          <w:sz w:val="24"/>
          <w:szCs w:val="24"/>
        </w:rPr>
        <w:t>sqrt</w:t>
      </w:r>
      <w:proofErr w:type="spellEnd"/>
      <w:r w:rsidR="00434AF5" w:rsidRPr="00434AF5">
        <w:rPr>
          <w:sz w:val="24"/>
          <w:szCs w:val="24"/>
        </w:rPr>
        <w:t>(</w:t>
      </w:r>
      <w:proofErr w:type="gramEnd"/>
      <w:r w:rsidR="00434AF5" w:rsidRPr="00434AF5">
        <w:rPr>
          <w:sz w:val="24"/>
          <w:szCs w:val="24"/>
        </w:rPr>
        <w:t>base)</w:t>
      </w:r>
      <w:r w:rsidR="00434AF5">
        <w:rPr>
          <w:sz w:val="24"/>
          <w:szCs w:val="24"/>
        </w:rPr>
        <w:t xml:space="preserve"> function in &lt;</w:t>
      </w:r>
      <w:proofErr w:type="spellStart"/>
      <w:r w:rsidR="00434AF5">
        <w:rPr>
          <w:sz w:val="24"/>
          <w:szCs w:val="24"/>
        </w:rPr>
        <w:t>cmath</w:t>
      </w:r>
      <w:proofErr w:type="spellEnd"/>
      <w:r w:rsidR="00434AF5">
        <w:rPr>
          <w:sz w:val="24"/>
          <w:szCs w:val="24"/>
        </w:rPr>
        <w:t xml:space="preserve">&gt; to calculate the square root. </w:t>
      </w:r>
      <w:proofErr w:type="spellStart"/>
      <w:proofErr w:type="gramStart"/>
      <w:r w:rsidR="00434AF5">
        <w:rPr>
          <w:sz w:val="24"/>
          <w:szCs w:val="24"/>
        </w:rPr>
        <w:t>sqrt</w:t>
      </w:r>
      <w:proofErr w:type="spellEnd"/>
      <w:r w:rsidR="00434AF5">
        <w:rPr>
          <w:sz w:val="24"/>
          <w:szCs w:val="24"/>
        </w:rPr>
        <w:t>(</w:t>
      </w:r>
      <w:proofErr w:type="gramEnd"/>
      <w:r w:rsidR="00434AF5">
        <w:rPr>
          <w:sz w:val="24"/>
          <w:szCs w:val="24"/>
        </w:rPr>
        <w:t xml:space="preserve">base) function </w:t>
      </w:r>
      <w:r w:rsidR="00434AF5" w:rsidRPr="00434AF5">
        <w:rPr>
          <w:sz w:val="24"/>
          <w:szCs w:val="24"/>
        </w:rPr>
        <w:t>takes floating point</w:t>
      </w:r>
      <w:bookmarkStart w:id="0" w:name="_GoBack"/>
      <w:bookmarkEnd w:id="0"/>
      <w:r w:rsidR="00434AF5" w:rsidRPr="00434AF5">
        <w:rPr>
          <w:sz w:val="24"/>
          <w:szCs w:val="24"/>
        </w:rPr>
        <w:t xml:space="preserve"> argument</w:t>
      </w:r>
      <w:r w:rsidR="00434AF5">
        <w:rPr>
          <w:sz w:val="24"/>
          <w:szCs w:val="24"/>
        </w:rPr>
        <w:t>.</w:t>
      </w:r>
      <w:r w:rsidR="00E95886">
        <w:rPr>
          <w:sz w:val="24"/>
          <w:szCs w:val="24"/>
        </w:rPr>
        <w:t xml:space="preserve"> </w:t>
      </w:r>
      <w:r w:rsidR="00E95886" w:rsidRPr="00E95886">
        <w:rPr>
          <w:b/>
          <w:i/>
          <w:sz w:val="24"/>
          <w:szCs w:val="24"/>
        </w:rPr>
        <w:t>The output numbers should be formatted as shown in the sample runs.</w:t>
      </w:r>
    </w:p>
    <w:p w:rsidR="00644689" w:rsidRDefault="00466D2C" w:rsidP="006701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3811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4E" w:rsidRDefault="0067014E" w:rsidP="006446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>: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>Prompt the user to enter values for a, b and c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>Enter values for a, b and c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>If a = 0 and b = 0 then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the message “The equation has no solution.”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if a = </w:t>
      </w:r>
      <w:r w:rsidR="002203D8">
        <w:rPr>
          <w:sz w:val="24"/>
          <w:szCs w:val="24"/>
        </w:rPr>
        <w:t>0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</w:t>
      </w:r>
      <w:r w:rsidR="009C0C1C">
        <w:rPr>
          <w:sz w:val="24"/>
          <w:szCs w:val="24"/>
        </w:rPr>
        <w:t xml:space="preserve"> and display</w:t>
      </w:r>
      <w:r>
        <w:rPr>
          <w:sz w:val="24"/>
          <w:szCs w:val="24"/>
        </w:rPr>
        <w:t xml:space="preserve"> the single root x = -c / b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the discriminant, disc = b * b – 4 * a * c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discriminant &lt; zero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the message “There are no real roots for the equation.”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0C1C">
        <w:rPr>
          <w:sz w:val="24"/>
          <w:szCs w:val="24"/>
        </w:rPr>
        <w:t>Compute and display the</w:t>
      </w:r>
      <w:r>
        <w:rPr>
          <w:sz w:val="24"/>
          <w:szCs w:val="24"/>
        </w:rPr>
        <w:t xml:space="preserve"> </w:t>
      </w:r>
      <w:r w:rsidR="009C0C1C">
        <w:rPr>
          <w:sz w:val="24"/>
          <w:szCs w:val="24"/>
        </w:rPr>
        <w:t>two</w:t>
      </w:r>
      <w:r>
        <w:rPr>
          <w:sz w:val="24"/>
          <w:szCs w:val="24"/>
        </w:rPr>
        <w:t xml:space="preserve"> roots of the equation</w:t>
      </w:r>
    </w:p>
    <w:p w:rsidR="0067014E" w:rsidRDefault="0067014E" w:rsidP="00644689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67014E" w:rsidRDefault="0067014E" w:rsidP="00644689">
      <w:pPr>
        <w:rPr>
          <w:sz w:val="24"/>
          <w:szCs w:val="24"/>
        </w:rPr>
      </w:pPr>
    </w:p>
    <w:p w:rsidR="007A4D8C" w:rsidRDefault="00FF3CC0" w:rsidP="00F35755">
      <w:pPr>
        <w:rPr>
          <w:sz w:val="24"/>
        </w:rPr>
      </w:pPr>
      <w:r>
        <w:rPr>
          <w:sz w:val="24"/>
        </w:rPr>
        <w:t>A sample run of your program would be:</w:t>
      </w:r>
    </w:p>
    <w:p w:rsidR="00FF3CC0" w:rsidRDefault="00FF3CC0" w:rsidP="00F35755">
      <w:pPr>
        <w:rPr>
          <w:sz w:val="24"/>
        </w:rPr>
      </w:pPr>
    </w:p>
    <w:p w:rsidR="00FF3CC0" w:rsidRPr="00832F48" w:rsidRDefault="00FF3CC0" w:rsidP="00832F48">
      <w:pPr>
        <w:ind w:left="360"/>
        <w:rPr>
          <w:sz w:val="24"/>
          <w:u w:val="single"/>
        </w:rPr>
      </w:pPr>
      <w:r w:rsidRPr="00FF3CC0">
        <w:rPr>
          <w:sz w:val="24"/>
          <w:u w:val="single"/>
        </w:rPr>
        <w:t>Sample run 1:</w:t>
      </w:r>
    </w:p>
    <w:p w:rsidR="00FF3CC0" w:rsidRPr="00FA2233" w:rsidRDefault="00FF3CC0" w:rsidP="00FF3CC0">
      <w:pPr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ab/>
      </w:r>
      <w:r w:rsidR="008C63F6" w:rsidRPr="00FA2233">
        <w:rPr>
          <w:rFonts w:ascii="Courier New" w:hAnsi="Courier New" w:cs="Courier New"/>
          <w:sz w:val="22"/>
          <w:szCs w:val="22"/>
        </w:rPr>
        <w:t xml:space="preserve">Enter </w:t>
      </w:r>
      <w:r w:rsidR="009C0C1C">
        <w:rPr>
          <w:rFonts w:ascii="Courier New" w:hAnsi="Courier New" w:cs="Courier New"/>
          <w:sz w:val="22"/>
          <w:szCs w:val="22"/>
        </w:rPr>
        <w:t xml:space="preserve">values for a, b, c: 12.2 3.4 </w:t>
      </w:r>
      <w:r w:rsidR="0067014E">
        <w:rPr>
          <w:rFonts w:ascii="Courier New" w:hAnsi="Courier New" w:cs="Courier New"/>
          <w:sz w:val="22"/>
          <w:szCs w:val="22"/>
        </w:rPr>
        <w:t>1.2</w:t>
      </w:r>
    </w:p>
    <w:p w:rsidR="008C63F6" w:rsidRPr="00FA2233" w:rsidRDefault="008C63F6" w:rsidP="0067014E">
      <w:pPr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ab/>
      </w:r>
      <w:r w:rsidR="009C0C1C">
        <w:rPr>
          <w:rFonts w:ascii="Courier New" w:hAnsi="Courier New" w:cs="Courier New"/>
          <w:sz w:val="22"/>
          <w:szCs w:val="22"/>
        </w:rPr>
        <w:t>There are no real roots for the equation</w:t>
      </w:r>
      <w:r w:rsidR="00CF2A65">
        <w:rPr>
          <w:rFonts w:ascii="Courier New" w:hAnsi="Courier New" w:cs="Courier New"/>
          <w:sz w:val="22"/>
          <w:szCs w:val="22"/>
        </w:rPr>
        <w:t>.</w:t>
      </w:r>
    </w:p>
    <w:p w:rsidR="00FF3CC0" w:rsidRPr="00FF3CC0" w:rsidRDefault="00FF3CC0" w:rsidP="00FF3CC0">
      <w:pPr>
        <w:tabs>
          <w:tab w:val="left" w:pos="3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FF3CC0">
        <w:rPr>
          <w:sz w:val="24"/>
          <w:szCs w:val="24"/>
          <w:u w:val="single"/>
        </w:rPr>
        <w:t>Sample run 2:</w:t>
      </w:r>
    </w:p>
    <w:p w:rsidR="009C0C1C" w:rsidRPr="00FA2233" w:rsidRDefault="009C0C1C" w:rsidP="009C0C1C">
      <w:pPr>
        <w:ind w:firstLine="720"/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 xml:space="preserve">Enter </w:t>
      </w:r>
      <w:r>
        <w:rPr>
          <w:rFonts w:ascii="Courier New" w:hAnsi="Courier New" w:cs="Courier New"/>
          <w:sz w:val="22"/>
          <w:szCs w:val="22"/>
        </w:rPr>
        <w:t>values for a, b, c: 12.2 3.4 -1.2</w:t>
      </w:r>
    </w:p>
    <w:p w:rsidR="008C63F6" w:rsidRDefault="009C0C1C" w:rsidP="0067014E">
      <w:pPr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The roots are: x1: </w:t>
      </w:r>
      <w:r w:rsidR="00245C0C">
        <w:rPr>
          <w:rFonts w:ascii="Courier New" w:hAnsi="Courier New" w:cs="Courier New"/>
          <w:sz w:val="22"/>
          <w:szCs w:val="22"/>
        </w:rPr>
        <w:t>0.20</w:t>
      </w:r>
      <w:r w:rsidR="00575037">
        <w:rPr>
          <w:rFonts w:ascii="Courier New" w:hAnsi="Courier New" w:cs="Courier New"/>
          <w:sz w:val="22"/>
          <w:szCs w:val="22"/>
        </w:rPr>
        <w:t>4 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7503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x2: </w:t>
      </w:r>
      <w:r w:rsidR="00245C0C">
        <w:rPr>
          <w:rFonts w:ascii="Courier New" w:hAnsi="Courier New" w:cs="Courier New"/>
          <w:sz w:val="22"/>
          <w:szCs w:val="22"/>
        </w:rPr>
        <w:t>-0.48</w:t>
      </w:r>
      <w:r w:rsidR="00575037">
        <w:rPr>
          <w:rFonts w:ascii="Courier New" w:hAnsi="Courier New" w:cs="Courier New"/>
          <w:sz w:val="22"/>
          <w:szCs w:val="22"/>
        </w:rPr>
        <w:t>3</w:t>
      </w:r>
    </w:p>
    <w:p w:rsidR="00FA2233" w:rsidRPr="00FF3CC0" w:rsidRDefault="00FA2233" w:rsidP="00FA2233">
      <w:pPr>
        <w:tabs>
          <w:tab w:val="left" w:pos="3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Sample run 3</w:t>
      </w:r>
      <w:r w:rsidRPr="00FF3CC0">
        <w:rPr>
          <w:sz w:val="24"/>
          <w:szCs w:val="24"/>
          <w:u w:val="single"/>
        </w:rPr>
        <w:t>:</w:t>
      </w:r>
    </w:p>
    <w:p w:rsidR="009C0C1C" w:rsidRPr="00FA2233" w:rsidRDefault="009C0C1C" w:rsidP="009C0C1C">
      <w:pPr>
        <w:ind w:firstLine="720"/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 xml:space="preserve">Enter </w:t>
      </w:r>
      <w:r w:rsidR="00245C0C">
        <w:rPr>
          <w:rFonts w:ascii="Courier New" w:hAnsi="Courier New" w:cs="Courier New"/>
          <w:sz w:val="22"/>
          <w:szCs w:val="22"/>
        </w:rPr>
        <w:t>values for a, b, c: 0.0</w:t>
      </w:r>
      <w:r>
        <w:rPr>
          <w:rFonts w:ascii="Courier New" w:hAnsi="Courier New" w:cs="Courier New"/>
          <w:sz w:val="22"/>
          <w:szCs w:val="22"/>
        </w:rPr>
        <w:t xml:space="preserve"> 0.0</w:t>
      </w:r>
      <w:r w:rsidR="00245C0C">
        <w:rPr>
          <w:rFonts w:ascii="Courier New" w:hAnsi="Courier New" w:cs="Courier New"/>
          <w:sz w:val="22"/>
          <w:szCs w:val="22"/>
        </w:rPr>
        <w:t xml:space="preserve"> 3.4</w:t>
      </w:r>
    </w:p>
    <w:p w:rsidR="009C0C1C" w:rsidRPr="00FA2233" w:rsidRDefault="009C0C1C" w:rsidP="009C0C1C">
      <w:pPr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ab/>
      </w:r>
      <w:r w:rsidR="00CF2A65">
        <w:rPr>
          <w:rFonts w:ascii="Courier New" w:hAnsi="Courier New" w:cs="Courier New"/>
          <w:sz w:val="22"/>
          <w:szCs w:val="22"/>
        </w:rPr>
        <w:t>The equation has no solution.</w:t>
      </w:r>
    </w:p>
    <w:p w:rsidR="008C63F6" w:rsidRPr="009C0C1C" w:rsidRDefault="008C63F6" w:rsidP="00F35755">
      <w:pPr>
        <w:rPr>
          <w:rFonts w:ascii="Courier New" w:hAnsi="Courier New" w:cs="Courier New"/>
          <w:sz w:val="22"/>
          <w:szCs w:val="22"/>
        </w:rPr>
      </w:pPr>
    </w:p>
    <w:p w:rsidR="0012129C" w:rsidRDefault="00845205" w:rsidP="00845205">
      <w:pPr>
        <w:rPr>
          <w:sz w:val="24"/>
        </w:rPr>
      </w:pPr>
      <w:r w:rsidRPr="00845205">
        <w:rPr>
          <w:b/>
          <w:sz w:val="24"/>
          <w:u w:val="single"/>
        </w:rPr>
        <w:t>After you run the program, show the results to the lab TA before you do the next lab activity.</w:t>
      </w:r>
    </w:p>
    <w:p w:rsidR="0096371A" w:rsidRPr="00705A21" w:rsidRDefault="0096371A" w:rsidP="0096371A">
      <w:pPr>
        <w:spacing w:before="120"/>
        <w:rPr>
          <w:sz w:val="24"/>
          <w:u w:val="single"/>
        </w:rPr>
      </w:pPr>
      <w:r>
        <w:rPr>
          <w:b/>
          <w:sz w:val="24"/>
          <w:u w:val="single"/>
        </w:rPr>
        <w:lastRenderedPageBreak/>
        <w:t>Lab 5</w:t>
      </w:r>
      <w:r w:rsidRPr="00705A21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2</w:t>
      </w:r>
      <w:r w:rsidRPr="00705A21">
        <w:rPr>
          <w:sz w:val="24"/>
          <w:u w:val="single"/>
        </w:rPr>
        <w:t>: Working with</w:t>
      </w:r>
      <w:r>
        <w:rPr>
          <w:sz w:val="24"/>
          <w:u w:val="single"/>
        </w:rPr>
        <w:t xml:space="preserve"> </w:t>
      </w:r>
      <w:r w:rsidRPr="00DC391D">
        <w:rPr>
          <w:rFonts w:ascii="Courier New" w:hAnsi="Courier New" w:cs="Courier New"/>
          <w:sz w:val="22"/>
          <w:szCs w:val="22"/>
          <w:u w:val="single"/>
        </w:rPr>
        <w:t>swit</w:t>
      </w:r>
      <w:r>
        <w:rPr>
          <w:rFonts w:ascii="Courier New" w:hAnsi="Courier New" w:cs="Courier New"/>
          <w:b/>
          <w:sz w:val="22"/>
          <w:szCs w:val="22"/>
          <w:u w:val="single"/>
        </w:rPr>
        <w:t>ch</w:t>
      </w:r>
      <w:r>
        <w:rPr>
          <w:sz w:val="24"/>
          <w:u w:val="single"/>
        </w:rPr>
        <w:t xml:space="preserve"> statements</w:t>
      </w:r>
      <w:r w:rsidRPr="00705A21">
        <w:rPr>
          <w:sz w:val="24"/>
          <w:u w:val="single"/>
        </w:rPr>
        <w:t xml:space="preserve"> [</w:t>
      </w:r>
      <w:r>
        <w:rPr>
          <w:b/>
          <w:sz w:val="24"/>
          <w:u w:val="single"/>
        </w:rPr>
        <w:t>4</w:t>
      </w:r>
      <w:r w:rsidRPr="00705A21">
        <w:rPr>
          <w:b/>
          <w:sz w:val="24"/>
          <w:u w:val="single"/>
        </w:rPr>
        <w:t xml:space="preserve"> points</w:t>
      </w:r>
      <w:r w:rsidRPr="00705A21">
        <w:rPr>
          <w:sz w:val="24"/>
          <w:u w:val="single"/>
        </w:rPr>
        <w:t>]</w:t>
      </w:r>
    </w:p>
    <w:p w:rsidR="0096371A" w:rsidRDefault="0096371A" w:rsidP="0096371A"/>
    <w:p w:rsidR="00845205" w:rsidRPr="00845205" w:rsidRDefault="00845205" w:rsidP="00D93DB5">
      <w:pPr>
        <w:rPr>
          <w:sz w:val="24"/>
          <w:szCs w:val="24"/>
        </w:rPr>
      </w:pPr>
      <w:r w:rsidRPr="00845205">
        <w:rPr>
          <w:sz w:val="24"/>
          <w:szCs w:val="24"/>
        </w:rPr>
        <w:t>Save your lab</w:t>
      </w:r>
      <w:r w:rsidRPr="00845205">
        <w:rPr>
          <w:sz w:val="24"/>
          <w:szCs w:val="24"/>
        </w:rPr>
        <w:t>5</w:t>
      </w:r>
      <w:r w:rsidRPr="00845205">
        <w:rPr>
          <w:sz w:val="24"/>
          <w:szCs w:val="24"/>
        </w:rPr>
        <w:t>_1.cpp file, and close Lab</w:t>
      </w:r>
      <w:r w:rsidRPr="00845205">
        <w:rPr>
          <w:sz w:val="24"/>
          <w:szCs w:val="24"/>
        </w:rPr>
        <w:t>5</w:t>
      </w:r>
      <w:r w:rsidRPr="00845205">
        <w:rPr>
          <w:sz w:val="24"/>
          <w:szCs w:val="24"/>
        </w:rPr>
        <w:t>_1 project. Create an empty C++ project called Lab</w:t>
      </w:r>
      <w:r w:rsidRPr="00845205">
        <w:rPr>
          <w:sz w:val="24"/>
          <w:szCs w:val="24"/>
        </w:rPr>
        <w:t>5</w:t>
      </w:r>
      <w:r w:rsidRPr="00845205">
        <w:rPr>
          <w:sz w:val="24"/>
          <w:szCs w:val="24"/>
        </w:rPr>
        <w:t>_2, and then create a new, blank .</w:t>
      </w:r>
      <w:proofErr w:type="spellStart"/>
      <w:r w:rsidRPr="00845205">
        <w:rPr>
          <w:sz w:val="24"/>
          <w:szCs w:val="24"/>
        </w:rPr>
        <w:t>cpp</w:t>
      </w:r>
      <w:proofErr w:type="spellEnd"/>
      <w:r w:rsidRPr="00845205">
        <w:rPr>
          <w:sz w:val="24"/>
          <w:szCs w:val="24"/>
        </w:rPr>
        <w:t xml:space="preserve"> file, named lab</w:t>
      </w:r>
      <w:r w:rsidRPr="00845205">
        <w:rPr>
          <w:sz w:val="24"/>
          <w:szCs w:val="24"/>
        </w:rPr>
        <w:t>5</w:t>
      </w:r>
      <w:r w:rsidRPr="00845205">
        <w:rPr>
          <w:sz w:val="24"/>
          <w:szCs w:val="24"/>
        </w:rPr>
        <w:t xml:space="preserve">_2.cpp, in your project. </w:t>
      </w:r>
    </w:p>
    <w:p w:rsidR="00845205" w:rsidRPr="00845205" w:rsidRDefault="00845205" w:rsidP="00D93DB5">
      <w:pPr>
        <w:rPr>
          <w:sz w:val="24"/>
          <w:szCs w:val="24"/>
        </w:rPr>
      </w:pPr>
    </w:p>
    <w:p w:rsidR="007566D0" w:rsidRDefault="0096371A" w:rsidP="00D93DB5">
      <w:pPr>
        <w:rPr>
          <w:sz w:val="24"/>
          <w:szCs w:val="24"/>
        </w:rPr>
      </w:pPr>
      <w:r w:rsidRPr="00845205">
        <w:rPr>
          <w:sz w:val="24"/>
          <w:szCs w:val="24"/>
        </w:rPr>
        <w:t xml:space="preserve">For this activity complete the program that determine how many </w:t>
      </w:r>
      <w:r w:rsidR="00C86A2E" w:rsidRPr="00C86A2E">
        <w:rPr>
          <w:sz w:val="24"/>
          <w:szCs w:val="24"/>
        </w:rPr>
        <w:t xml:space="preserve">Frequent Flyer </w:t>
      </w:r>
      <w:r w:rsidRPr="00845205">
        <w:rPr>
          <w:sz w:val="24"/>
          <w:szCs w:val="24"/>
        </w:rPr>
        <w:t>miles</w:t>
      </w:r>
      <w:r w:rsidRPr="00845205">
        <w:rPr>
          <w:sz w:val="24"/>
          <w:szCs w:val="24"/>
        </w:rPr>
        <w:t xml:space="preserve"> </w:t>
      </w:r>
      <w:r w:rsidRPr="00845205">
        <w:rPr>
          <w:sz w:val="24"/>
          <w:szCs w:val="24"/>
        </w:rPr>
        <w:t>you can earn flying</w:t>
      </w:r>
      <w:r w:rsidRPr="00845205">
        <w:rPr>
          <w:sz w:val="24"/>
          <w:szCs w:val="24"/>
        </w:rPr>
        <w:t xml:space="preserve"> Global Express Airlines. </w:t>
      </w:r>
      <w:r w:rsidR="00D93DB5">
        <w:rPr>
          <w:sz w:val="24"/>
          <w:szCs w:val="24"/>
        </w:rPr>
        <w:t xml:space="preserve">The program asks the user to enter </w:t>
      </w:r>
      <w:r w:rsidR="007566D0">
        <w:rPr>
          <w:sz w:val="24"/>
          <w:szCs w:val="24"/>
        </w:rPr>
        <w:t>actual miles</w:t>
      </w:r>
      <w:r w:rsidR="00D93DB5">
        <w:rPr>
          <w:sz w:val="24"/>
          <w:szCs w:val="24"/>
        </w:rPr>
        <w:t xml:space="preserve"> that he or she has </w:t>
      </w:r>
      <w:r w:rsidR="007566D0">
        <w:rPr>
          <w:sz w:val="24"/>
          <w:szCs w:val="24"/>
        </w:rPr>
        <w:t>traveled and the ticket fare class</w:t>
      </w:r>
      <w:r w:rsidR="00D93DB5">
        <w:rPr>
          <w:sz w:val="24"/>
          <w:szCs w:val="24"/>
        </w:rPr>
        <w:t>, and then displays</w:t>
      </w:r>
      <w:r w:rsidR="0060240D">
        <w:rPr>
          <w:sz w:val="24"/>
          <w:szCs w:val="24"/>
        </w:rPr>
        <w:t xml:space="preserve"> the number of award </w:t>
      </w:r>
      <w:r w:rsidR="007566D0">
        <w:rPr>
          <w:sz w:val="24"/>
          <w:szCs w:val="24"/>
        </w:rPr>
        <w:t>miles</w:t>
      </w:r>
      <w:r w:rsidR="00D93DB5">
        <w:rPr>
          <w:sz w:val="24"/>
          <w:szCs w:val="24"/>
        </w:rPr>
        <w:t xml:space="preserve">. </w:t>
      </w:r>
      <w:r w:rsidR="0023786D" w:rsidRPr="0023786D">
        <w:rPr>
          <w:b/>
          <w:i/>
          <w:sz w:val="24"/>
          <w:szCs w:val="24"/>
        </w:rPr>
        <w:t>Your program should have error handling for invalid inputs.</w:t>
      </w:r>
      <w:r w:rsidR="0023786D">
        <w:rPr>
          <w:sz w:val="24"/>
          <w:szCs w:val="24"/>
        </w:rPr>
        <w:t xml:space="preserve"> </w:t>
      </w:r>
      <w:r w:rsidR="007566D0">
        <w:rPr>
          <w:sz w:val="24"/>
          <w:szCs w:val="24"/>
        </w:rPr>
        <w:t>The award miles are calculated by multiplying the actual miles and the conversion rate of the purchase</w:t>
      </w:r>
      <w:r w:rsidR="008E5C0C">
        <w:rPr>
          <w:sz w:val="24"/>
          <w:szCs w:val="24"/>
        </w:rPr>
        <w:t>d</w:t>
      </w:r>
      <w:r w:rsidR="007566D0">
        <w:rPr>
          <w:sz w:val="24"/>
          <w:szCs w:val="24"/>
        </w:rPr>
        <w:t xml:space="preserve"> fare class in the following table.</w:t>
      </w:r>
      <w:r w:rsidR="00D93DB5">
        <w:rPr>
          <w:sz w:val="24"/>
          <w:szCs w:val="24"/>
        </w:rPr>
        <w:t xml:space="preserve"> </w:t>
      </w:r>
    </w:p>
    <w:p w:rsidR="008E5C0C" w:rsidRDefault="008E5C0C" w:rsidP="00D93DB5">
      <w:pPr>
        <w:rPr>
          <w:sz w:val="24"/>
          <w:szCs w:val="24"/>
        </w:rPr>
      </w:pPr>
    </w:p>
    <w:tbl>
      <w:tblPr>
        <w:tblW w:w="4355" w:type="dxa"/>
        <w:jc w:val="center"/>
        <w:tblInd w:w="93" w:type="dxa"/>
        <w:tblLook w:val="04A0" w:firstRow="1" w:lastRow="0" w:firstColumn="1" w:lastColumn="0" w:noHBand="0" w:noVBand="1"/>
      </w:tblPr>
      <w:tblGrid>
        <w:gridCol w:w="2126"/>
        <w:gridCol w:w="2229"/>
      </w:tblGrid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003399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>Class of service</w:t>
            </w:r>
          </w:p>
        </w:tc>
        <w:tc>
          <w:tcPr>
            <w:tcW w:w="222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3399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>Base miles</w:t>
            </w:r>
            <w:r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 xml:space="preserve"> rate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First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150%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Business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125%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Economy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100%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Discount Economy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50%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Other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0%</w:t>
            </w:r>
          </w:p>
        </w:tc>
      </w:tr>
    </w:tbl>
    <w:p w:rsidR="007566D0" w:rsidRDefault="007566D0" w:rsidP="00D93DB5">
      <w:pPr>
        <w:rPr>
          <w:sz w:val="24"/>
          <w:szCs w:val="24"/>
        </w:rPr>
      </w:pPr>
    </w:p>
    <w:p w:rsidR="007566D0" w:rsidRDefault="007566D0" w:rsidP="00D93DB5">
      <w:pPr>
        <w:rPr>
          <w:sz w:val="24"/>
          <w:szCs w:val="24"/>
        </w:rPr>
      </w:pPr>
    </w:p>
    <w:p w:rsidR="00D93DB5" w:rsidRDefault="00D93DB5" w:rsidP="00D93DB5">
      <w:pPr>
        <w:rPr>
          <w:sz w:val="24"/>
        </w:rPr>
      </w:pPr>
      <w:r>
        <w:rPr>
          <w:sz w:val="24"/>
        </w:rPr>
        <w:t>A sample run of your program would be:</w:t>
      </w:r>
    </w:p>
    <w:p w:rsidR="00D93DB5" w:rsidRDefault="00D93DB5" w:rsidP="00D93DB5">
      <w:pPr>
        <w:rPr>
          <w:sz w:val="24"/>
        </w:rPr>
      </w:pPr>
    </w:p>
    <w:p w:rsidR="008E5C0C" w:rsidRDefault="008E5C0C" w:rsidP="00D93DB5">
      <w:pPr>
        <w:ind w:left="360"/>
        <w:rPr>
          <w:sz w:val="24"/>
          <w:u w:val="single"/>
        </w:rPr>
        <w:sectPr w:rsidR="008E5C0C" w:rsidSect="00845205">
          <w:type w:val="continuous"/>
          <w:pgSz w:w="12240" w:h="15840"/>
          <w:pgMar w:top="1440" w:right="1440" w:bottom="900" w:left="1800" w:header="720" w:footer="720" w:gutter="0"/>
          <w:cols w:space="720"/>
          <w:docGrid w:linePitch="360"/>
        </w:sectPr>
      </w:pPr>
    </w:p>
    <w:p w:rsidR="00D93DB5" w:rsidRDefault="00D93DB5" w:rsidP="00D93DB5">
      <w:pPr>
        <w:ind w:left="360"/>
        <w:rPr>
          <w:sz w:val="24"/>
          <w:u w:val="single"/>
        </w:rPr>
      </w:pPr>
      <w:r w:rsidRPr="00FF3CC0">
        <w:rPr>
          <w:sz w:val="24"/>
          <w:u w:val="single"/>
        </w:rPr>
        <w:lastRenderedPageBreak/>
        <w:t>Sample run 1:</w:t>
      </w:r>
    </w:p>
    <w:p w:rsidR="00D93DB5" w:rsidRDefault="00D93DB5" w:rsidP="00D93DB5">
      <w:pPr>
        <w:rPr>
          <w:sz w:val="24"/>
        </w:rPr>
      </w:pPr>
      <w:r w:rsidRPr="00FF3CC0">
        <w:rPr>
          <w:sz w:val="24"/>
        </w:rPr>
        <w:tab/>
      </w:r>
    </w:p>
    <w:p w:rsidR="00D93DB5" w:rsidRDefault="00D93DB5" w:rsidP="00D93DB5">
      <w:pPr>
        <w:rPr>
          <w:rFonts w:ascii="Courier New" w:hAnsi="Courier New" w:cs="Courier New"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 xml:space="preserve">the actual </w:t>
      </w:r>
      <w:r w:rsidR="007566D0">
        <w:rPr>
          <w:rFonts w:ascii="Courier New" w:hAnsi="Courier New" w:cs="Courier New"/>
        </w:rPr>
        <w:t>miles</w:t>
      </w:r>
      <w:r w:rsidRPr="007B7BC9">
        <w:rPr>
          <w:rFonts w:ascii="Courier New" w:hAnsi="Courier New" w:cs="Courier New"/>
        </w:rPr>
        <w:t>:</w:t>
      </w:r>
      <w:r w:rsidR="007566D0">
        <w:rPr>
          <w:rFonts w:ascii="Courier New" w:hAnsi="Courier New" w:cs="Courier New"/>
        </w:rPr>
        <w:t xml:space="preserve"> </w:t>
      </w:r>
      <w:r w:rsidR="007566D0" w:rsidRPr="00042760">
        <w:rPr>
          <w:rFonts w:ascii="Courier New" w:hAnsi="Courier New" w:cs="Courier New"/>
          <w:b/>
          <w:i/>
        </w:rPr>
        <w:t>1000</w:t>
      </w:r>
    </w:p>
    <w:p w:rsidR="00042760" w:rsidRDefault="008E5C0C" w:rsidP="00D93D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</w:t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</w:t>
      </w:r>
    </w:p>
    <w:p w:rsidR="00042760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Economy</w:t>
      </w:r>
    </w:p>
    <w:p w:rsidR="00042760" w:rsidRPr="00042760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Discount Economy</w:t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Other</w:t>
      </w:r>
    </w:p>
    <w:p w:rsidR="00042760" w:rsidRDefault="00042760" w:rsidP="008E5C0C">
      <w:pPr>
        <w:ind w:left="720"/>
        <w:rPr>
          <w:sz w:val="24"/>
        </w:rPr>
      </w:pPr>
    </w:p>
    <w:p w:rsidR="00042760" w:rsidRDefault="00042760" w:rsidP="008E5C0C">
      <w:pPr>
        <w:rPr>
          <w:rFonts w:ascii="Courier New" w:hAnsi="Courier New" w:cs="Courier New"/>
          <w:b/>
          <w:i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 xml:space="preserve">the </w:t>
      </w:r>
      <w:r w:rsidR="008E5C0C">
        <w:rPr>
          <w:rFonts w:ascii="Courier New" w:hAnsi="Courier New" w:cs="Courier New"/>
        </w:rPr>
        <w:t>ticket</w:t>
      </w:r>
      <w:r w:rsidR="008E5C0C" w:rsidRPr="008E5C0C">
        <w:rPr>
          <w:rFonts w:ascii="Courier New" w:hAnsi="Courier New" w:cs="Courier New"/>
        </w:rPr>
        <w:t xml:space="preserve"> fare class</w:t>
      </w:r>
      <w:r w:rsidRPr="007B7BC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i/>
        </w:rPr>
        <w:t>2</w:t>
      </w:r>
    </w:p>
    <w:p w:rsidR="00042760" w:rsidRDefault="00042760" w:rsidP="008E5C0C">
      <w:pPr>
        <w:rPr>
          <w:rFonts w:ascii="Courier New" w:hAnsi="Courier New" w:cs="Courier New"/>
          <w:b/>
          <w:i/>
        </w:rPr>
      </w:pPr>
    </w:p>
    <w:p w:rsidR="00042760" w:rsidRDefault="00042760" w:rsidP="008E5C0C">
      <w:pPr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You have earned 1250 miles.</w:t>
      </w:r>
    </w:p>
    <w:p w:rsidR="00D93DB5" w:rsidRDefault="00D93DB5" w:rsidP="00D93D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93DB5" w:rsidRPr="00FF3CC0" w:rsidRDefault="00D93DB5" w:rsidP="00D93DB5">
      <w:pPr>
        <w:tabs>
          <w:tab w:val="left" w:pos="3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FF3CC0">
        <w:rPr>
          <w:sz w:val="24"/>
          <w:szCs w:val="24"/>
          <w:u w:val="single"/>
        </w:rPr>
        <w:t>Sample run 2:</w:t>
      </w:r>
    </w:p>
    <w:p w:rsidR="00D93DB5" w:rsidRDefault="00D93DB5" w:rsidP="00D93DB5">
      <w:pPr>
        <w:rPr>
          <w:sz w:val="24"/>
          <w:szCs w:val="24"/>
        </w:rPr>
      </w:pPr>
    </w:p>
    <w:p w:rsidR="00042760" w:rsidRDefault="00042760" w:rsidP="008E5C0C">
      <w:pPr>
        <w:ind w:left="90"/>
        <w:rPr>
          <w:rFonts w:ascii="Courier New" w:hAnsi="Courier New" w:cs="Courier New"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actual miles</w:t>
      </w:r>
      <w:r w:rsidRPr="007B7BC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i/>
        </w:rPr>
        <w:t>65</w:t>
      </w:r>
      <w:r w:rsidRPr="00042760">
        <w:rPr>
          <w:rFonts w:ascii="Courier New" w:hAnsi="Courier New" w:cs="Courier New"/>
          <w:b/>
          <w:i/>
        </w:rPr>
        <w:t>00</w:t>
      </w:r>
    </w:p>
    <w:p w:rsidR="00042760" w:rsidRDefault="00042760" w:rsidP="008E5C0C">
      <w:pPr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</w:t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</w:t>
      </w:r>
    </w:p>
    <w:p w:rsidR="00042760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Economy</w:t>
      </w:r>
    </w:p>
    <w:p w:rsidR="00042760" w:rsidRPr="00042760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Discount Economy</w:t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Other</w:t>
      </w:r>
    </w:p>
    <w:p w:rsidR="00042760" w:rsidRDefault="00042760" w:rsidP="008E5C0C">
      <w:pPr>
        <w:ind w:left="90"/>
        <w:rPr>
          <w:sz w:val="24"/>
        </w:rPr>
      </w:pPr>
    </w:p>
    <w:p w:rsidR="00042760" w:rsidRDefault="008E5C0C" w:rsidP="008E5C0C">
      <w:pPr>
        <w:ind w:left="90"/>
        <w:rPr>
          <w:rFonts w:ascii="Courier New" w:hAnsi="Courier New" w:cs="Courier New"/>
          <w:b/>
          <w:i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ticket</w:t>
      </w:r>
      <w:r w:rsidRPr="008E5C0C">
        <w:rPr>
          <w:rFonts w:ascii="Courier New" w:hAnsi="Courier New" w:cs="Courier New"/>
        </w:rPr>
        <w:t xml:space="preserve"> fare class</w:t>
      </w:r>
      <w:r w:rsidR="00042760" w:rsidRPr="007B7BC9">
        <w:rPr>
          <w:rFonts w:ascii="Courier New" w:hAnsi="Courier New" w:cs="Courier New"/>
        </w:rPr>
        <w:t>:</w:t>
      </w:r>
      <w:r w:rsidR="00042760">
        <w:rPr>
          <w:rFonts w:ascii="Courier New" w:hAnsi="Courier New" w:cs="Courier New"/>
        </w:rPr>
        <w:t xml:space="preserve"> </w:t>
      </w:r>
      <w:r w:rsidR="00042760">
        <w:rPr>
          <w:rFonts w:ascii="Courier New" w:hAnsi="Courier New" w:cs="Courier New"/>
          <w:b/>
          <w:i/>
        </w:rPr>
        <w:t>4</w:t>
      </w:r>
    </w:p>
    <w:p w:rsidR="00042760" w:rsidRDefault="00042760" w:rsidP="008E5C0C">
      <w:pPr>
        <w:ind w:left="90"/>
        <w:rPr>
          <w:rFonts w:ascii="Courier New" w:hAnsi="Courier New" w:cs="Courier New"/>
          <w:b/>
          <w:i/>
        </w:rPr>
      </w:pPr>
    </w:p>
    <w:p w:rsidR="00042760" w:rsidRPr="00042760" w:rsidRDefault="00042760" w:rsidP="008E5C0C">
      <w:pPr>
        <w:ind w:left="9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 xml:space="preserve">You have earned </w:t>
      </w:r>
      <w:r w:rsidR="008E5C0C">
        <w:rPr>
          <w:rFonts w:ascii="Courier New" w:hAnsi="Courier New" w:cs="Courier New"/>
        </w:rPr>
        <w:t>3</w:t>
      </w:r>
      <w:r w:rsidRPr="00042760">
        <w:rPr>
          <w:rFonts w:ascii="Courier New" w:hAnsi="Courier New" w:cs="Courier New"/>
        </w:rPr>
        <w:t>250 miles.</w:t>
      </w:r>
    </w:p>
    <w:p w:rsidR="008E5C0C" w:rsidRDefault="008E5C0C" w:rsidP="00042760">
      <w:pPr>
        <w:rPr>
          <w:sz w:val="24"/>
        </w:rPr>
        <w:sectPr w:rsidR="008E5C0C" w:rsidSect="008E5C0C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:rsidR="0023786D" w:rsidRDefault="0023786D" w:rsidP="00F35755">
      <w:pPr>
        <w:rPr>
          <w:sz w:val="24"/>
        </w:rPr>
      </w:pPr>
    </w:p>
    <w:p w:rsidR="0023786D" w:rsidRDefault="0023786D" w:rsidP="00F35755">
      <w:pPr>
        <w:rPr>
          <w:sz w:val="24"/>
        </w:rPr>
      </w:pPr>
    </w:p>
    <w:p w:rsidR="00845205" w:rsidRDefault="00845205" w:rsidP="00845205">
      <w:pPr>
        <w:rPr>
          <w:sz w:val="24"/>
        </w:rPr>
      </w:pPr>
      <w:r w:rsidRPr="001F1E44">
        <w:rPr>
          <w:b/>
          <w:sz w:val="24"/>
          <w:u w:val="single"/>
        </w:rPr>
        <w:t xml:space="preserve">Save </w:t>
      </w:r>
      <w:r>
        <w:rPr>
          <w:b/>
          <w:sz w:val="24"/>
          <w:u w:val="single"/>
        </w:rPr>
        <w:t xml:space="preserve">your program for the second activity, compile, </w:t>
      </w:r>
      <w:proofErr w:type="gramStart"/>
      <w:r>
        <w:rPr>
          <w:b/>
          <w:sz w:val="24"/>
          <w:u w:val="single"/>
        </w:rPr>
        <w:t>run</w:t>
      </w:r>
      <w:proofErr w:type="gramEnd"/>
      <w:r>
        <w:rPr>
          <w:b/>
          <w:sz w:val="24"/>
          <w:u w:val="single"/>
        </w:rPr>
        <w:t xml:space="preserve"> </w:t>
      </w:r>
      <w:r w:rsidRPr="001F1E44">
        <w:rPr>
          <w:b/>
          <w:sz w:val="24"/>
          <w:u w:val="single"/>
        </w:rPr>
        <w:t>and show</w:t>
      </w:r>
      <w:r>
        <w:rPr>
          <w:b/>
          <w:sz w:val="24"/>
          <w:u w:val="single"/>
        </w:rPr>
        <w:t xml:space="preserve"> the output of your</w:t>
      </w:r>
      <w:r w:rsidRPr="001F1E44">
        <w:rPr>
          <w:b/>
          <w:sz w:val="24"/>
          <w:u w:val="single"/>
        </w:rPr>
        <w:t xml:space="preserve"> program </w:t>
      </w:r>
      <w:r>
        <w:rPr>
          <w:b/>
          <w:sz w:val="24"/>
          <w:u w:val="single"/>
        </w:rPr>
        <w:t>to the lab TA</w:t>
      </w:r>
      <w:r w:rsidRPr="001F1E44">
        <w:rPr>
          <w:b/>
          <w:sz w:val="24"/>
          <w:u w:val="single"/>
        </w:rPr>
        <w:t xml:space="preserve"> before the end of the lab period</w:t>
      </w:r>
      <w:r>
        <w:rPr>
          <w:sz w:val="24"/>
        </w:rPr>
        <w:t>.</w:t>
      </w:r>
    </w:p>
    <w:p w:rsidR="0096371A" w:rsidRDefault="0096371A" w:rsidP="00F35755">
      <w:pPr>
        <w:rPr>
          <w:sz w:val="24"/>
        </w:rPr>
      </w:pPr>
    </w:p>
    <w:p w:rsidR="00845205" w:rsidRDefault="00845205" w:rsidP="00F35755">
      <w:pPr>
        <w:rPr>
          <w:sz w:val="24"/>
        </w:rPr>
      </w:pPr>
    </w:p>
    <w:p w:rsidR="00845205" w:rsidRDefault="00845205" w:rsidP="00F35755">
      <w:pPr>
        <w:rPr>
          <w:sz w:val="24"/>
        </w:rPr>
      </w:pPr>
    </w:p>
    <w:p w:rsidR="0012129C" w:rsidRPr="0012129C" w:rsidRDefault="0012129C" w:rsidP="00F35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Please, return this printed lab page to the TA.  Thank you.</w:t>
      </w:r>
    </w:p>
    <w:p w:rsidR="002940C7" w:rsidRDefault="002940C7" w:rsidP="002940C7">
      <w:pPr>
        <w:pStyle w:val="BodyText"/>
        <w:rPr>
          <w:vanish/>
          <w:sz w:val="18"/>
        </w:rPr>
      </w:pPr>
    </w:p>
    <w:p w:rsidR="002F24D1" w:rsidRDefault="0038413C">
      <w:pPr>
        <w:rPr>
          <w:vanish/>
          <w:sz w:val="18"/>
        </w:rPr>
      </w:pPr>
      <w:r>
        <w:rPr>
          <w:vanish/>
          <w:sz w:val="18"/>
        </w:rPr>
        <w:t xml:space="preserve"> </w:t>
      </w:r>
      <w:r w:rsidR="002F24D1">
        <w:rPr>
          <w:vanish/>
          <w:sz w:val="18"/>
        </w:rPr>
        <w:t>Fall 2001</w:t>
      </w:r>
    </w:p>
    <w:sectPr w:rsidR="002F24D1" w:rsidSect="00F1668F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BC9" w:rsidRDefault="00172BC9" w:rsidP="00BF1C18">
      <w:r>
        <w:separator/>
      </w:r>
    </w:p>
  </w:endnote>
  <w:endnote w:type="continuationSeparator" w:id="0">
    <w:p w:rsidR="00172BC9" w:rsidRDefault="00172BC9" w:rsidP="00BF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BC9" w:rsidRDefault="00172BC9" w:rsidP="00BF1C18">
      <w:r>
        <w:separator/>
      </w:r>
    </w:p>
  </w:footnote>
  <w:footnote w:type="continuationSeparator" w:id="0">
    <w:p w:rsidR="00172BC9" w:rsidRDefault="00172BC9" w:rsidP="00BF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C8A"/>
    <w:multiLevelType w:val="hybridMultilevel"/>
    <w:tmpl w:val="5DF2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00B57"/>
    <w:multiLevelType w:val="hybridMultilevel"/>
    <w:tmpl w:val="67A0CEEE"/>
    <w:lvl w:ilvl="0" w:tplc="7DC0D1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6F97"/>
    <w:multiLevelType w:val="hybridMultilevel"/>
    <w:tmpl w:val="67A0CEEE"/>
    <w:lvl w:ilvl="0" w:tplc="7DC0D1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8E"/>
    <w:rsid w:val="0004176D"/>
    <w:rsid w:val="00042760"/>
    <w:rsid w:val="00066FD8"/>
    <w:rsid w:val="00086081"/>
    <w:rsid w:val="000A753D"/>
    <w:rsid w:val="000B7821"/>
    <w:rsid w:val="000C439C"/>
    <w:rsid w:val="000D6F17"/>
    <w:rsid w:val="000F781E"/>
    <w:rsid w:val="00102367"/>
    <w:rsid w:val="0012129C"/>
    <w:rsid w:val="00141FD3"/>
    <w:rsid w:val="00172BC9"/>
    <w:rsid w:val="002120E6"/>
    <w:rsid w:val="002175BC"/>
    <w:rsid w:val="002203D8"/>
    <w:rsid w:val="00221628"/>
    <w:rsid w:val="0023786D"/>
    <w:rsid w:val="00245C0C"/>
    <w:rsid w:val="002530C9"/>
    <w:rsid w:val="00255EAF"/>
    <w:rsid w:val="00256C89"/>
    <w:rsid w:val="00284C29"/>
    <w:rsid w:val="00285616"/>
    <w:rsid w:val="002940C7"/>
    <w:rsid w:val="002F24D1"/>
    <w:rsid w:val="0031458D"/>
    <w:rsid w:val="0038413C"/>
    <w:rsid w:val="00387FFE"/>
    <w:rsid w:val="00402611"/>
    <w:rsid w:val="00415237"/>
    <w:rsid w:val="00434AF5"/>
    <w:rsid w:val="00464345"/>
    <w:rsid w:val="00466D2C"/>
    <w:rsid w:val="00476438"/>
    <w:rsid w:val="00515761"/>
    <w:rsid w:val="00550E48"/>
    <w:rsid w:val="00575037"/>
    <w:rsid w:val="005B5A3B"/>
    <w:rsid w:val="005C7F72"/>
    <w:rsid w:val="005F2048"/>
    <w:rsid w:val="005F73DF"/>
    <w:rsid w:val="0060240D"/>
    <w:rsid w:val="00604C15"/>
    <w:rsid w:val="00612A56"/>
    <w:rsid w:val="00617966"/>
    <w:rsid w:val="00622FBD"/>
    <w:rsid w:val="0063249E"/>
    <w:rsid w:val="00644689"/>
    <w:rsid w:val="0067014E"/>
    <w:rsid w:val="00686EA4"/>
    <w:rsid w:val="006A23C9"/>
    <w:rsid w:val="006E0CF0"/>
    <w:rsid w:val="00705A21"/>
    <w:rsid w:val="00736F7D"/>
    <w:rsid w:val="007427AC"/>
    <w:rsid w:val="007566D0"/>
    <w:rsid w:val="00766BA6"/>
    <w:rsid w:val="007A4D8C"/>
    <w:rsid w:val="0081720F"/>
    <w:rsid w:val="00820773"/>
    <w:rsid w:val="00832F48"/>
    <w:rsid w:val="00841AC4"/>
    <w:rsid w:val="00845205"/>
    <w:rsid w:val="008B7DE9"/>
    <w:rsid w:val="008C269D"/>
    <w:rsid w:val="008C63F6"/>
    <w:rsid w:val="008D732C"/>
    <w:rsid w:val="008E58D9"/>
    <w:rsid w:val="008E5C0C"/>
    <w:rsid w:val="00917836"/>
    <w:rsid w:val="0092160F"/>
    <w:rsid w:val="0092269D"/>
    <w:rsid w:val="009373F2"/>
    <w:rsid w:val="0096371A"/>
    <w:rsid w:val="00967B42"/>
    <w:rsid w:val="00984F8E"/>
    <w:rsid w:val="009B26B8"/>
    <w:rsid w:val="009C0C1C"/>
    <w:rsid w:val="009F2855"/>
    <w:rsid w:val="00A0337B"/>
    <w:rsid w:val="00A50D0D"/>
    <w:rsid w:val="00A5493C"/>
    <w:rsid w:val="00AA67DD"/>
    <w:rsid w:val="00AB7978"/>
    <w:rsid w:val="00AD4497"/>
    <w:rsid w:val="00AF797A"/>
    <w:rsid w:val="00B06C7B"/>
    <w:rsid w:val="00B60E72"/>
    <w:rsid w:val="00BC1904"/>
    <w:rsid w:val="00BC7196"/>
    <w:rsid w:val="00BF1C18"/>
    <w:rsid w:val="00C026EC"/>
    <w:rsid w:val="00C30DE2"/>
    <w:rsid w:val="00C37A72"/>
    <w:rsid w:val="00C43443"/>
    <w:rsid w:val="00C75221"/>
    <w:rsid w:val="00C86A2E"/>
    <w:rsid w:val="00CA1826"/>
    <w:rsid w:val="00CA5689"/>
    <w:rsid w:val="00CA70B8"/>
    <w:rsid w:val="00CB106D"/>
    <w:rsid w:val="00CC65A5"/>
    <w:rsid w:val="00CF0883"/>
    <w:rsid w:val="00CF2A65"/>
    <w:rsid w:val="00D53D44"/>
    <w:rsid w:val="00D74764"/>
    <w:rsid w:val="00D93DB5"/>
    <w:rsid w:val="00DC7DE9"/>
    <w:rsid w:val="00DD3327"/>
    <w:rsid w:val="00DD65AA"/>
    <w:rsid w:val="00DD6E12"/>
    <w:rsid w:val="00DF2580"/>
    <w:rsid w:val="00E3419C"/>
    <w:rsid w:val="00E4442E"/>
    <w:rsid w:val="00E95886"/>
    <w:rsid w:val="00EB7294"/>
    <w:rsid w:val="00EC1F77"/>
    <w:rsid w:val="00EE603C"/>
    <w:rsid w:val="00F10CA5"/>
    <w:rsid w:val="00F162F4"/>
    <w:rsid w:val="00F1668F"/>
    <w:rsid w:val="00F1671B"/>
    <w:rsid w:val="00F35755"/>
    <w:rsid w:val="00F373BD"/>
    <w:rsid w:val="00F55876"/>
    <w:rsid w:val="00F67A38"/>
    <w:rsid w:val="00F90B05"/>
    <w:rsid w:val="00FA2233"/>
    <w:rsid w:val="00FA3820"/>
    <w:rsid w:val="00FA7D55"/>
    <w:rsid w:val="00FC0194"/>
    <w:rsid w:val="00FD58A9"/>
    <w:rsid w:val="00FE48ED"/>
    <w:rsid w:val="00FF3CC0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68F"/>
  </w:style>
  <w:style w:type="paragraph" w:styleId="Heading1">
    <w:name w:val="heading 1"/>
    <w:basedOn w:val="Normal"/>
    <w:next w:val="Normal"/>
    <w:link w:val="Heading1Char"/>
    <w:uiPriority w:val="9"/>
    <w:qFormat/>
    <w:rsid w:val="00DD6E1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668F"/>
    <w:pPr>
      <w:jc w:val="center"/>
    </w:pPr>
    <w:rPr>
      <w:b/>
      <w:sz w:val="32"/>
    </w:rPr>
  </w:style>
  <w:style w:type="paragraph" w:styleId="BodyText">
    <w:name w:val="Body Text"/>
    <w:basedOn w:val="Normal"/>
    <w:rsid w:val="00F1668F"/>
    <w:rPr>
      <w:b/>
      <w:sz w:val="32"/>
    </w:rPr>
  </w:style>
  <w:style w:type="character" w:styleId="Hyperlink">
    <w:name w:val="Hyperlink"/>
    <w:basedOn w:val="DefaultParagraphFont"/>
    <w:rsid w:val="00F1668F"/>
    <w:rPr>
      <w:color w:val="0000FF"/>
      <w:u w:val="single"/>
    </w:rPr>
  </w:style>
  <w:style w:type="table" w:styleId="TableGrid">
    <w:name w:val="Table Grid"/>
    <w:basedOn w:val="TableNormal"/>
    <w:rsid w:val="009F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F1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C18"/>
  </w:style>
  <w:style w:type="paragraph" w:styleId="Footer">
    <w:name w:val="footer"/>
    <w:basedOn w:val="Normal"/>
    <w:link w:val="FooterChar"/>
    <w:rsid w:val="00BF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C18"/>
  </w:style>
  <w:style w:type="paragraph" w:styleId="BalloonText">
    <w:name w:val="Balloon Text"/>
    <w:basedOn w:val="Normal"/>
    <w:link w:val="BalloonTextChar"/>
    <w:rsid w:val="0073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6371A"/>
  </w:style>
  <w:style w:type="paragraph" w:styleId="ListParagraph">
    <w:name w:val="List Paragraph"/>
    <w:basedOn w:val="Normal"/>
    <w:uiPriority w:val="34"/>
    <w:qFormat/>
    <w:rsid w:val="0004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68F"/>
  </w:style>
  <w:style w:type="paragraph" w:styleId="Heading1">
    <w:name w:val="heading 1"/>
    <w:basedOn w:val="Normal"/>
    <w:next w:val="Normal"/>
    <w:link w:val="Heading1Char"/>
    <w:uiPriority w:val="9"/>
    <w:qFormat/>
    <w:rsid w:val="00DD6E1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668F"/>
    <w:pPr>
      <w:jc w:val="center"/>
    </w:pPr>
    <w:rPr>
      <w:b/>
      <w:sz w:val="32"/>
    </w:rPr>
  </w:style>
  <w:style w:type="paragraph" w:styleId="BodyText">
    <w:name w:val="Body Text"/>
    <w:basedOn w:val="Normal"/>
    <w:rsid w:val="00F1668F"/>
    <w:rPr>
      <w:b/>
      <w:sz w:val="32"/>
    </w:rPr>
  </w:style>
  <w:style w:type="character" w:styleId="Hyperlink">
    <w:name w:val="Hyperlink"/>
    <w:basedOn w:val="DefaultParagraphFont"/>
    <w:rsid w:val="00F1668F"/>
    <w:rPr>
      <w:color w:val="0000FF"/>
      <w:u w:val="single"/>
    </w:rPr>
  </w:style>
  <w:style w:type="table" w:styleId="TableGrid">
    <w:name w:val="Table Grid"/>
    <w:basedOn w:val="TableNormal"/>
    <w:rsid w:val="009F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F1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C18"/>
  </w:style>
  <w:style w:type="paragraph" w:styleId="Footer">
    <w:name w:val="footer"/>
    <w:basedOn w:val="Normal"/>
    <w:link w:val="FooterChar"/>
    <w:rsid w:val="00BF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C18"/>
  </w:style>
  <w:style w:type="paragraph" w:styleId="BalloonText">
    <w:name w:val="Balloon Text"/>
    <w:basedOn w:val="Normal"/>
    <w:link w:val="BalloonTextChar"/>
    <w:rsid w:val="0073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6371A"/>
  </w:style>
  <w:style w:type="paragraph" w:styleId="ListParagraph">
    <w:name w:val="List Paragraph"/>
    <w:basedOn w:val="Normal"/>
    <w:uiPriority w:val="34"/>
    <w:qFormat/>
    <w:rsid w:val="000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</vt:lpstr>
    </vt:vector>
  </TitlesOfParts>
  <Company/>
  <LinksUpToDate>false</LinksUpToDate>
  <CharactersWithSpaces>2906</CharactersWithSpaces>
  <SharedDoc>false</SharedDoc>
  <HLinks>
    <vt:vector size="18" baseType="variant">
      <vt:variant>
        <vt:i4>7274605</vt:i4>
      </vt:variant>
      <vt:variant>
        <vt:i4>6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  <vt:variant>
        <vt:i4>7274605</vt:i4>
      </vt:variant>
      <vt:variant>
        <vt:i4>3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  <vt:variant>
        <vt:i4>7274605</vt:i4>
      </vt:variant>
      <vt:variant>
        <vt:i4>0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</dc:title>
  <dc:creator>Manuel Penaloza</dc:creator>
  <cp:lastModifiedBy>Qiao, Mengyu</cp:lastModifiedBy>
  <cp:revision>5</cp:revision>
  <dcterms:created xsi:type="dcterms:W3CDTF">2012-10-01T05:54:00Z</dcterms:created>
  <dcterms:modified xsi:type="dcterms:W3CDTF">2012-10-01T06:46:00Z</dcterms:modified>
</cp:coreProperties>
</file>