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9C6" w:rsidRDefault="005B7AB7">
      <w:pPr>
        <w:rPr>
          <w:rFonts w:asciiTheme="majorHAnsi" w:eastAsiaTheme="majorEastAsia" w:hAnsiTheme="majorHAnsi" w:cstheme="majorBidi"/>
          <w:color w:val="17365D" w:themeColor="text2" w:themeShade="BF"/>
          <w:spacing w:val="5"/>
          <w:kern w:val="28"/>
          <w:sz w:val="52"/>
          <w:szCs w:val="52"/>
        </w:rPr>
      </w:pPr>
      <w:r w:rsidRPr="00D319C6">
        <w:rPr>
          <w:noProof/>
          <w:lang w:eastAsia="en-CA"/>
        </w:rPr>
        <w:drawing>
          <wp:anchor distT="0" distB="0" distL="114300" distR="114300" simplePos="0" relativeHeight="251672576" behindDoc="0" locked="0" layoutInCell="1" allowOverlap="1" wp14:anchorId="0B384AC9" wp14:editId="0999C236">
            <wp:simplePos x="0" y="0"/>
            <wp:positionH relativeFrom="column">
              <wp:posOffset>5668645</wp:posOffset>
            </wp:positionH>
            <wp:positionV relativeFrom="paragraph">
              <wp:posOffset>-560070</wp:posOffset>
            </wp:positionV>
            <wp:extent cx="1962150" cy="9321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150" cy="932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E3BBE" w:rsidRPr="00FE3BBE">
        <w:rPr>
          <w:noProof/>
          <w:lang w:eastAsia="en-CA"/>
        </w:rPr>
        <mc:AlternateContent>
          <mc:Choice Requires="wps">
            <w:drawing>
              <wp:anchor distT="0" distB="0" distL="114300" distR="114300" simplePos="0" relativeHeight="251663360" behindDoc="0" locked="0" layoutInCell="1" allowOverlap="1" wp14:anchorId="6ABC4624" wp14:editId="53DBB994">
                <wp:simplePos x="0" y="0"/>
                <wp:positionH relativeFrom="page">
                  <wp:posOffset>252095</wp:posOffset>
                </wp:positionH>
                <wp:positionV relativeFrom="page">
                  <wp:posOffset>353695</wp:posOffset>
                </wp:positionV>
                <wp:extent cx="5363210" cy="9655810"/>
                <wp:effectExtent l="0"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solidFill>
                          <a:srgbClr val="4F81BD"/>
                        </a:solidFill>
                        <a:ln w="25400" cap="flat" cmpd="sng" algn="ctr">
                          <a:noFill/>
                          <a:prstDash val="solid"/>
                        </a:ln>
                        <a:effectLst/>
                      </wps:spPr>
                      <wps:txbx>
                        <w:txbxContent>
                          <w:sdt>
                            <w:sdtPr>
                              <w:rPr>
                                <w:caps/>
                                <w:color w:val="FFFFFF" w:themeColor="background1"/>
                                <w:sz w:val="72"/>
                                <w:szCs w:val="72"/>
                              </w:rPr>
                              <w:alias w:val="Title"/>
                              <w:id w:val="1394624449"/>
                              <w:dataBinding w:prefixMappings="xmlns:ns0='http://schemas.openxmlformats.org/package/2006/metadata/core-properties' xmlns:ns1='http://purl.org/dc/elements/1.1/'" w:xpath="/ns0:coreProperties[1]/ns1:title[1]" w:storeItemID="{6C3C8BC8-F283-45AE-878A-BAB7291924A1}"/>
                              <w:text/>
                            </w:sdtPr>
                            <w:sdtEndPr/>
                            <w:sdtContent>
                              <w:p w:rsidR="001B6B58" w:rsidRDefault="001B6B58" w:rsidP="00FE3BBE">
                                <w:pPr>
                                  <w:pStyle w:val="Title"/>
                                  <w:pBdr>
                                    <w:bottom w:val="none" w:sz="0" w:space="0" w:color="auto"/>
                                  </w:pBdr>
                                  <w:jc w:val="right"/>
                                  <w:rPr>
                                    <w:caps/>
                                    <w:color w:val="FFFFFF" w:themeColor="background1"/>
                                    <w:sz w:val="72"/>
                                    <w:szCs w:val="72"/>
                                  </w:rPr>
                                </w:pPr>
                                <w:r>
                                  <w:rPr>
                                    <w:caps/>
                                    <w:color w:val="FFFFFF" w:themeColor="background1"/>
                                    <w:sz w:val="72"/>
                                    <w:szCs w:val="72"/>
                                  </w:rPr>
                                  <w:t>MINISTRY OF EDUCATION</w:t>
                                </w:r>
                              </w:p>
                            </w:sdtContent>
                          </w:sdt>
                          <w:p w:rsidR="001B6B58" w:rsidRDefault="001B6B58" w:rsidP="00FE3BBE">
                            <w:pPr>
                              <w:spacing w:before="240"/>
                              <w:ind w:left="720"/>
                              <w:jc w:val="right"/>
                              <w:rPr>
                                <w:color w:val="FFFFFF" w:themeColor="background1"/>
                              </w:rPr>
                            </w:pPr>
                          </w:p>
                          <w:sdt>
                            <w:sdtPr>
                              <w:rPr>
                                <w:color w:val="FFFFFF" w:themeColor="background1"/>
                                <w:sz w:val="36"/>
                              </w:rPr>
                              <w:alias w:val="Abstract"/>
                              <w:id w:val="699053476"/>
                              <w:dataBinding w:prefixMappings="xmlns:ns0='http://schemas.microsoft.com/office/2006/coverPageProps'" w:xpath="/ns0:CoverPageProperties[1]/ns0:Abstract[1]" w:storeItemID="{55AF091B-3C7A-41E3-B477-F2FDAA23CFDA}"/>
                              <w:text/>
                            </w:sdtPr>
                            <w:sdtEndPr/>
                            <w:sdtContent>
                              <w:p w:rsidR="001B6B58" w:rsidRDefault="001B6B58" w:rsidP="00FE3BBE">
                                <w:pPr>
                                  <w:spacing w:before="240"/>
                                  <w:ind w:left="1008"/>
                                  <w:jc w:val="right"/>
                                  <w:rPr>
                                    <w:color w:val="FFFFFF" w:themeColor="background1"/>
                                    <w:sz w:val="36"/>
                                  </w:rPr>
                                </w:pPr>
                                <w:r>
                                  <w:rPr>
                                    <w:color w:val="FFFFFF" w:themeColor="background1"/>
                                    <w:sz w:val="36"/>
                                  </w:rPr>
                                  <w:t xml:space="preserve"> K12-NGN </w:t>
                                </w:r>
                              </w:p>
                            </w:sdtContent>
                          </w:sdt>
                          <w:p w:rsidR="001B6B58" w:rsidRDefault="001B6B58" w:rsidP="00FE3BBE">
                            <w:pPr>
                              <w:spacing w:before="240"/>
                              <w:ind w:left="1008"/>
                              <w:jc w:val="right"/>
                              <w:rPr>
                                <w:color w:val="FFFFFF" w:themeColor="background1"/>
                                <w:sz w:val="36"/>
                              </w:rPr>
                            </w:pPr>
                            <w:r>
                              <w:rPr>
                                <w:color w:val="FFFFFF" w:themeColor="background1"/>
                                <w:sz w:val="36"/>
                              </w:rPr>
                              <w:t xml:space="preserve">Business Automation – MS Dynamics </w:t>
                            </w:r>
                          </w:p>
                          <w:p w:rsidR="001B6B58" w:rsidRPr="004E3739" w:rsidRDefault="001B6B58" w:rsidP="00FE3BBE">
                            <w:pPr>
                              <w:spacing w:before="240"/>
                              <w:ind w:left="1008"/>
                              <w:jc w:val="right"/>
                              <w:rPr>
                                <w:color w:val="FFFFFF" w:themeColor="background1"/>
                                <w:sz w:val="36"/>
                              </w:rPr>
                            </w:pPr>
                            <w:r>
                              <w:rPr>
                                <w:color w:val="FFFFFF" w:themeColor="background1"/>
                                <w:sz w:val="36"/>
                              </w:rPr>
                              <w:t xml:space="preserve">Business Requirements </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ABC4624" id="Rectangle 2" o:spid="_x0000_s1026" style="position:absolute;margin-left:19.85pt;margin-top:27.85pt;width:422.3pt;height:760.3pt;z-index:251663360;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" fillcolor="#4f81bd" stroked="f" strokeweight="2pt">
                <v:textbox inset="21.6pt,1in,21.6pt">
                  <w:txbxContent>
                    <w:sdt>
                      <w:sdtPr>
                        <w:rPr>
                          <w:caps/>
                          <w:color w:val="FFFFFF" w:themeColor="background1"/>
                          <w:sz w:val="72"/>
                          <w:szCs w:val="72"/>
                        </w:rPr>
                        <w:alias w:val="Title"/>
                        <w:id w:val="1394624449"/>
                        <w:dataBinding w:prefixMappings="xmlns:ns0='http://schemas.openxmlformats.org/package/2006/metadata/core-properties' xmlns:ns1='http://purl.org/dc/elements/1.1/'" w:xpath="/ns0:coreProperties[1]/ns1:title[1]" w:storeItemID="{6C3C8BC8-F283-45AE-878A-BAB7291924A1}"/>
                        <w:text/>
                      </w:sdtPr>
                      <w:sdtEndPr/>
                      <w:sdtContent>
                        <w:p w:rsidR="001B6B58" w:rsidRDefault="001B6B58" w:rsidP="00FE3BBE">
                          <w:pPr>
                            <w:pStyle w:val="Title"/>
                            <w:pBdr>
                              <w:bottom w:val="none" w:sz="0" w:space="0" w:color="auto"/>
                            </w:pBdr>
                            <w:jc w:val="right"/>
                            <w:rPr>
                              <w:caps/>
                              <w:color w:val="FFFFFF" w:themeColor="background1"/>
                              <w:sz w:val="72"/>
                              <w:szCs w:val="72"/>
                            </w:rPr>
                          </w:pPr>
                          <w:r>
                            <w:rPr>
                              <w:caps/>
                              <w:color w:val="FFFFFF" w:themeColor="background1"/>
                              <w:sz w:val="72"/>
                              <w:szCs w:val="72"/>
                            </w:rPr>
                            <w:t>MINISTRY OF EDUCATION</w:t>
                          </w:r>
                        </w:p>
                      </w:sdtContent>
                    </w:sdt>
                    <w:p w:rsidR="001B6B58" w:rsidRDefault="001B6B58" w:rsidP="00FE3BBE">
                      <w:pPr>
                        <w:spacing w:before="240"/>
                        <w:ind w:left="720"/>
                        <w:jc w:val="right"/>
                        <w:rPr>
                          <w:color w:val="FFFFFF" w:themeColor="background1"/>
                        </w:rPr>
                      </w:pPr>
                    </w:p>
                    <w:sdt>
                      <w:sdtPr>
                        <w:rPr>
                          <w:color w:val="FFFFFF" w:themeColor="background1"/>
                          <w:sz w:val="36"/>
                        </w:rPr>
                        <w:alias w:val="Abstract"/>
                        <w:id w:val="699053476"/>
                        <w:dataBinding w:prefixMappings="xmlns:ns0='http://schemas.microsoft.com/office/2006/coverPageProps'" w:xpath="/ns0:CoverPageProperties[1]/ns0:Abstract[1]" w:storeItemID="{55AF091B-3C7A-41E3-B477-F2FDAA23CFDA}"/>
                        <w:text/>
                      </w:sdtPr>
                      <w:sdtEndPr/>
                      <w:sdtContent>
                        <w:p w:rsidR="001B6B58" w:rsidRDefault="001B6B58" w:rsidP="00FE3BBE">
                          <w:pPr>
                            <w:spacing w:before="240"/>
                            <w:ind w:left="1008"/>
                            <w:jc w:val="right"/>
                            <w:rPr>
                              <w:color w:val="FFFFFF" w:themeColor="background1"/>
                              <w:sz w:val="36"/>
                            </w:rPr>
                          </w:pPr>
                          <w:r>
                            <w:rPr>
                              <w:color w:val="FFFFFF" w:themeColor="background1"/>
                              <w:sz w:val="36"/>
                            </w:rPr>
                            <w:t xml:space="preserve"> K12-NGN </w:t>
                          </w:r>
                        </w:p>
                      </w:sdtContent>
                    </w:sdt>
                    <w:p w:rsidR="001B6B58" w:rsidRDefault="001B6B58" w:rsidP="00FE3BBE">
                      <w:pPr>
                        <w:spacing w:before="240"/>
                        <w:ind w:left="1008"/>
                        <w:jc w:val="right"/>
                        <w:rPr>
                          <w:color w:val="FFFFFF" w:themeColor="background1"/>
                          <w:sz w:val="36"/>
                        </w:rPr>
                      </w:pPr>
                      <w:r>
                        <w:rPr>
                          <w:color w:val="FFFFFF" w:themeColor="background1"/>
                          <w:sz w:val="36"/>
                        </w:rPr>
                        <w:t xml:space="preserve">Business Automation – MS Dynamics </w:t>
                      </w:r>
                    </w:p>
                    <w:p w:rsidR="001B6B58" w:rsidRPr="004E3739" w:rsidRDefault="001B6B58" w:rsidP="00FE3BBE">
                      <w:pPr>
                        <w:spacing w:before="240"/>
                        <w:ind w:left="1008"/>
                        <w:jc w:val="right"/>
                        <w:rPr>
                          <w:color w:val="FFFFFF" w:themeColor="background1"/>
                          <w:sz w:val="36"/>
                        </w:rPr>
                      </w:pPr>
                      <w:r>
                        <w:rPr>
                          <w:color w:val="FFFFFF" w:themeColor="background1"/>
                          <w:sz w:val="36"/>
                        </w:rPr>
                        <w:t xml:space="preserve">Business Requirements </w:t>
                      </w:r>
                    </w:p>
                  </w:txbxContent>
                </v:textbox>
                <w10:wrap anchorx="page" anchory="page"/>
              </v:rect>
            </w:pict>
          </mc:Fallback>
        </mc:AlternateContent>
      </w:r>
      <w:r w:rsidR="00D319C6" w:rsidRPr="00D319C6">
        <w:rPr>
          <w:noProof/>
          <w:lang w:eastAsia="en-CA"/>
        </w:rPr>
        <mc:AlternateContent>
          <mc:Choice Requires="wps">
            <w:drawing>
              <wp:anchor distT="0" distB="0" distL="114300" distR="114300" simplePos="0" relativeHeight="251659264" behindDoc="0" locked="0" layoutInCell="1" allowOverlap="1" wp14:anchorId="2F6B4F30" wp14:editId="42C9B7E8">
                <wp:simplePos x="0" y="0"/>
                <wp:positionH relativeFrom="page">
                  <wp:posOffset>307975</wp:posOffset>
                </wp:positionH>
                <wp:positionV relativeFrom="page">
                  <wp:posOffset>353695</wp:posOffset>
                </wp:positionV>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solidFill>
                          <a:srgbClr val="4F81BD"/>
                        </a:solidFill>
                        <a:ln w="25400" cap="flat" cmpd="sng" algn="ctr">
                          <a:noFill/>
                          <a:prstDash val="solid"/>
                        </a:ln>
                        <a:effectLst/>
                      </wps:spPr>
                      <wps:txbx>
                        <w:txbxContent>
                          <w:p w:rsidR="001B6B58" w:rsidRDefault="001B6B58" w:rsidP="00D319C6">
                            <w:pPr>
                              <w:jc w:val="right"/>
                              <w:rPr>
                                <w:caps/>
                                <w:color w:val="FFFFFF" w:themeColor="background1"/>
                                <w:sz w:val="72"/>
                                <w:szCs w:val="72"/>
                              </w:rPr>
                            </w:pPr>
                            <w:r w:rsidRPr="00FE3BBE">
                              <w:rPr>
                                <w:rFonts w:ascii="Cambria" w:eastAsia="Times New Roman" w:hAnsi="Cambria" w:cs="Times New Roman"/>
                                <w:caps/>
                                <w:color w:val="FFFFFF" w:themeColor="background1"/>
                                <w:spacing w:val="5"/>
                                <w:kern w:val="28"/>
                                <w:sz w:val="52"/>
                                <w:szCs w:val="72"/>
                                <w:lang w:val="en-US" w:eastAsia="ja-JP"/>
                              </w:rPr>
                              <w:t>MINISTRY OF EDUCATION</w:t>
                            </w:r>
                          </w:p>
                          <w:sdt>
                            <w:sdtPr>
                              <w:rPr>
                                <w:color w:val="FFFFFF" w:themeColor="background1"/>
                                <w:sz w:val="36"/>
                              </w:rPr>
                              <w:alias w:val="Abstract"/>
                              <w:id w:val="73022967"/>
                              <w:dataBinding w:prefixMappings="xmlns:ns0='http://schemas.microsoft.com/office/2006/coverPageProps'" w:xpath="/ns0:CoverPageProperties[1]/ns0:Abstract[1]" w:storeItemID="{55AF091B-3C7A-41E3-B477-F2FDAA23CFDA}"/>
                              <w:text/>
                            </w:sdtPr>
                            <w:sdtEndPr/>
                            <w:sdtContent>
                              <w:p w:rsidR="001B6B58" w:rsidRDefault="001B6B58" w:rsidP="00D319C6">
                                <w:pPr>
                                  <w:spacing w:before="240"/>
                                  <w:ind w:left="1008"/>
                                  <w:jc w:val="right"/>
                                  <w:rPr>
                                    <w:color w:val="FFFFFF" w:themeColor="background1"/>
                                    <w:sz w:val="36"/>
                                  </w:rPr>
                                </w:pPr>
                                <w:r>
                                  <w:rPr>
                                    <w:color w:val="FFFFFF" w:themeColor="background1"/>
                                    <w:sz w:val="36"/>
                                  </w:rPr>
                                  <w:t xml:space="preserve"> K12-NGN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F6B4F30" id="Rectangle 47" o:spid="_x0000_s1027" style="position:absolute;margin-left:24.25pt;margin-top:27.85pt;width:422.3pt;height:760.3pt;z-index:251659264;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" fillcolor="#4f81bd" stroked="f" strokeweight="2pt">
                <v:textbox inset="21.6pt,1in,21.6pt">
                  <w:txbxContent>
                    <w:p w:rsidR="001B6B58" w:rsidRDefault="001B6B58" w:rsidP="00D319C6">
                      <w:pPr>
                        <w:jc w:val="right"/>
                        <w:rPr>
                          <w:caps/>
                          <w:color w:val="FFFFFF" w:themeColor="background1"/>
                          <w:sz w:val="72"/>
                          <w:szCs w:val="72"/>
                        </w:rPr>
                      </w:pPr>
                      <w:r w:rsidRPr="00FE3BBE">
                        <w:rPr>
                          <w:rFonts w:ascii="Cambria" w:eastAsia="Times New Roman" w:hAnsi="Cambria" w:cs="Times New Roman"/>
                          <w:caps/>
                          <w:color w:val="FFFFFF" w:themeColor="background1"/>
                          <w:spacing w:val="5"/>
                          <w:kern w:val="28"/>
                          <w:sz w:val="52"/>
                          <w:szCs w:val="72"/>
                          <w:lang w:val="en-US" w:eastAsia="ja-JP"/>
                        </w:rPr>
                        <w:t>MINISTRY OF EDUCATION</w:t>
                      </w:r>
                    </w:p>
                    <w:sdt>
                      <w:sdtPr>
                        <w:rPr>
                          <w:color w:val="FFFFFF" w:themeColor="background1"/>
                          <w:sz w:val="36"/>
                        </w:rPr>
                        <w:alias w:val="Abstract"/>
                        <w:id w:val="73022967"/>
                        <w:dataBinding w:prefixMappings="xmlns:ns0='http://schemas.microsoft.com/office/2006/coverPageProps'" w:xpath="/ns0:CoverPageProperties[1]/ns0:Abstract[1]" w:storeItemID="{55AF091B-3C7A-41E3-B477-F2FDAA23CFDA}"/>
                        <w:text/>
                      </w:sdtPr>
                      <w:sdtEndPr/>
                      <w:sdtContent>
                        <w:p w:rsidR="001B6B58" w:rsidRDefault="001B6B58" w:rsidP="00D319C6">
                          <w:pPr>
                            <w:spacing w:before="240"/>
                            <w:ind w:left="1008"/>
                            <w:jc w:val="right"/>
                            <w:rPr>
                              <w:color w:val="FFFFFF" w:themeColor="background1"/>
                              <w:sz w:val="36"/>
                            </w:rPr>
                          </w:pPr>
                          <w:r>
                            <w:rPr>
                              <w:color w:val="FFFFFF" w:themeColor="background1"/>
                              <w:sz w:val="36"/>
                            </w:rPr>
                            <w:t xml:space="preserve"> K12-NGN </w:t>
                          </w:r>
                        </w:p>
                      </w:sdtContent>
                    </w:sdt>
                  </w:txbxContent>
                </v:textbox>
                <w10:wrap anchorx="page" anchory="page"/>
              </v:rect>
            </w:pict>
          </mc:Fallback>
        </mc:AlternateContent>
      </w:r>
      <w:r w:rsidR="00D319C6" w:rsidRPr="00D319C6">
        <w:rPr>
          <w:noProof/>
          <w:lang w:eastAsia="en-CA"/>
        </w:rPr>
        <mc:AlternateContent>
          <mc:Choice Requires="wps">
            <w:drawing>
              <wp:anchor distT="0" distB="0" distL="114300" distR="114300" simplePos="0" relativeHeight="251660288" behindDoc="0" locked="0" layoutInCell="1" allowOverlap="1" wp14:anchorId="4FA12675" wp14:editId="744D34E9">
                <wp:simplePos x="0" y="0"/>
                <wp:positionH relativeFrom="page">
                  <wp:posOffset>5826125</wp:posOffset>
                </wp:positionH>
                <wp:positionV relativeFrom="page">
                  <wp:posOffset>353695</wp:posOffset>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1F497D"/>
                        </a:solidFill>
                        <a:ln w="25400" cap="flat" cmpd="sng" algn="ctr">
                          <a:noFill/>
                          <a:prstDash val="solid"/>
                        </a:ln>
                        <a:effectLst/>
                      </wps:spPr>
                      <wps:txbx>
                        <w:txbxContent>
                          <w:sdt>
                            <w:sdtPr>
                              <w:rPr>
                                <w:rFonts w:asciiTheme="majorHAnsi" w:eastAsiaTheme="majorEastAsia" w:hAnsiTheme="majorHAnsi" w:cstheme="majorBidi"/>
                                <w:i/>
                                <w:color w:val="FFFFFF" w:themeColor="background1"/>
                                <w:spacing w:val="5"/>
                                <w:kern w:val="28"/>
                                <w:sz w:val="36"/>
                                <w:szCs w:val="5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1B6B58" w:rsidRPr="00FE3BBE" w:rsidRDefault="008A4BF3" w:rsidP="00D319C6">
                                <w:pPr>
                                  <w:rPr>
                                    <w:i/>
                                    <w:color w:val="FFFFFF" w:themeColor="background1"/>
                                    <w:sz w:val="36"/>
                                  </w:rPr>
                                </w:pPr>
                                <w:r>
                                  <w:rPr>
                                    <w:rFonts w:asciiTheme="majorHAnsi" w:eastAsiaTheme="majorEastAsia" w:hAnsiTheme="majorHAnsi" w:cstheme="majorBidi"/>
                                    <w:i/>
                                    <w:color w:val="FFFFFF" w:themeColor="background1"/>
                                    <w:spacing w:val="5"/>
                                    <w:kern w:val="28"/>
                                    <w:sz w:val="36"/>
                                    <w:szCs w:val="52"/>
                                  </w:rPr>
                                  <w:t xml:space="preserve">20 </w:t>
                                </w:r>
                                <w:r w:rsidR="00E751D2">
                                  <w:rPr>
                                    <w:rFonts w:asciiTheme="majorHAnsi" w:eastAsiaTheme="majorEastAsia" w:hAnsiTheme="majorHAnsi" w:cstheme="majorBidi"/>
                                    <w:i/>
                                    <w:color w:val="FFFFFF" w:themeColor="background1"/>
                                    <w:spacing w:val="5"/>
                                    <w:kern w:val="28"/>
                                    <w:sz w:val="36"/>
                                    <w:szCs w:val="52"/>
                                  </w:rPr>
                                  <w:t>Dec 2018</w:t>
                                </w:r>
                              </w:p>
                            </w:sdtContent>
                          </w:sdt>
                          <w:p w:rsidR="001B6B58" w:rsidRDefault="001B6B58"/>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A12675" id="Rectangle 48" o:spid="_x0000_s1028" style="position:absolute;margin-left:458.75pt;margin-top:27.85pt;width:148.1pt;height:760.3pt;z-index:251660288;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" fillcolor="#1f497d" stroked="f" strokeweight="2pt">
                <v:textbox inset="14.4pt,,14.4pt">
                  <w:txbxContent>
                    <w:sdt>
                      <w:sdtPr>
                        <w:rPr>
                          <w:rFonts w:asciiTheme="majorHAnsi" w:eastAsiaTheme="majorEastAsia" w:hAnsiTheme="majorHAnsi" w:cstheme="majorBidi"/>
                          <w:i/>
                          <w:color w:val="FFFFFF" w:themeColor="background1"/>
                          <w:spacing w:val="5"/>
                          <w:kern w:val="28"/>
                          <w:sz w:val="36"/>
                          <w:szCs w:val="5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1B6B58" w:rsidRPr="00FE3BBE" w:rsidRDefault="008A4BF3" w:rsidP="00D319C6">
                          <w:pPr>
                            <w:rPr>
                              <w:i/>
                              <w:color w:val="FFFFFF" w:themeColor="background1"/>
                              <w:sz w:val="36"/>
                            </w:rPr>
                          </w:pPr>
                          <w:r>
                            <w:rPr>
                              <w:rFonts w:asciiTheme="majorHAnsi" w:eastAsiaTheme="majorEastAsia" w:hAnsiTheme="majorHAnsi" w:cstheme="majorBidi"/>
                              <w:i/>
                              <w:color w:val="FFFFFF" w:themeColor="background1"/>
                              <w:spacing w:val="5"/>
                              <w:kern w:val="28"/>
                              <w:sz w:val="36"/>
                              <w:szCs w:val="52"/>
                            </w:rPr>
                            <w:t xml:space="preserve">20 </w:t>
                          </w:r>
                          <w:r w:rsidR="00E751D2">
                            <w:rPr>
                              <w:rFonts w:asciiTheme="majorHAnsi" w:eastAsiaTheme="majorEastAsia" w:hAnsiTheme="majorHAnsi" w:cstheme="majorBidi"/>
                              <w:i/>
                              <w:color w:val="FFFFFF" w:themeColor="background1"/>
                              <w:spacing w:val="5"/>
                              <w:kern w:val="28"/>
                              <w:sz w:val="36"/>
                              <w:szCs w:val="52"/>
                            </w:rPr>
                            <w:t>Dec 2018</w:t>
                          </w:r>
                        </w:p>
                      </w:sdtContent>
                    </w:sdt>
                    <w:p w:rsidR="001B6B58" w:rsidRDefault="001B6B58"/>
                  </w:txbxContent>
                </v:textbox>
                <w10:wrap anchorx="page" anchory="page"/>
              </v:rect>
            </w:pict>
          </mc:Fallback>
        </mc:AlternateContent>
      </w:r>
      <w:r w:rsidR="007A20E6">
        <w:t xml:space="preserve"> </w:t>
      </w:r>
      <w:r w:rsidR="00D319C6">
        <w:br w:type="page"/>
      </w:r>
    </w:p>
    <w:sdt>
      <w:sdtPr>
        <w:rPr>
          <w:rFonts w:asciiTheme="minorHAnsi" w:eastAsiaTheme="minorHAnsi" w:hAnsiTheme="minorHAnsi" w:cstheme="minorBidi"/>
          <w:b w:val="0"/>
          <w:bCs w:val="0"/>
          <w:color w:val="auto"/>
          <w:sz w:val="22"/>
          <w:szCs w:val="22"/>
          <w:lang w:val="en-CA" w:eastAsia="en-US"/>
        </w:rPr>
        <w:id w:val="340290947"/>
        <w:docPartObj>
          <w:docPartGallery w:val="Table of Contents"/>
          <w:docPartUnique/>
        </w:docPartObj>
      </w:sdtPr>
      <w:sdtEndPr>
        <w:rPr>
          <w:noProof/>
        </w:rPr>
      </w:sdtEndPr>
      <w:sdtContent>
        <w:p w:rsidR="00F54934" w:rsidRDefault="00F54934">
          <w:pPr>
            <w:pStyle w:val="TOCHeading"/>
            <w:rPr>
              <w:rFonts w:asciiTheme="minorHAnsi" w:eastAsiaTheme="minorHAnsi" w:hAnsiTheme="minorHAnsi" w:cstheme="minorBidi"/>
              <w:b w:val="0"/>
              <w:bCs w:val="0"/>
              <w:color w:val="auto"/>
              <w:sz w:val="22"/>
              <w:szCs w:val="22"/>
              <w:lang w:val="en-CA" w:eastAsia="en-US"/>
            </w:rPr>
          </w:pPr>
        </w:p>
        <w:p w:rsidR="00FE3BBE" w:rsidRDefault="00FE3BBE">
          <w:pPr>
            <w:pStyle w:val="TOCHeading"/>
          </w:pPr>
          <w:r>
            <w:t>Table of Contents</w:t>
          </w:r>
        </w:p>
        <w:p w:rsidR="00FE3BBE" w:rsidRPr="00FE3BBE" w:rsidRDefault="00FE3BBE" w:rsidP="00FE3BBE">
          <w:pPr>
            <w:rPr>
              <w:lang w:val="en-US" w:eastAsia="ja-JP"/>
            </w:rPr>
          </w:pPr>
        </w:p>
        <w:p w:rsidR="00DD1BEF" w:rsidRDefault="00FE3BBE">
          <w:pPr>
            <w:pStyle w:val="TOC1"/>
            <w:tabs>
              <w:tab w:val="left" w:pos="440"/>
            </w:tabs>
            <w:rPr>
              <w:rFonts w:eastAsiaTheme="minorEastAsia"/>
              <w:noProof/>
              <w:lang w:eastAsia="en-CA"/>
            </w:rPr>
          </w:pPr>
          <w:r>
            <w:fldChar w:fldCharType="begin"/>
          </w:r>
          <w:r>
            <w:instrText xml:space="preserve"> TOC \o "1-3" \h \z \u </w:instrText>
          </w:r>
          <w:r>
            <w:fldChar w:fldCharType="separate"/>
          </w:r>
          <w:hyperlink w:anchor="_Toc533084350" w:history="1">
            <w:r w:rsidR="00DD1BEF" w:rsidRPr="0098653E">
              <w:rPr>
                <w:rStyle w:val="Hyperlink"/>
                <w:rFonts w:cstheme="minorHAnsi"/>
                <w:noProof/>
              </w:rPr>
              <w:t>1.</w:t>
            </w:r>
            <w:r w:rsidR="00DD1BEF">
              <w:rPr>
                <w:rFonts w:eastAsiaTheme="minorEastAsia"/>
                <w:noProof/>
                <w:lang w:eastAsia="en-CA"/>
              </w:rPr>
              <w:tab/>
            </w:r>
            <w:r w:rsidR="00DD1BEF" w:rsidRPr="0098653E">
              <w:rPr>
                <w:rStyle w:val="Hyperlink"/>
                <w:rFonts w:cstheme="minorHAnsi"/>
                <w:noProof/>
              </w:rPr>
              <w:t>Background</w:t>
            </w:r>
            <w:r w:rsidR="00DD1BEF">
              <w:rPr>
                <w:noProof/>
                <w:webHidden/>
              </w:rPr>
              <w:tab/>
            </w:r>
            <w:r w:rsidR="00DD1BEF">
              <w:rPr>
                <w:noProof/>
                <w:webHidden/>
              </w:rPr>
              <w:fldChar w:fldCharType="begin"/>
            </w:r>
            <w:r w:rsidR="00DD1BEF">
              <w:rPr>
                <w:noProof/>
                <w:webHidden/>
              </w:rPr>
              <w:instrText xml:space="preserve"> PAGEREF _Toc533084350 \h </w:instrText>
            </w:r>
            <w:r w:rsidR="00DD1BEF">
              <w:rPr>
                <w:noProof/>
                <w:webHidden/>
              </w:rPr>
            </w:r>
            <w:r w:rsidR="00DD1BEF">
              <w:rPr>
                <w:noProof/>
                <w:webHidden/>
              </w:rPr>
              <w:fldChar w:fldCharType="separate"/>
            </w:r>
            <w:r w:rsidR="00DD1BEF">
              <w:rPr>
                <w:noProof/>
                <w:webHidden/>
              </w:rPr>
              <w:t>2</w:t>
            </w:r>
            <w:r w:rsidR="00DD1BEF">
              <w:rPr>
                <w:noProof/>
                <w:webHidden/>
              </w:rPr>
              <w:fldChar w:fldCharType="end"/>
            </w:r>
          </w:hyperlink>
        </w:p>
        <w:p w:rsidR="00DD1BEF" w:rsidRDefault="002A397C">
          <w:pPr>
            <w:pStyle w:val="TOC1"/>
            <w:tabs>
              <w:tab w:val="left" w:pos="440"/>
            </w:tabs>
            <w:rPr>
              <w:rFonts w:eastAsiaTheme="minorEastAsia"/>
              <w:noProof/>
              <w:lang w:eastAsia="en-CA"/>
            </w:rPr>
          </w:pPr>
          <w:hyperlink w:anchor="_Toc533084351" w:history="1">
            <w:r w:rsidR="00DD1BEF" w:rsidRPr="0098653E">
              <w:rPr>
                <w:rStyle w:val="Hyperlink"/>
                <w:rFonts w:cstheme="minorHAnsi"/>
                <w:noProof/>
              </w:rPr>
              <w:t>2.</w:t>
            </w:r>
            <w:r w:rsidR="00DD1BEF">
              <w:rPr>
                <w:rFonts w:eastAsiaTheme="minorEastAsia"/>
                <w:noProof/>
                <w:lang w:eastAsia="en-CA"/>
              </w:rPr>
              <w:tab/>
            </w:r>
            <w:r w:rsidR="00DD1BEF" w:rsidRPr="0098653E">
              <w:rPr>
                <w:rStyle w:val="Hyperlink"/>
                <w:rFonts w:cstheme="minorHAnsi"/>
                <w:noProof/>
              </w:rPr>
              <w:t>User Roles and Non-Functional Requirements</w:t>
            </w:r>
            <w:r w:rsidR="00DD1BEF">
              <w:rPr>
                <w:noProof/>
                <w:webHidden/>
              </w:rPr>
              <w:tab/>
            </w:r>
            <w:r w:rsidR="00DD1BEF">
              <w:rPr>
                <w:noProof/>
                <w:webHidden/>
              </w:rPr>
              <w:fldChar w:fldCharType="begin"/>
            </w:r>
            <w:r w:rsidR="00DD1BEF">
              <w:rPr>
                <w:noProof/>
                <w:webHidden/>
              </w:rPr>
              <w:instrText xml:space="preserve"> PAGEREF _Toc533084351 \h </w:instrText>
            </w:r>
            <w:r w:rsidR="00DD1BEF">
              <w:rPr>
                <w:noProof/>
                <w:webHidden/>
              </w:rPr>
            </w:r>
            <w:r w:rsidR="00DD1BEF">
              <w:rPr>
                <w:noProof/>
                <w:webHidden/>
              </w:rPr>
              <w:fldChar w:fldCharType="separate"/>
            </w:r>
            <w:r w:rsidR="00DD1BEF">
              <w:rPr>
                <w:noProof/>
                <w:webHidden/>
              </w:rPr>
              <w:t>2</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52" w:history="1">
            <w:r w:rsidR="00DD1BEF" w:rsidRPr="0098653E">
              <w:rPr>
                <w:rStyle w:val="Hyperlink"/>
                <w:rFonts w:cstheme="minorHAnsi"/>
                <w:noProof/>
              </w:rPr>
              <w:t>Epic 1 – User Roles and Access</w:t>
            </w:r>
            <w:r w:rsidR="00DD1BEF">
              <w:rPr>
                <w:noProof/>
                <w:webHidden/>
              </w:rPr>
              <w:tab/>
            </w:r>
            <w:r w:rsidR="00DD1BEF">
              <w:rPr>
                <w:noProof/>
                <w:webHidden/>
              </w:rPr>
              <w:fldChar w:fldCharType="begin"/>
            </w:r>
            <w:r w:rsidR="00DD1BEF">
              <w:rPr>
                <w:noProof/>
                <w:webHidden/>
              </w:rPr>
              <w:instrText xml:space="preserve"> PAGEREF _Toc533084352 \h </w:instrText>
            </w:r>
            <w:r w:rsidR="00DD1BEF">
              <w:rPr>
                <w:noProof/>
                <w:webHidden/>
              </w:rPr>
            </w:r>
            <w:r w:rsidR="00DD1BEF">
              <w:rPr>
                <w:noProof/>
                <w:webHidden/>
              </w:rPr>
              <w:fldChar w:fldCharType="separate"/>
            </w:r>
            <w:r w:rsidR="00DD1BEF">
              <w:rPr>
                <w:noProof/>
                <w:webHidden/>
              </w:rPr>
              <w:t>2</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53" w:history="1">
            <w:r w:rsidR="00DD1BEF" w:rsidRPr="0098653E">
              <w:rPr>
                <w:rStyle w:val="Hyperlink"/>
                <w:rFonts w:cstheme="minorHAnsi"/>
                <w:noProof/>
              </w:rPr>
              <w:t>Epic 2 – High Level Non-Functional Requirements</w:t>
            </w:r>
            <w:r w:rsidR="00DD1BEF">
              <w:rPr>
                <w:noProof/>
                <w:webHidden/>
              </w:rPr>
              <w:tab/>
            </w:r>
            <w:r w:rsidR="00DD1BEF">
              <w:rPr>
                <w:noProof/>
                <w:webHidden/>
              </w:rPr>
              <w:fldChar w:fldCharType="begin"/>
            </w:r>
            <w:r w:rsidR="00DD1BEF">
              <w:rPr>
                <w:noProof/>
                <w:webHidden/>
              </w:rPr>
              <w:instrText xml:space="preserve"> PAGEREF _Toc533084353 \h </w:instrText>
            </w:r>
            <w:r w:rsidR="00DD1BEF">
              <w:rPr>
                <w:noProof/>
                <w:webHidden/>
              </w:rPr>
            </w:r>
            <w:r w:rsidR="00DD1BEF">
              <w:rPr>
                <w:noProof/>
                <w:webHidden/>
              </w:rPr>
              <w:fldChar w:fldCharType="separate"/>
            </w:r>
            <w:r w:rsidR="00DD1BEF">
              <w:rPr>
                <w:noProof/>
                <w:webHidden/>
              </w:rPr>
              <w:t>3</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54" w:history="1">
            <w:r w:rsidR="00DD1BEF" w:rsidRPr="0098653E">
              <w:rPr>
                <w:rStyle w:val="Hyperlink"/>
                <w:rFonts w:cstheme="minorHAnsi"/>
                <w:noProof/>
              </w:rPr>
              <w:t>Epic 3 – Integration of Systems</w:t>
            </w:r>
            <w:r w:rsidR="00DD1BEF">
              <w:rPr>
                <w:noProof/>
                <w:webHidden/>
              </w:rPr>
              <w:tab/>
            </w:r>
            <w:r w:rsidR="00DD1BEF">
              <w:rPr>
                <w:noProof/>
                <w:webHidden/>
              </w:rPr>
              <w:fldChar w:fldCharType="begin"/>
            </w:r>
            <w:r w:rsidR="00DD1BEF">
              <w:rPr>
                <w:noProof/>
                <w:webHidden/>
              </w:rPr>
              <w:instrText xml:space="preserve"> PAGEREF _Toc533084354 \h </w:instrText>
            </w:r>
            <w:r w:rsidR="00DD1BEF">
              <w:rPr>
                <w:noProof/>
                <w:webHidden/>
              </w:rPr>
            </w:r>
            <w:r w:rsidR="00DD1BEF">
              <w:rPr>
                <w:noProof/>
                <w:webHidden/>
              </w:rPr>
              <w:fldChar w:fldCharType="separate"/>
            </w:r>
            <w:r w:rsidR="00DD1BEF">
              <w:rPr>
                <w:noProof/>
                <w:webHidden/>
              </w:rPr>
              <w:t>4</w:t>
            </w:r>
            <w:r w:rsidR="00DD1BEF">
              <w:rPr>
                <w:noProof/>
                <w:webHidden/>
              </w:rPr>
              <w:fldChar w:fldCharType="end"/>
            </w:r>
          </w:hyperlink>
        </w:p>
        <w:p w:rsidR="00DD1BEF" w:rsidRDefault="002A397C">
          <w:pPr>
            <w:pStyle w:val="TOC1"/>
            <w:tabs>
              <w:tab w:val="left" w:pos="440"/>
            </w:tabs>
            <w:rPr>
              <w:rFonts w:eastAsiaTheme="minorEastAsia"/>
              <w:noProof/>
              <w:lang w:eastAsia="en-CA"/>
            </w:rPr>
          </w:pPr>
          <w:hyperlink w:anchor="_Toc533084355" w:history="1">
            <w:r w:rsidR="00DD1BEF" w:rsidRPr="0098653E">
              <w:rPr>
                <w:rStyle w:val="Hyperlink"/>
                <w:rFonts w:cstheme="minorHAnsi"/>
                <w:noProof/>
              </w:rPr>
              <w:t>3.</w:t>
            </w:r>
            <w:r w:rsidR="00DD1BEF">
              <w:rPr>
                <w:rFonts w:eastAsiaTheme="minorEastAsia"/>
                <w:noProof/>
                <w:lang w:eastAsia="en-CA"/>
              </w:rPr>
              <w:tab/>
            </w:r>
            <w:r w:rsidR="00DD1BEF" w:rsidRPr="0098653E">
              <w:rPr>
                <w:rStyle w:val="Hyperlink"/>
                <w:rFonts w:cstheme="minorHAnsi"/>
                <w:noProof/>
              </w:rPr>
              <w:t>Product Backlog/High Level Functional Requirements</w:t>
            </w:r>
            <w:r w:rsidR="00DD1BEF">
              <w:rPr>
                <w:noProof/>
                <w:webHidden/>
              </w:rPr>
              <w:tab/>
            </w:r>
            <w:r w:rsidR="00DD1BEF">
              <w:rPr>
                <w:noProof/>
                <w:webHidden/>
              </w:rPr>
              <w:fldChar w:fldCharType="begin"/>
            </w:r>
            <w:r w:rsidR="00DD1BEF">
              <w:rPr>
                <w:noProof/>
                <w:webHidden/>
              </w:rPr>
              <w:instrText xml:space="preserve"> PAGEREF _Toc533084355 \h </w:instrText>
            </w:r>
            <w:r w:rsidR="00DD1BEF">
              <w:rPr>
                <w:noProof/>
                <w:webHidden/>
              </w:rPr>
            </w:r>
            <w:r w:rsidR="00DD1BEF">
              <w:rPr>
                <w:noProof/>
                <w:webHidden/>
              </w:rPr>
              <w:fldChar w:fldCharType="separate"/>
            </w:r>
            <w:r w:rsidR="00DD1BEF">
              <w:rPr>
                <w:noProof/>
                <w:webHidden/>
              </w:rPr>
              <w:t>4</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56" w:history="1">
            <w:r w:rsidR="00DD1BEF" w:rsidRPr="0098653E">
              <w:rPr>
                <w:rStyle w:val="Hyperlink"/>
                <w:rFonts w:cstheme="minorHAnsi"/>
                <w:noProof/>
              </w:rPr>
              <w:t>Epic 4 – Account Management</w:t>
            </w:r>
            <w:r w:rsidR="00DD1BEF">
              <w:rPr>
                <w:noProof/>
                <w:webHidden/>
              </w:rPr>
              <w:tab/>
            </w:r>
            <w:r w:rsidR="00DD1BEF">
              <w:rPr>
                <w:noProof/>
                <w:webHidden/>
              </w:rPr>
              <w:fldChar w:fldCharType="begin"/>
            </w:r>
            <w:r w:rsidR="00DD1BEF">
              <w:rPr>
                <w:noProof/>
                <w:webHidden/>
              </w:rPr>
              <w:instrText xml:space="preserve"> PAGEREF _Toc533084356 \h </w:instrText>
            </w:r>
            <w:r w:rsidR="00DD1BEF">
              <w:rPr>
                <w:noProof/>
                <w:webHidden/>
              </w:rPr>
            </w:r>
            <w:r w:rsidR="00DD1BEF">
              <w:rPr>
                <w:noProof/>
                <w:webHidden/>
              </w:rPr>
              <w:fldChar w:fldCharType="separate"/>
            </w:r>
            <w:r w:rsidR="00DD1BEF">
              <w:rPr>
                <w:noProof/>
                <w:webHidden/>
              </w:rPr>
              <w:t>4</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57" w:history="1">
            <w:r w:rsidR="00DD1BEF" w:rsidRPr="0098653E">
              <w:rPr>
                <w:rStyle w:val="Hyperlink"/>
                <w:rFonts w:cstheme="minorHAnsi"/>
                <w:noProof/>
              </w:rPr>
              <w:t>Epic 5 – Case Management</w:t>
            </w:r>
            <w:r w:rsidR="00DD1BEF">
              <w:rPr>
                <w:noProof/>
                <w:webHidden/>
              </w:rPr>
              <w:tab/>
            </w:r>
            <w:r w:rsidR="00DD1BEF">
              <w:rPr>
                <w:noProof/>
                <w:webHidden/>
              </w:rPr>
              <w:fldChar w:fldCharType="begin"/>
            </w:r>
            <w:r w:rsidR="00DD1BEF">
              <w:rPr>
                <w:noProof/>
                <w:webHidden/>
              </w:rPr>
              <w:instrText xml:space="preserve"> PAGEREF _Toc533084357 \h </w:instrText>
            </w:r>
            <w:r w:rsidR="00DD1BEF">
              <w:rPr>
                <w:noProof/>
                <w:webHidden/>
              </w:rPr>
            </w:r>
            <w:r w:rsidR="00DD1BEF">
              <w:rPr>
                <w:noProof/>
                <w:webHidden/>
              </w:rPr>
              <w:fldChar w:fldCharType="separate"/>
            </w:r>
            <w:r w:rsidR="00DD1BEF">
              <w:rPr>
                <w:noProof/>
                <w:webHidden/>
              </w:rPr>
              <w:t>5</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58" w:history="1">
            <w:r w:rsidR="00DD1BEF" w:rsidRPr="0098653E">
              <w:rPr>
                <w:rStyle w:val="Hyperlink"/>
                <w:rFonts w:cstheme="minorHAnsi"/>
                <w:noProof/>
              </w:rPr>
              <w:t>Epic 6 – Budget Management</w:t>
            </w:r>
            <w:r w:rsidR="00DD1BEF">
              <w:rPr>
                <w:noProof/>
                <w:webHidden/>
              </w:rPr>
              <w:tab/>
            </w:r>
            <w:r w:rsidR="00DD1BEF">
              <w:rPr>
                <w:noProof/>
                <w:webHidden/>
              </w:rPr>
              <w:fldChar w:fldCharType="begin"/>
            </w:r>
            <w:r w:rsidR="00DD1BEF">
              <w:rPr>
                <w:noProof/>
                <w:webHidden/>
              </w:rPr>
              <w:instrText xml:space="preserve"> PAGEREF _Toc533084358 \h </w:instrText>
            </w:r>
            <w:r w:rsidR="00DD1BEF">
              <w:rPr>
                <w:noProof/>
                <w:webHidden/>
              </w:rPr>
            </w:r>
            <w:r w:rsidR="00DD1BEF">
              <w:rPr>
                <w:noProof/>
                <w:webHidden/>
              </w:rPr>
              <w:fldChar w:fldCharType="separate"/>
            </w:r>
            <w:r w:rsidR="00DD1BEF">
              <w:rPr>
                <w:noProof/>
                <w:webHidden/>
              </w:rPr>
              <w:t>7</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59" w:history="1">
            <w:r w:rsidR="00DD1BEF" w:rsidRPr="0098653E">
              <w:rPr>
                <w:rStyle w:val="Hyperlink"/>
                <w:rFonts w:cstheme="minorHAnsi"/>
                <w:noProof/>
              </w:rPr>
              <w:t>Epic 7 – Contacts Management</w:t>
            </w:r>
            <w:r w:rsidR="00DD1BEF">
              <w:rPr>
                <w:noProof/>
                <w:webHidden/>
              </w:rPr>
              <w:tab/>
            </w:r>
            <w:r w:rsidR="00DD1BEF">
              <w:rPr>
                <w:noProof/>
                <w:webHidden/>
              </w:rPr>
              <w:fldChar w:fldCharType="begin"/>
            </w:r>
            <w:r w:rsidR="00DD1BEF">
              <w:rPr>
                <w:noProof/>
                <w:webHidden/>
              </w:rPr>
              <w:instrText xml:space="preserve"> PAGEREF _Toc533084359 \h </w:instrText>
            </w:r>
            <w:r w:rsidR="00DD1BEF">
              <w:rPr>
                <w:noProof/>
                <w:webHidden/>
              </w:rPr>
            </w:r>
            <w:r w:rsidR="00DD1BEF">
              <w:rPr>
                <w:noProof/>
                <w:webHidden/>
              </w:rPr>
              <w:fldChar w:fldCharType="separate"/>
            </w:r>
            <w:r w:rsidR="00DD1BEF">
              <w:rPr>
                <w:noProof/>
                <w:webHidden/>
              </w:rPr>
              <w:t>8</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60" w:history="1">
            <w:r w:rsidR="00DD1BEF" w:rsidRPr="0098653E">
              <w:rPr>
                <w:rStyle w:val="Hyperlink"/>
                <w:rFonts w:cstheme="minorHAnsi"/>
                <w:noProof/>
              </w:rPr>
              <w:t>Epic 8 – Asset/Inventory Management</w:t>
            </w:r>
            <w:r w:rsidR="00DD1BEF">
              <w:rPr>
                <w:noProof/>
                <w:webHidden/>
              </w:rPr>
              <w:tab/>
            </w:r>
            <w:r w:rsidR="00DD1BEF">
              <w:rPr>
                <w:noProof/>
                <w:webHidden/>
              </w:rPr>
              <w:fldChar w:fldCharType="begin"/>
            </w:r>
            <w:r w:rsidR="00DD1BEF">
              <w:rPr>
                <w:noProof/>
                <w:webHidden/>
              </w:rPr>
              <w:instrText xml:space="preserve"> PAGEREF _Toc533084360 \h </w:instrText>
            </w:r>
            <w:r w:rsidR="00DD1BEF">
              <w:rPr>
                <w:noProof/>
                <w:webHidden/>
              </w:rPr>
            </w:r>
            <w:r w:rsidR="00DD1BEF">
              <w:rPr>
                <w:noProof/>
                <w:webHidden/>
              </w:rPr>
              <w:fldChar w:fldCharType="separate"/>
            </w:r>
            <w:r w:rsidR="00DD1BEF">
              <w:rPr>
                <w:noProof/>
                <w:webHidden/>
              </w:rPr>
              <w:t>8</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61" w:history="1">
            <w:r w:rsidR="00DD1BEF" w:rsidRPr="0098653E">
              <w:rPr>
                <w:rStyle w:val="Hyperlink"/>
                <w:rFonts w:cstheme="minorHAnsi"/>
                <w:noProof/>
              </w:rPr>
              <w:t>Epic 9 – Communication Management</w:t>
            </w:r>
            <w:r w:rsidR="00DD1BEF">
              <w:rPr>
                <w:noProof/>
                <w:webHidden/>
              </w:rPr>
              <w:tab/>
            </w:r>
            <w:r w:rsidR="00DD1BEF">
              <w:rPr>
                <w:noProof/>
                <w:webHidden/>
              </w:rPr>
              <w:fldChar w:fldCharType="begin"/>
            </w:r>
            <w:r w:rsidR="00DD1BEF">
              <w:rPr>
                <w:noProof/>
                <w:webHidden/>
              </w:rPr>
              <w:instrText xml:space="preserve"> PAGEREF _Toc533084361 \h </w:instrText>
            </w:r>
            <w:r w:rsidR="00DD1BEF">
              <w:rPr>
                <w:noProof/>
                <w:webHidden/>
              </w:rPr>
            </w:r>
            <w:r w:rsidR="00DD1BEF">
              <w:rPr>
                <w:noProof/>
                <w:webHidden/>
              </w:rPr>
              <w:fldChar w:fldCharType="separate"/>
            </w:r>
            <w:r w:rsidR="00DD1BEF">
              <w:rPr>
                <w:noProof/>
                <w:webHidden/>
              </w:rPr>
              <w:t>9</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62" w:history="1">
            <w:r w:rsidR="00DD1BEF" w:rsidRPr="0098653E">
              <w:rPr>
                <w:rStyle w:val="Hyperlink"/>
                <w:rFonts w:cstheme="minorHAnsi"/>
                <w:noProof/>
              </w:rPr>
              <w:t>Epic 10 – Knowledge Management</w:t>
            </w:r>
            <w:r w:rsidR="00DD1BEF">
              <w:rPr>
                <w:noProof/>
                <w:webHidden/>
              </w:rPr>
              <w:tab/>
            </w:r>
            <w:r w:rsidR="00DD1BEF">
              <w:rPr>
                <w:noProof/>
                <w:webHidden/>
              </w:rPr>
              <w:fldChar w:fldCharType="begin"/>
            </w:r>
            <w:r w:rsidR="00DD1BEF">
              <w:rPr>
                <w:noProof/>
                <w:webHidden/>
              </w:rPr>
              <w:instrText xml:space="preserve"> PAGEREF _Toc533084362 \h </w:instrText>
            </w:r>
            <w:r w:rsidR="00DD1BEF">
              <w:rPr>
                <w:noProof/>
                <w:webHidden/>
              </w:rPr>
            </w:r>
            <w:r w:rsidR="00DD1BEF">
              <w:rPr>
                <w:noProof/>
                <w:webHidden/>
              </w:rPr>
              <w:fldChar w:fldCharType="separate"/>
            </w:r>
            <w:r w:rsidR="00DD1BEF">
              <w:rPr>
                <w:noProof/>
                <w:webHidden/>
              </w:rPr>
              <w:t>10</w:t>
            </w:r>
            <w:r w:rsidR="00DD1BEF">
              <w:rPr>
                <w:noProof/>
                <w:webHidden/>
              </w:rPr>
              <w:fldChar w:fldCharType="end"/>
            </w:r>
          </w:hyperlink>
        </w:p>
        <w:p w:rsidR="00DD1BEF" w:rsidRDefault="002A397C">
          <w:pPr>
            <w:pStyle w:val="TOC2"/>
            <w:tabs>
              <w:tab w:val="right" w:leader="dot" w:pos="9350"/>
            </w:tabs>
            <w:rPr>
              <w:rFonts w:eastAsiaTheme="minorEastAsia"/>
              <w:noProof/>
              <w:lang w:eastAsia="en-CA"/>
            </w:rPr>
          </w:pPr>
          <w:hyperlink w:anchor="_Toc533084363" w:history="1">
            <w:r w:rsidR="00DD1BEF" w:rsidRPr="0098653E">
              <w:rPr>
                <w:rStyle w:val="Hyperlink"/>
                <w:rFonts w:cstheme="minorHAnsi"/>
                <w:noProof/>
              </w:rPr>
              <w:t>Epic 11 – Contract Management</w:t>
            </w:r>
            <w:r w:rsidR="00DD1BEF">
              <w:rPr>
                <w:noProof/>
                <w:webHidden/>
              </w:rPr>
              <w:tab/>
            </w:r>
            <w:r w:rsidR="00DD1BEF">
              <w:rPr>
                <w:noProof/>
                <w:webHidden/>
              </w:rPr>
              <w:fldChar w:fldCharType="begin"/>
            </w:r>
            <w:r w:rsidR="00DD1BEF">
              <w:rPr>
                <w:noProof/>
                <w:webHidden/>
              </w:rPr>
              <w:instrText xml:space="preserve"> PAGEREF _Toc533084363 \h </w:instrText>
            </w:r>
            <w:r w:rsidR="00DD1BEF">
              <w:rPr>
                <w:noProof/>
                <w:webHidden/>
              </w:rPr>
            </w:r>
            <w:r w:rsidR="00DD1BEF">
              <w:rPr>
                <w:noProof/>
                <w:webHidden/>
              </w:rPr>
              <w:fldChar w:fldCharType="separate"/>
            </w:r>
            <w:r w:rsidR="00DD1BEF">
              <w:rPr>
                <w:noProof/>
                <w:webHidden/>
              </w:rPr>
              <w:t>10</w:t>
            </w:r>
            <w:r w:rsidR="00DD1BEF">
              <w:rPr>
                <w:noProof/>
                <w:webHidden/>
              </w:rPr>
              <w:fldChar w:fldCharType="end"/>
            </w:r>
          </w:hyperlink>
        </w:p>
        <w:p w:rsidR="00466B1B" w:rsidRPr="00466B1B" w:rsidRDefault="00FE3BBE" w:rsidP="00466B1B">
          <w:pPr>
            <w:sectPr w:rsidR="00466B1B" w:rsidRPr="00466B1B" w:rsidSect="002A3CDD">
              <w:headerReference w:type="even" r:id="rId13"/>
              <w:headerReference w:type="default" r:id="rId14"/>
              <w:footerReference w:type="default" r:id="rId15"/>
              <w:footerReference w:type="first" r:id="rId16"/>
              <w:pgSz w:w="12240" w:h="15840"/>
              <w:pgMar w:top="1134" w:right="1440" w:bottom="993" w:left="1440" w:header="708" w:footer="708" w:gutter="0"/>
              <w:pgNumType w:start="0"/>
              <w:cols w:space="708"/>
              <w:titlePg/>
              <w:docGrid w:linePitch="360"/>
            </w:sectPr>
          </w:pPr>
          <w:r>
            <w:rPr>
              <w:b/>
              <w:bCs/>
              <w:noProof/>
            </w:rPr>
            <w:fldChar w:fldCharType="end"/>
          </w:r>
        </w:p>
      </w:sdtContent>
    </w:sdt>
    <w:p w:rsidR="00812E09" w:rsidRDefault="00812E09">
      <w:pPr>
        <w:rPr>
          <w:noProof/>
          <w:lang w:eastAsia="en-CA"/>
        </w:rPr>
      </w:pPr>
      <w:r>
        <w:rPr>
          <w:noProof/>
          <w:lang w:eastAsia="en-CA"/>
        </w:rPr>
        <w:br w:type="page"/>
      </w:r>
    </w:p>
    <w:p w:rsidR="006977CD" w:rsidRDefault="006977CD" w:rsidP="003906DF">
      <w:pPr>
        <w:rPr>
          <w:noProof/>
          <w:lang w:eastAsia="en-CA"/>
        </w:rPr>
        <w:sectPr w:rsidR="006977CD" w:rsidSect="00FB1159">
          <w:type w:val="continuous"/>
          <w:pgSz w:w="12240" w:h="15840"/>
          <w:pgMar w:top="1134" w:right="851" w:bottom="993" w:left="851" w:header="708" w:footer="708" w:gutter="0"/>
          <w:cols w:space="708"/>
          <w:docGrid w:linePitch="360"/>
        </w:sectPr>
      </w:pPr>
    </w:p>
    <w:p w:rsidR="00F54934" w:rsidRPr="002A397C" w:rsidRDefault="00F54934" w:rsidP="00F54934">
      <w:pPr>
        <w:pStyle w:val="Heading1"/>
        <w:numPr>
          <w:ilvl w:val="0"/>
          <w:numId w:val="3"/>
        </w:numPr>
        <w:spacing w:before="240" w:line="256" w:lineRule="auto"/>
        <w:ind w:left="360"/>
        <w:rPr>
          <w:rFonts w:asciiTheme="minorHAnsi" w:hAnsiTheme="minorHAnsi" w:cstheme="minorHAnsi"/>
          <w:color w:val="0070C0"/>
          <w:sz w:val="22"/>
          <w:szCs w:val="22"/>
        </w:rPr>
      </w:pPr>
      <w:bookmarkStart w:id="0" w:name="_Toc526280897"/>
      <w:bookmarkStart w:id="1" w:name="_Toc533084350"/>
      <w:r w:rsidRPr="002A397C">
        <w:rPr>
          <w:rFonts w:asciiTheme="minorHAnsi" w:hAnsiTheme="minorHAnsi" w:cstheme="minorHAnsi"/>
          <w:b w:val="0"/>
          <w:color w:val="0070C0"/>
          <w:sz w:val="22"/>
          <w:szCs w:val="22"/>
        </w:rPr>
        <w:lastRenderedPageBreak/>
        <w:t>Background</w:t>
      </w:r>
      <w:bookmarkEnd w:id="0"/>
      <w:bookmarkEnd w:id="1"/>
    </w:p>
    <w:p w:rsidR="00A5151F" w:rsidRDefault="00A5151F" w:rsidP="00F54934">
      <w:pPr>
        <w:pStyle w:val="NoSpacing"/>
        <w:rPr>
          <w:rFonts w:cstheme="minorHAnsi"/>
        </w:rPr>
      </w:pPr>
    </w:p>
    <w:p w:rsidR="00A5151F" w:rsidRDefault="00A5151F" w:rsidP="00A5151F">
      <w:pPr>
        <w:autoSpaceDE w:val="0"/>
        <w:autoSpaceDN w:val="0"/>
        <w:adjustRightInd w:val="0"/>
        <w:spacing w:after="0" w:line="240" w:lineRule="auto"/>
        <w:ind w:left="43" w:right="43"/>
        <w:rPr>
          <w:rFonts w:ascii="Myriad Pro" w:hAnsi="Myriad Pro" w:cs="Myriad Pro"/>
          <w:sz w:val="20"/>
          <w:szCs w:val="20"/>
        </w:rPr>
      </w:pPr>
      <w:r>
        <w:rPr>
          <w:rFonts w:ascii="Myriad Pro" w:hAnsi="Myriad Pro" w:cs="Myriad Pro"/>
          <w:sz w:val="20"/>
          <w:szCs w:val="20"/>
        </w:rPr>
        <w:t>The Ministry of Education collaborates with several external stakeholders including students and parents, as well as teachers, K-12 administrators, and vendors. The Ministry vision is for a collaboration and stakeholder management platform that can serve multiple audiences (including different Ministry program areas) and leverage economies of scale.</w:t>
      </w:r>
    </w:p>
    <w:p w:rsidR="00A5151F" w:rsidRDefault="00A5151F" w:rsidP="00A5151F">
      <w:pPr>
        <w:autoSpaceDE w:val="0"/>
        <w:autoSpaceDN w:val="0"/>
        <w:adjustRightInd w:val="0"/>
        <w:spacing w:after="0" w:line="240" w:lineRule="auto"/>
        <w:ind w:left="43" w:right="43"/>
        <w:rPr>
          <w:rFonts w:ascii="Myriad Pro" w:hAnsi="Myriad Pro" w:cs="Myriad Pro"/>
          <w:sz w:val="20"/>
          <w:szCs w:val="20"/>
        </w:rPr>
      </w:pPr>
    </w:p>
    <w:p w:rsidR="00A5151F" w:rsidRDefault="00A5151F" w:rsidP="00A5151F">
      <w:pPr>
        <w:autoSpaceDE w:val="0"/>
        <w:autoSpaceDN w:val="0"/>
        <w:adjustRightInd w:val="0"/>
        <w:spacing w:after="0" w:line="240" w:lineRule="auto"/>
        <w:ind w:left="43" w:right="43"/>
        <w:rPr>
          <w:rFonts w:ascii="Myriad Pro" w:hAnsi="Myriad Pro" w:cs="Myriad Pro"/>
          <w:sz w:val="20"/>
          <w:szCs w:val="20"/>
        </w:rPr>
      </w:pPr>
      <w:r>
        <w:rPr>
          <w:rFonts w:ascii="Myriad Pro" w:hAnsi="Myriad Pro" w:cs="Myriad Pro"/>
          <w:sz w:val="20"/>
          <w:szCs w:val="20"/>
        </w:rPr>
        <w:t>While this first phase focuses on business process management for the Next Generation Network (K12NGN), proponents must be mindful of and provide a solution that will align with and accommodate the long-term goals of this platform.</w:t>
      </w:r>
    </w:p>
    <w:p w:rsidR="00A5151F" w:rsidRDefault="00A5151F" w:rsidP="00A5151F">
      <w:pPr>
        <w:autoSpaceDE w:val="0"/>
        <w:autoSpaceDN w:val="0"/>
        <w:adjustRightInd w:val="0"/>
        <w:spacing w:after="0" w:line="240" w:lineRule="auto"/>
        <w:ind w:left="43" w:right="43"/>
        <w:rPr>
          <w:rFonts w:cstheme="minorHAnsi"/>
          <w:b/>
          <w:bCs/>
          <w:sz w:val="20"/>
          <w:szCs w:val="20"/>
        </w:rPr>
      </w:pPr>
    </w:p>
    <w:p w:rsidR="00A5151F" w:rsidRDefault="00A5151F" w:rsidP="00A5151F">
      <w:pPr>
        <w:pStyle w:val="NoSpacing"/>
        <w:rPr>
          <w:rFonts w:ascii="Calibri" w:hAnsi="Calibri" w:cs="Calibri"/>
        </w:rPr>
      </w:pPr>
      <w:r>
        <w:rPr>
          <w:rFonts w:ascii="Calibri" w:hAnsi="Calibri" w:cs="Calibri"/>
        </w:rPr>
        <w:t>The K12NGN is a large network providing connectivity and security services to over 1,600 BC public schools grouped in 60 school districts with over 20 contracts. The delivery of the services is carried out through a group of vendors that are contracted by the Province.</w:t>
      </w:r>
    </w:p>
    <w:p w:rsidR="00A5151F" w:rsidRDefault="00257716" w:rsidP="00257716">
      <w:pPr>
        <w:pStyle w:val="NoSpacing"/>
        <w:tabs>
          <w:tab w:val="left" w:pos="6060"/>
        </w:tabs>
        <w:rPr>
          <w:rFonts w:ascii="Calibri" w:hAnsi="Calibri" w:cs="Calibri"/>
        </w:rPr>
      </w:pPr>
      <w:r>
        <w:rPr>
          <w:rFonts w:ascii="Calibri" w:hAnsi="Calibri" w:cs="Calibri"/>
        </w:rPr>
        <w:tab/>
      </w:r>
    </w:p>
    <w:p w:rsidR="00F54934" w:rsidRDefault="00F54934" w:rsidP="00F54934">
      <w:pPr>
        <w:pStyle w:val="NoSpacing"/>
        <w:rPr>
          <w:rFonts w:cstheme="minorHAnsi"/>
        </w:rPr>
      </w:pPr>
      <w:r w:rsidRPr="001B6B58">
        <w:rPr>
          <w:rFonts w:cstheme="minorHAnsi"/>
        </w:rPr>
        <w:t>Key business processes such as service requests and ordering, managing changes and incidents have been developed and implemented to support the delivery of these key services.  Today, the service delivery of NGN is carried out manually using basic productivit</w:t>
      </w:r>
      <w:r w:rsidR="00A5151F">
        <w:rPr>
          <w:rFonts w:cstheme="minorHAnsi"/>
        </w:rPr>
        <w:t>y tools (Words, Outlook, Excel).</w:t>
      </w:r>
      <w:r w:rsidR="00296105">
        <w:rPr>
          <w:rFonts w:cstheme="minorHAnsi"/>
        </w:rPr>
        <w:t xml:space="preserve">  </w:t>
      </w:r>
      <w:r w:rsidR="0001110C">
        <w:rPr>
          <w:rFonts w:cstheme="minorHAnsi"/>
        </w:rPr>
        <w:t>The current legacy</w:t>
      </w:r>
      <w:r w:rsidRPr="001B6B58">
        <w:rPr>
          <w:rFonts w:cstheme="minorHAnsi"/>
        </w:rPr>
        <w:t xml:space="preserve"> application does not adequately capture NGN District information nor support the NGN business </w:t>
      </w:r>
      <w:r w:rsidR="0001110C" w:rsidRPr="001B6B58">
        <w:rPr>
          <w:rFonts w:cstheme="minorHAnsi"/>
        </w:rPr>
        <w:t>processes and</w:t>
      </w:r>
      <w:r w:rsidRPr="001B6B58">
        <w:rPr>
          <w:rFonts w:cstheme="minorHAnsi"/>
        </w:rPr>
        <w:t xml:space="preserve"> needs to be replaced.   </w:t>
      </w:r>
      <w:r w:rsidR="0048020C">
        <w:rPr>
          <w:rFonts w:cstheme="minorHAnsi"/>
        </w:rPr>
        <w:t>The following section provides business requirements consisting of functional and non-functional requirements.</w:t>
      </w:r>
      <w:r w:rsidRPr="001B6B58">
        <w:rPr>
          <w:rFonts w:cstheme="minorHAnsi"/>
        </w:rPr>
        <w:t xml:space="preserve">  </w:t>
      </w:r>
    </w:p>
    <w:p w:rsidR="00032FD9" w:rsidRPr="001B6B58" w:rsidRDefault="00032FD9" w:rsidP="00F54934">
      <w:pPr>
        <w:pStyle w:val="NoSpacing"/>
        <w:rPr>
          <w:rFonts w:cstheme="minorHAnsi"/>
        </w:rPr>
      </w:pPr>
    </w:p>
    <w:p w:rsidR="00F54934" w:rsidRPr="002A397C" w:rsidRDefault="00F54934" w:rsidP="00F54934">
      <w:pPr>
        <w:pStyle w:val="Heading1"/>
        <w:numPr>
          <w:ilvl w:val="0"/>
          <w:numId w:val="3"/>
        </w:numPr>
        <w:spacing w:before="240" w:line="256" w:lineRule="auto"/>
        <w:ind w:left="360"/>
        <w:rPr>
          <w:rFonts w:asciiTheme="minorHAnsi" w:hAnsiTheme="minorHAnsi" w:cstheme="minorHAnsi"/>
          <w:b w:val="0"/>
          <w:color w:val="0070C0"/>
          <w:sz w:val="22"/>
          <w:szCs w:val="22"/>
        </w:rPr>
      </w:pPr>
      <w:bookmarkStart w:id="2" w:name="_Toc526280903"/>
      <w:bookmarkStart w:id="3" w:name="_Toc533084351"/>
      <w:r w:rsidRPr="002A397C">
        <w:rPr>
          <w:rFonts w:asciiTheme="minorHAnsi" w:hAnsiTheme="minorHAnsi" w:cstheme="minorHAnsi"/>
          <w:b w:val="0"/>
          <w:color w:val="0070C0"/>
          <w:sz w:val="22"/>
          <w:szCs w:val="22"/>
        </w:rPr>
        <w:t>User Roles and Non-Functional Requirements</w:t>
      </w:r>
      <w:bookmarkEnd w:id="2"/>
      <w:bookmarkEnd w:id="3"/>
    </w:p>
    <w:p w:rsidR="00F54934" w:rsidRPr="001B6B58" w:rsidRDefault="00F54934" w:rsidP="00F54934">
      <w:pPr>
        <w:pStyle w:val="ListParagraph"/>
        <w:ind w:left="360"/>
        <w:rPr>
          <w:rFonts w:asciiTheme="minorHAnsi" w:hAnsiTheme="minorHAnsi" w:cstheme="minorHAnsi"/>
          <w:sz w:val="22"/>
        </w:rPr>
      </w:pPr>
      <w:r w:rsidRPr="001B6B58">
        <w:rPr>
          <w:rFonts w:asciiTheme="minorHAnsi" w:hAnsiTheme="minorHAnsi" w:cstheme="minorHAnsi"/>
          <w:sz w:val="22"/>
        </w:rPr>
        <w:t>The user roles and high-level non-functional requirements described below in the form of Epics and stories have been gathered and documented by conducting requirements sessions with the NGN team.</w:t>
      </w:r>
    </w:p>
    <w:p w:rsidR="00F54934" w:rsidRPr="002A397C" w:rsidRDefault="00F54934" w:rsidP="00F54934">
      <w:pPr>
        <w:pStyle w:val="Heading2"/>
        <w:ind w:firstLine="360"/>
        <w:rPr>
          <w:rFonts w:asciiTheme="minorHAnsi" w:hAnsiTheme="minorHAnsi" w:cstheme="minorHAnsi"/>
          <w:color w:val="0070C0"/>
          <w:sz w:val="22"/>
          <w:szCs w:val="22"/>
        </w:rPr>
      </w:pPr>
      <w:bookmarkStart w:id="4" w:name="_Toc526280904"/>
      <w:bookmarkStart w:id="5" w:name="_Toc533084352"/>
      <w:r w:rsidRPr="002A397C">
        <w:rPr>
          <w:rFonts w:asciiTheme="minorHAnsi" w:hAnsiTheme="minorHAnsi" w:cstheme="minorHAnsi"/>
          <w:b w:val="0"/>
          <w:color w:val="0070C0"/>
          <w:sz w:val="22"/>
          <w:szCs w:val="22"/>
        </w:rPr>
        <w:t>Epic 1 – User Roles and Access</w:t>
      </w:r>
      <w:bookmarkEnd w:id="4"/>
      <w:bookmarkEnd w:id="5"/>
      <w:r w:rsidRPr="002A397C">
        <w:rPr>
          <w:rFonts w:asciiTheme="minorHAnsi" w:hAnsiTheme="minorHAnsi" w:cstheme="minorHAnsi"/>
          <w:b w:val="0"/>
          <w:color w:val="0070C0"/>
          <w:sz w:val="22"/>
          <w:szCs w:val="22"/>
        </w:rPr>
        <w:t xml:space="preserve"> </w:t>
      </w:r>
    </w:p>
    <w:p w:rsidR="00F54934" w:rsidRPr="001B6B58" w:rsidRDefault="00F54934" w:rsidP="00F54934">
      <w:pPr>
        <w:ind w:left="360"/>
        <w:rPr>
          <w:rFonts w:cstheme="minorHAnsi"/>
        </w:rPr>
      </w:pPr>
      <w:r w:rsidRPr="001B6B58">
        <w:rPr>
          <w:rFonts w:cstheme="minorHAnsi"/>
        </w:rPr>
        <w:t xml:space="preserve">This section provides high-level requirements/stories about user roles, user types and their corresponding user access details. </w:t>
      </w:r>
    </w:p>
    <w:tbl>
      <w:tblPr>
        <w:tblStyle w:val="TableGrid"/>
        <w:tblW w:w="10238" w:type="dxa"/>
        <w:tblInd w:w="247" w:type="dxa"/>
        <w:tblLook w:val="04A0" w:firstRow="1" w:lastRow="0" w:firstColumn="1" w:lastColumn="0" w:noHBand="0" w:noVBand="1"/>
      </w:tblPr>
      <w:tblGrid>
        <w:gridCol w:w="802"/>
        <w:gridCol w:w="9436"/>
      </w:tblGrid>
      <w:tr w:rsidR="00032FD9" w:rsidRPr="001B6B58" w:rsidTr="00032FD9">
        <w:tc>
          <w:tcPr>
            <w:tcW w:w="80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43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9"/>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provide following user types:</w:t>
            </w:r>
          </w:p>
          <w:p w:rsidR="00032FD9" w:rsidRPr="001B6B58" w:rsidRDefault="00032FD9" w:rsidP="00F54934">
            <w:pPr>
              <w:pStyle w:val="ListParagraph"/>
              <w:numPr>
                <w:ilvl w:val="0"/>
                <w:numId w:val="10"/>
              </w:numPr>
              <w:rPr>
                <w:rFonts w:asciiTheme="minorHAnsi" w:hAnsiTheme="minorHAnsi" w:cstheme="minorHAnsi"/>
                <w:sz w:val="22"/>
              </w:rPr>
            </w:pPr>
            <w:r w:rsidRPr="001B6B58">
              <w:rPr>
                <w:rFonts w:asciiTheme="minorHAnsi" w:hAnsiTheme="minorHAnsi" w:cstheme="minorHAnsi"/>
                <w:sz w:val="22"/>
              </w:rPr>
              <w:t>System Admin Users (primary actors)</w:t>
            </w:r>
          </w:p>
          <w:p w:rsidR="00032FD9" w:rsidRPr="001B6B58" w:rsidRDefault="00032FD9" w:rsidP="00F54934">
            <w:pPr>
              <w:pStyle w:val="ListParagraph"/>
              <w:numPr>
                <w:ilvl w:val="0"/>
                <w:numId w:val="10"/>
              </w:numPr>
              <w:rPr>
                <w:rFonts w:asciiTheme="minorHAnsi" w:hAnsiTheme="minorHAnsi" w:cstheme="minorHAnsi"/>
                <w:sz w:val="22"/>
              </w:rPr>
            </w:pPr>
            <w:r w:rsidRPr="001B6B58">
              <w:rPr>
                <w:rFonts w:asciiTheme="minorHAnsi" w:hAnsiTheme="minorHAnsi" w:cstheme="minorHAnsi"/>
                <w:sz w:val="22"/>
              </w:rPr>
              <w:t>Customer Portal users (supporting actors)</w:t>
            </w:r>
          </w:p>
          <w:p w:rsidR="00032FD9" w:rsidRPr="001B6B58" w:rsidRDefault="00032FD9" w:rsidP="00F54934">
            <w:pPr>
              <w:pStyle w:val="ListParagraph"/>
              <w:numPr>
                <w:ilvl w:val="0"/>
                <w:numId w:val="10"/>
              </w:numPr>
              <w:rPr>
                <w:rFonts w:asciiTheme="minorHAnsi" w:hAnsiTheme="minorHAnsi" w:cstheme="minorHAnsi"/>
                <w:sz w:val="22"/>
              </w:rPr>
            </w:pPr>
            <w:r w:rsidRPr="001B6B58">
              <w:rPr>
                <w:rFonts w:asciiTheme="minorHAnsi" w:hAnsiTheme="minorHAnsi" w:cstheme="minorHAnsi"/>
                <w:sz w:val="22"/>
              </w:rPr>
              <w:t>Vendor Portal Users (supporting actors)</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9"/>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Number of users:</w:t>
            </w:r>
          </w:p>
          <w:p w:rsidR="00032FD9" w:rsidRPr="001B6B58" w:rsidRDefault="00032FD9" w:rsidP="00F54934">
            <w:pPr>
              <w:pStyle w:val="ListParagraph"/>
              <w:numPr>
                <w:ilvl w:val="0"/>
                <w:numId w:val="11"/>
              </w:numPr>
              <w:rPr>
                <w:rFonts w:asciiTheme="minorHAnsi" w:hAnsiTheme="minorHAnsi" w:cstheme="minorHAnsi"/>
                <w:sz w:val="22"/>
              </w:rPr>
            </w:pPr>
            <w:r w:rsidRPr="001B6B58">
              <w:rPr>
                <w:rFonts w:asciiTheme="minorHAnsi" w:hAnsiTheme="minorHAnsi" w:cstheme="minorHAnsi"/>
                <w:sz w:val="22"/>
              </w:rPr>
              <w:t>The system shall have the capability of supporting approx. 20 system users with admin access</w:t>
            </w:r>
          </w:p>
          <w:p w:rsidR="00032FD9" w:rsidRPr="001B6B58" w:rsidRDefault="00032FD9" w:rsidP="00F54934">
            <w:pPr>
              <w:pStyle w:val="ListParagraph"/>
              <w:numPr>
                <w:ilvl w:val="0"/>
                <w:numId w:val="11"/>
              </w:numPr>
              <w:rPr>
                <w:rFonts w:asciiTheme="minorHAnsi" w:hAnsiTheme="minorHAnsi" w:cstheme="minorHAnsi"/>
                <w:sz w:val="22"/>
              </w:rPr>
            </w:pPr>
            <w:r w:rsidRPr="001B6B58">
              <w:rPr>
                <w:rFonts w:asciiTheme="minorHAnsi" w:hAnsiTheme="minorHAnsi" w:cstheme="minorHAnsi"/>
                <w:sz w:val="22"/>
              </w:rPr>
              <w:t>The system shall have the capability of supporting approx. 200 portal users, including both customer portal and vendor portal users</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9"/>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System Users shall have following user roles:</w:t>
            </w:r>
          </w:p>
          <w:p w:rsidR="00032FD9" w:rsidRPr="001B6B58" w:rsidRDefault="00032FD9" w:rsidP="00F54934">
            <w:pPr>
              <w:pStyle w:val="ListParagraph"/>
              <w:numPr>
                <w:ilvl w:val="0"/>
                <w:numId w:val="12"/>
              </w:numPr>
              <w:rPr>
                <w:rFonts w:asciiTheme="minorHAnsi" w:hAnsiTheme="minorHAnsi" w:cstheme="minorHAnsi"/>
                <w:sz w:val="22"/>
              </w:rPr>
            </w:pPr>
            <w:r w:rsidRPr="001B6B58">
              <w:rPr>
                <w:rFonts w:asciiTheme="minorHAnsi" w:hAnsiTheme="minorHAnsi" w:cstheme="minorHAnsi"/>
                <w:sz w:val="22"/>
              </w:rPr>
              <w:t>NGN system user team (admin access)</w:t>
            </w:r>
          </w:p>
          <w:p w:rsidR="00032FD9" w:rsidRPr="001B6B58" w:rsidRDefault="00032FD9" w:rsidP="00F54934">
            <w:pPr>
              <w:pStyle w:val="ListParagraph"/>
              <w:numPr>
                <w:ilvl w:val="0"/>
                <w:numId w:val="12"/>
              </w:numPr>
              <w:rPr>
                <w:rFonts w:asciiTheme="minorHAnsi" w:hAnsiTheme="minorHAnsi" w:cstheme="minorHAnsi"/>
                <w:sz w:val="22"/>
              </w:rPr>
            </w:pPr>
            <w:r w:rsidRPr="001B6B58">
              <w:rPr>
                <w:rFonts w:asciiTheme="minorHAnsi" w:hAnsiTheme="minorHAnsi" w:cstheme="minorHAnsi"/>
                <w:sz w:val="22"/>
              </w:rPr>
              <w:t xml:space="preserve">NGN Management system user role (admin access) shall have same capabilities as NGN team role plus in addition, this role shall also </w:t>
            </w:r>
            <w:proofErr w:type="gramStart"/>
            <w:r w:rsidRPr="001B6B58">
              <w:rPr>
                <w:rFonts w:asciiTheme="minorHAnsi" w:hAnsiTheme="minorHAnsi" w:cstheme="minorHAnsi"/>
                <w:sz w:val="22"/>
              </w:rPr>
              <w:t>have the ability to</w:t>
            </w:r>
            <w:proofErr w:type="gramEnd"/>
            <w:r w:rsidRPr="001B6B58">
              <w:rPr>
                <w:rFonts w:asciiTheme="minorHAnsi" w:hAnsiTheme="minorHAnsi" w:cstheme="minorHAnsi"/>
                <w:sz w:val="22"/>
              </w:rPr>
              <w:t xml:space="preserve"> approve expenditure (EA) on a service request and access to some additional reports</w:t>
            </w:r>
          </w:p>
          <w:p w:rsidR="00032FD9" w:rsidRPr="001B6B58" w:rsidRDefault="00032FD9" w:rsidP="00F54934">
            <w:pPr>
              <w:pStyle w:val="ListParagraph"/>
              <w:numPr>
                <w:ilvl w:val="0"/>
                <w:numId w:val="12"/>
              </w:numPr>
              <w:rPr>
                <w:rFonts w:asciiTheme="minorHAnsi" w:hAnsiTheme="minorHAnsi" w:cstheme="minorHAnsi"/>
                <w:sz w:val="22"/>
              </w:rPr>
            </w:pPr>
            <w:r w:rsidRPr="001B6B58">
              <w:rPr>
                <w:rFonts w:asciiTheme="minorHAnsi" w:hAnsiTheme="minorHAnsi" w:cstheme="minorHAnsi"/>
                <w:sz w:val="22"/>
              </w:rPr>
              <w:t>System Users with admin access shall have Create, Read, Update, Deactivate/Delete, Print, Download, Upload &amp; Export capabilities</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9"/>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Portal Users shall have following user roles:</w:t>
            </w:r>
          </w:p>
          <w:p w:rsidR="00032FD9" w:rsidRPr="001B6B58" w:rsidRDefault="00032FD9" w:rsidP="00F54934">
            <w:pPr>
              <w:pStyle w:val="ListParagraph"/>
              <w:numPr>
                <w:ilvl w:val="0"/>
                <w:numId w:val="13"/>
              </w:numPr>
              <w:rPr>
                <w:rFonts w:asciiTheme="minorHAnsi" w:hAnsiTheme="minorHAnsi" w:cstheme="minorHAnsi"/>
                <w:sz w:val="22"/>
              </w:rPr>
            </w:pPr>
            <w:r w:rsidRPr="001B6B58">
              <w:rPr>
                <w:rFonts w:asciiTheme="minorHAnsi" w:hAnsiTheme="minorHAnsi" w:cstheme="minorHAnsi"/>
                <w:sz w:val="22"/>
              </w:rPr>
              <w:t>Customer Portal Users</w:t>
            </w:r>
          </w:p>
          <w:p w:rsidR="00032FD9" w:rsidRPr="001B6B58" w:rsidRDefault="00032FD9" w:rsidP="00F54934">
            <w:pPr>
              <w:pStyle w:val="ListParagraph"/>
              <w:numPr>
                <w:ilvl w:val="1"/>
                <w:numId w:val="13"/>
              </w:numPr>
              <w:rPr>
                <w:rFonts w:asciiTheme="minorHAnsi" w:hAnsiTheme="minorHAnsi" w:cstheme="minorHAnsi"/>
                <w:sz w:val="22"/>
              </w:rPr>
            </w:pPr>
            <w:r w:rsidRPr="001B6B58">
              <w:rPr>
                <w:rFonts w:asciiTheme="minorHAnsi" w:hAnsiTheme="minorHAnsi" w:cstheme="minorHAnsi"/>
                <w:sz w:val="22"/>
              </w:rPr>
              <w:t>This user role will include Schools and School District users</w:t>
            </w:r>
          </w:p>
          <w:p w:rsidR="00032FD9" w:rsidRPr="001B6B58" w:rsidRDefault="00032FD9" w:rsidP="00F54934">
            <w:pPr>
              <w:pStyle w:val="ListParagraph"/>
              <w:numPr>
                <w:ilvl w:val="1"/>
                <w:numId w:val="13"/>
              </w:numPr>
              <w:rPr>
                <w:rFonts w:asciiTheme="minorHAnsi" w:hAnsiTheme="minorHAnsi" w:cstheme="minorHAnsi"/>
                <w:sz w:val="22"/>
              </w:rPr>
            </w:pPr>
            <w:r w:rsidRPr="001B6B58">
              <w:rPr>
                <w:rFonts w:asciiTheme="minorHAnsi" w:hAnsiTheme="minorHAnsi" w:cstheme="minorHAnsi"/>
                <w:sz w:val="22"/>
              </w:rPr>
              <w:t>Customer portal users shall have capabilities to initiate service requests and update contacts</w:t>
            </w:r>
          </w:p>
          <w:p w:rsidR="00032FD9" w:rsidRPr="001B6B58" w:rsidRDefault="00032FD9" w:rsidP="00F54934">
            <w:pPr>
              <w:pStyle w:val="ListParagraph"/>
              <w:numPr>
                <w:ilvl w:val="1"/>
                <w:numId w:val="13"/>
              </w:numPr>
              <w:rPr>
                <w:rFonts w:asciiTheme="minorHAnsi" w:hAnsiTheme="minorHAnsi" w:cstheme="minorHAnsi"/>
                <w:sz w:val="22"/>
              </w:rPr>
            </w:pPr>
            <w:r w:rsidRPr="001B6B58">
              <w:rPr>
                <w:rFonts w:asciiTheme="minorHAnsi" w:hAnsiTheme="minorHAnsi" w:cstheme="minorHAnsi"/>
                <w:sz w:val="22"/>
              </w:rPr>
              <w:t>A certain customer portal user type (School District) shall have the capability to assign roles to other portal users. For example, Secretary Treasurer/NGN Lead role can assign IT contacts</w:t>
            </w:r>
            <w:r w:rsidRPr="001B6B58">
              <w:rPr>
                <w:rFonts w:asciiTheme="minorHAnsi" w:hAnsiTheme="minorHAnsi" w:cstheme="minorHAnsi"/>
                <w:sz w:val="22"/>
              </w:rPr>
              <w:tab/>
            </w:r>
          </w:p>
          <w:p w:rsidR="00032FD9" w:rsidRPr="001B6B58" w:rsidRDefault="00032FD9" w:rsidP="00F54934">
            <w:pPr>
              <w:pStyle w:val="ListParagraph"/>
              <w:numPr>
                <w:ilvl w:val="0"/>
                <w:numId w:val="13"/>
              </w:numPr>
              <w:rPr>
                <w:rFonts w:asciiTheme="minorHAnsi" w:hAnsiTheme="minorHAnsi" w:cstheme="minorHAnsi"/>
                <w:sz w:val="22"/>
              </w:rPr>
            </w:pPr>
            <w:r w:rsidRPr="001B6B58">
              <w:rPr>
                <w:rFonts w:asciiTheme="minorHAnsi" w:hAnsiTheme="minorHAnsi" w:cstheme="minorHAnsi"/>
                <w:sz w:val="22"/>
              </w:rPr>
              <w:t>Vendor Portal Users</w:t>
            </w:r>
          </w:p>
          <w:p w:rsidR="00032FD9" w:rsidRPr="001B6B58" w:rsidRDefault="00032FD9" w:rsidP="00F54934">
            <w:pPr>
              <w:pStyle w:val="ListParagraph"/>
              <w:numPr>
                <w:ilvl w:val="1"/>
                <w:numId w:val="13"/>
              </w:numPr>
              <w:rPr>
                <w:rFonts w:asciiTheme="minorHAnsi" w:hAnsiTheme="minorHAnsi" w:cstheme="minorHAnsi"/>
                <w:sz w:val="22"/>
              </w:rPr>
            </w:pPr>
            <w:r w:rsidRPr="001B6B58">
              <w:rPr>
                <w:rFonts w:asciiTheme="minorHAnsi" w:hAnsiTheme="minorHAnsi" w:cstheme="minorHAnsi"/>
                <w:sz w:val="22"/>
              </w:rPr>
              <w:t>Vendor Portal users shall have access to the portal as well as limited access to the system</w:t>
            </w:r>
          </w:p>
          <w:p w:rsidR="00032FD9" w:rsidRPr="001B6B58" w:rsidRDefault="00032FD9" w:rsidP="00F54934">
            <w:pPr>
              <w:pStyle w:val="ListParagraph"/>
              <w:numPr>
                <w:ilvl w:val="1"/>
                <w:numId w:val="13"/>
              </w:numPr>
              <w:rPr>
                <w:rFonts w:asciiTheme="minorHAnsi" w:hAnsiTheme="minorHAnsi" w:cstheme="minorHAnsi"/>
                <w:sz w:val="22"/>
              </w:rPr>
            </w:pPr>
            <w:r w:rsidRPr="001B6B58">
              <w:rPr>
                <w:rFonts w:asciiTheme="minorHAnsi" w:hAnsiTheme="minorHAnsi" w:cstheme="minorHAnsi"/>
                <w:sz w:val="22"/>
              </w:rPr>
              <w:t>This user role shall include Helpdesk users as well as service providers such as Telus</w:t>
            </w:r>
          </w:p>
          <w:p w:rsidR="00032FD9" w:rsidRPr="001B6B58" w:rsidRDefault="00032FD9" w:rsidP="00F54934">
            <w:pPr>
              <w:pStyle w:val="ListParagraph"/>
              <w:numPr>
                <w:ilvl w:val="1"/>
                <w:numId w:val="13"/>
              </w:numPr>
              <w:rPr>
                <w:rFonts w:asciiTheme="minorHAnsi" w:hAnsiTheme="minorHAnsi" w:cstheme="minorHAnsi"/>
                <w:sz w:val="22"/>
              </w:rPr>
            </w:pPr>
            <w:r w:rsidRPr="001B6B58">
              <w:rPr>
                <w:rFonts w:asciiTheme="minorHAnsi" w:hAnsiTheme="minorHAnsi" w:cstheme="minorHAnsi"/>
                <w:sz w:val="22"/>
              </w:rPr>
              <w:t xml:space="preserve">Helpdesk - Helpdesk portal users shall have capabilities to create/submit change form, upload monthly incident summary report and </w:t>
            </w:r>
            <w:proofErr w:type="gramStart"/>
            <w:r w:rsidRPr="001B6B58">
              <w:rPr>
                <w:rFonts w:asciiTheme="minorHAnsi" w:hAnsiTheme="minorHAnsi" w:cstheme="minorHAnsi"/>
                <w:sz w:val="22"/>
              </w:rPr>
              <w:t>have the ability to</w:t>
            </w:r>
            <w:proofErr w:type="gramEnd"/>
            <w:r w:rsidRPr="001B6B58">
              <w:rPr>
                <w:rFonts w:asciiTheme="minorHAnsi" w:hAnsiTheme="minorHAnsi" w:cstheme="minorHAnsi"/>
                <w:sz w:val="22"/>
              </w:rPr>
              <w:t xml:space="preserve"> read knowledge base articles and their access to articles may differ from customer users and system users. Fujitsu currently manages the Helpdesk.</w:t>
            </w:r>
          </w:p>
          <w:p w:rsidR="00032FD9" w:rsidRPr="001B6B58" w:rsidRDefault="00032FD9" w:rsidP="00F54934">
            <w:pPr>
              <w:pStyle w:val="ListParagraph"/>
              <w:numPr>
                <w:ilvl w:val="1"/>
                <w:numId w:val="13"/>
              </w:numPr>
              <w:rPr>
                <w:rFonts w:asciiTheme="minorHAnsi" w:hAnsiTheme="minorHAnsi" w:cstheme="minorHAnsi"/>
                <w:sz w:val="22"/>
              </w:rPr>
            </w:pPr>
            <w:r w:rsidRPr="001B6B58">
              <w:rPr>
                <w:rFonts w:asciiTheme="minorHAnsi" w:hAnsiTheme="minorHAnsi" w:cstheme="minorHAnsi"/>
                <w:sz w:val="22"/>
              </w:rPr>
              <w:t>Telus is one of the main vendor and Telus portal users shall have capabilities to view/update Order dates/status and tracking spreadsheet</w:t>
            </w:r>
          </w:p>
          <w:p w:rsidR="00032FD9" w:rsidRPr="001B6B58" w:rsidRDefault="00032FD9" w:rsidP="00F54934">
            <w:pPr>
              <w:pStyle w:val="ListParagraph"/>
              <w:numPr>
                <w:ilvl w:val="0"/>
                <w:numId w:val="13"/>
              </w:numPr>
              <w:rPr>
                <w:rFonts w:asciiTheme="minorHAnsi" w:hAnsiTheme="minorHAnsi" w:cstheme="minorHAnsi"/>
                <w:sz w:val="22"/>
              </w:rPr>
            </w:pPr>
            <w:r w:rsidRPr="001B6B58">
              <w:rPr>
                <w:rFonts w:asciiTheme="minorHAnsi" w:hAnsiTheme="minorHAnsi" w:cstheme="minorHAnsi"/>
                <w:sz w:val="22"/>
              </w:rPr>
              <w:t xml:space="preserve">All portal users shall be able to access the portal by logging in with their IDIR and/or </w:t>
            </w:r>
            <w:proofErr w:type="spellStart"/>
            <w:r w:rsidRPr="001B6B58">
              <w:rPr>
                <w:rFonts w:asciiTheme="minorHAnsi" w:hAnsiTheme="minorHAnsi" w:cstheme="minorHAnsi"/>
                <w:sz w:val="22"/>
              </w:rPr>
              <w:t>BCeID</w:t>
            </w:r>
            <w:proofErr w:type="spellEnd"/>
            <w:r w:rsidRPr="001B6B58">
              <w:rPr>
                <w:rFonts w:asciiTheme="minorHAnsi" w:hAnsiTheme="minorHAnsi" w:cstheme="minorHAnsi"/>
                <w:sz w:val="22"/>
              </w:rPr>
              <w:t xml:space="preserve"> accounts.</w:t>
            </w:r>
          </w:p>
        </w:tc>
      </w:tr>
    </w:tbl>
    <w:p w:rsidR="00F54934" w:rsidRPr="001B6B58" w:rsidRDefault="00F54934" w:rsidP="00F54934">
      <w:pPr>
        <w:ind w:left="360"/>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6" w:name="_Toc526280905"/>
      <w:bookmarkStart w:id="7" w:name="_Toc533084353"/>
      <w:r w:rsidRPr="002A397C">
        <w:rPr>
          <w:rFonts w:asciiTheme="minorHAnsi" w:hAnsiTheme="minorHAnsi" w:cstheme="minorHAnsi"/>
          <w:b w:val="0"/>
          <w:color w:val="0070C0"/>
          <w:sz w:val="22"/>
          <w:szCs w:val="22"/>
        </w:rPr>
        <w:t>Epic 2 – High Level Non-Functional Requirements</w:t>
      </w:r>
      <w:bookmarkEnd w:id="6"/>
      <w:bookmarkEnd w:id="7"/>
    </w:p>
    <w:p w:rsidR="00F54934" w:rsidRPr="001B6B58" w:rsidRDefault="00F54934" w:rsidP="00F54934">
      <w:pPr>
        <w:ind w:left="360"/>
        <w:rPr>
          <w:rFonts w:cstheme="minorHAnsi"/>
        </w:rPr>
      </w:pPr>
      <w:r w:rsidRPr="001B6B58">
        <w:rPr>
          <w:rFonts w:cstheme="minorHAnsi"/>
        </w:rPr>
        <w:t xml:space="preserve">This section shall </w:t>
      </w:r>
      <w:r w:rsidR="001B6B58" w:rsidRPr="001B6B58">
        <w:rPr>
          <w:rFonts w:cstheme="minorHAnsi"/>
        </w:rPr>
        <w:t>provide</w:t>
      </w:r>
      <w:r w:rsidRPr="001B6B58">
        <w:rPr>
          <w:rFonts w:cstheme="minorHAnsi"/>
        </w:rPr>
        <w:t xml:space="preserve"> high-level non-functional requirements related to the expected performance and features of the automated system.</w:t>
      </w:r>
    </w:p>
    <w:tbl>
      <w:tblPr>
        <w:tblStyle w:val="TableGrid"/>
        <w:tblW w:w="10238" w:type="dxa"/>
        <w:tblInd w:w="247" w:type="dxa"/>
        <w:tblLook w:val="04A0" w:firstRow="1" w:lastRow="0" w:firstColumn="1" w:lastColumn="0" w:noHBand="0" w:noVBand="1"/>
      </w:tblPr>
      <w:tblGrid>
        <w:gridCol w:w="802"/>
        <w:gridCol w:w="9436"/>
      </w:tblGrid>
      <w:tr w:rsidR="00032FD9" w:rsidRPr="001B6B58" w:rsidTr="00032FD9">
        <w:tc>
          <w:tcPr>
            <w:tcW w:w="80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43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14"/>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Security</w:t>
            </w:r>
          </w:p>
          <w:p w:rsidR="00032FD9" w:rsidRPr="001B6B58" w:rsidRDefault="00032FD9" w:rsidP="00F54934">
            <w:pPr>
              <w:pStyle w:val="ListParagraph"/>
              <w:numPr>
                <w:ilvl w:val="0"/>
                <w:numId w:val="15"/>
              </w:numPr>
              <w:rPr>
                <w:rFonts w:asciiTheme="minorHAnsi" w:hAnsiTheme="minorHAnsi" w:cstheme="minorHAnsi"/>
                <w:sz w:val="22"/>
              </w:rPr>
            </w:pPr>
            <w:r w:rsidRPr="001B6B58">
              <w:rPr>
                <w:rFonts w:asciiTheme="minorHAnsi" w:hAnsiTheme="minorHAnsi" w:cstheme="minorHAnsi"/>
                <w:sz w:val="22"/>
              </w:rPr>
              <w:t>All system, server, database, access or error logs should not contain personally identifiable information, except contact information which is considered business information</w:t>
            </w:r>
          </w:p>
          <w:p w:rsidR="00032FD9" w:rsidRPr="001B6B58" w:rsidRDefault="00032FD9" w:rsidP="00F54934">
            <w:pPr>
              <w:pStyle w:val="ListParagraph"/>
              <w:numPr>
                <w:ilvl w:val="0"/>
                <w:numId w:val="15"/>
              </w:numPr>
              <w:rPr>
                <w:rFonts w:asciiTheme="minorHAnsi" w:hAnsiTheme="minorHAnsi" w:cstheme="minorHAnsi"/>
                <w:sz w:val="22"/>
              </w:rPr>
            </w:pPr>
            <w:r w:rsidRPr="001B6B58">
              <w:rPr>
                <w:rFonts w:asciiTheme="minorHAnsi" w:hAnsiTheme="minorHAnsi" w:cstheme="minorHAnsi"/>
                <w:sz w:val="22"/>
              </w:rPr>
              <w:t xml:space="preserve">All system and user passwords should be encrypted or otherwise secured. </w:t>
            </w:r>
          </w:p>
          <w:p w:rsidR="00032FD9" w:rsidRPr="001B6B58" w:rsidRDefault="00032FD9" w:rsidP="00F54934">
            <w:pPr>
              <w:pStyle w:val="ListParagraph"/>
              <w:numPr>
                <w:ilvl w:val="0"/>
                <w:numId w:val="15"/>
              </w:numPr>
              <w:rPr>
                <w:rFonts w:asciiTheme="minorHAnsi" w:hAnsiTheme="minorHAnsi" w:cstheme="minorHAnsi"/>
                <w:sz w:val="22"/>
              </w:rPr>
            </w:pPr>
            <w:r w:rsidRPr="001B6B58">
              <w:rPr>
                <w:rFonts w:asciiTheme="minorHAnsi" w:hAnsiTheme="minorHAnsi" w:cstheme="minorHAnsi"/>
                <w:sz w:val="22"/>
              </w:rPr>
              <w:t xml:space="preserve">System users shall be able to login using IDIR pass through authentication, same as current version of CRM, meaning when system users </w:t>
            </w:r>
            <w:proofErr w:type="gramStart"/>
            <w:r w:rsidRPr="001B6B58">
              <w:rPr>
                <w:rFonts w:asciiTheme="minorHAnsi" w:hAnsiTheme="minorHAnsi" w:cstheme="minorHAnsi"/>
                <w:sz w:val="22"/>
              </w:rPr>
              <w:t>hits</w:t>
            </w:r>
            <w:proofErr w:type="gramEnd"/>
            <w:r w:rsidRPr="001B6B58">
              <w:rPr>
                <w:rFonts w:asciiTheme="minorHAnsi" w:hAnsiTheme="minorHAnsi" w:cstheme="minorHAnsi"/>
                <w:sz w:val="22"/>
              </w:rPr>
              <w:t xml:space="preserve"> the application, the system recognizes the logged in IDIR ID and logs the user automatically</w:t>
            </w:r>
          </w:p>
          <w:p w:rsidR="00032FD9" w:rsidRPr="001B6B58" w:rsidRDefault="00032FD9" w:rsidP="00F54934">
            <w:pPr>
              <w:pStyle w:val="ListParagraph"/>
              <w:numPr>
                <w:ilvl w:val="0"/>
                <w:numId w:val="15"/>
              </w:numPr>
              <w:rPr>
                <w:rFonts w:asciiTheme="minorHAnsi" w:hAnsiTheme="minorHAnsi" w:cstheme="minorHAnsi"/>
                <w:sz w:val="22"/>
              </w:rPr>
            </w:pPr>
            <w:r w:rsidRPr="001B6B58">
              <w:rPr>
                <w:rFonts w:asciiTheme="minorHAnsi" w:hAnsiTheme="minorHAnsi" w:cstheme="minorHAnsi"/>
                <w:sz w:val="22"/>
              </w:rPr>
              <w:t>User accounts must be locked after three failed login attempts</w:t>
            </w:r>
          </w:p>
          <w:p w:rsidR="00032FD9" w:rsidRPr="001B6B58" w:rsidRDefault="00032FD9" w:rsidP="00F54934">
            <w:pPr>
              <w:pStyle w:val="ListParagraph"/>
              <w:numPr>
                <w:ilvl w:val="0"/>
                <w:numId w:val="15"/>
              </w:numPr>
              <w:rPr>
                <w:rFonts w:asciiTheme="minorHAnsi" w:hAnsiTheme="minorHAnsi" w:cstheme="minorHAnsi"/>
                <w:sz w:val="22"/>
              </w:rPr>
            </w:pPr>
            <w:r w:rsidRPr="001B6B58">
              <w:rPr>
                <w:rFonts w:asciiTheme="minorHAnsi" w:hAnsiTheme="minorHAnsi" w:cstheme="minorHAnsi"/>
                <w:sz w:val="22"/>
              </w:rPr>
              <w:t>The System should meet with the government security requirements and validated with a PIA and STRA</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14"/>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Availability</w:t>
            </w:r>
          </w:p>
          <w:p w:rsidR="00032FD9" w:rsidRPr="001B6B58" w:rsidRDefault="00032FD9" w:rsidP="00F54934">
            <w:pPr>
              <w:pStyle w:val="ListParagraph"/>
              <w:numPr>
                <w:ilvl w:val="0"/>
                <w:numId w:val="16"/>
              </w:numPr>
              <w:rPr>
                <w:rFonts w:asciiTheme="minorHAnsi" w:hAnsiTheme="minorHAnsi" w:cstheme="minorHAnsi"/>
                <w:sz w:val="22"/>
              </w:rPr>
            </w:pPr>
            <w:r w:rsidRPr="001B6B58">
              <w:rPr>
                <w:rFonts w:asciiTheme="minorHAnsi" w:hAnsiTheme="minorHAnsi" w:cstheme="minorHAnsi"/>
                <w:sz w:val="22"/>
              </w:rPr>
              <w:t>The system shall be available to use on 24/7 basis</w:t>
            </w:r>
          </w:p>
          <w:p w:rsidR="00032FD9" w:rsidRPr="001B6B58" w:rsidRDefault="00032FD9" w:rsidP="00F54934">
            <w:pPr>
              <w:pStyle w:val="ListParagraph"/>
              <w:numPr>
                <w:ilvl w:val="0"/>
                <w:numId w:val="16"/>
              </w:numPr>
              <w:rPr>
                <w:rFonts w:asciiTheme="minorHAnsi" w:hAnsiTheme="minorHAnsi" w:cstheme="minorHAnsi"/>
                <w:sz w:val="22"/>
              </w:rPr>
            </w:pPr>
            <w:r w:rsidRPr="001B6B58">
              <w:rPr>
                <w:rFonts w:asciiTheme="minorHAnsi" w:hAnsiTheme="minorHAnsi" w:cstheme="minorHAnsi"/>
                <w:sz w:val="22"/>
              </w:rPr>
              <w:t>The expected usage shall happen during normal business hours (7AM – 7PM Monday to Friday excluding holidays)</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14"/>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Recoverability</w:t>
            </w:r>
          </w:p>
          <w:p w:rsidR="00032FD9" w:rsidRPr="001B6B58" w:rsidRDefault="00032FD9" w:rsidP="00F54934">
            <w:pPr>
              <w:pStyle w:val="ListParagraph"/>
              <w:numPr>
                <w:ilvl w:val="0"/>
                <w:numId w:val="17"/>
              </w:numPr>
              <w:rPr>
                <w:rFonts w:asciiTheme="minorHAnsi" w:hAnsiTheme="minorHAnsi" w:cstheme="minorHAnsi"/>
                <w:sz w:val="22"/>
              </w:rPr>
            </w:pPr>
            <w:r w:rsidRPr="001B6B58">
              <w:rPr>
                <w:rFonts w:asciiTheme="minorHAnsi" w:hAnsiTheme="minorHAnsi" w:cstheme="minorHAnsi"/>
                <w:sz w:val="22"/>
              </w:rPr>
              <w:t>The system database (all environments) must be restorable back to any point in time in the previous 24 hours on demand and the previous 90 days in special cases</w:t>
            </w:r>
          </w:p>
          <w:p w:rsidR="00032FD9" w:rsidRPr="001B6B58" w:rsidRDefault="00032FD9" w:rsidP="00F54934">
            <w:pPr>
              <w:pStyle w:val="ListParagraph"/>
              <w:numPr>
                <w:ilvl w:val="0"/>
                <w:numId w:val="17"/>
              </w:numPr>
              <w:rPr>
                <w:rFonts w:asciiTheme="minorHAnsi" w:hAnsiTheme="minorHAnsi" w:cstheme="minorHAnsi"/>
                <w:sz w:val="22"/>
              </w:rPr>
            </w:pPr>
            <w:r w:rsidRPr="001B6B58">
              <w:rPr>
                <w:rFonts w:asciiTheme="minorHAnsi" w:hAnsiTheme="minorHAnsi" w:cstheme="minorHAnsi"/>
                <w:sz w:val="22"/>
              </w:rPr>
              <w:lastRenderedPageBreak/>
              <w:t>A Disaster Recovery Plan (DRP) must be formulated and tested once a year</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14"/>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Reliability</w:t>
            </w:r>
          </w:p>
          <w:p w:rsidR="00032FD9" w:rsidRPr="001B6B58" w:rsidRDefault="00032FD9" w:rsidP="00F54934">
            <w:pPr>
              <w:pStyle w:val="ListParagraph"/>
              <w:numPr>
                <w:ilvl w:val="0"/>
                <w:numId w:val="18"/>
              </w:numPr>
              <w:rPr>
                <w:rFonts w:asciiTheme="minorHAnsi" w:hAnsiTheme="minorHAnsi" w:cstheme="minorHAnsi"/>
                <w:sz w:val="22"/>
              </w:rPr>
            </w:pPr>
            <w:r w:rsidRPr="001B6B58">
              <w:rPr>
                <w:rFonts w:asciiTheme="minorHAnsi" w:hAnsiTheme="minorHAnsi" w:cstheme="minorHAnsi"/>
                <w:sz w:val="22"/>
              </w:rPr>
              <w:t xml:space="preserve">The system availability for the Database must meet or exceed 99.99% during the supported hours of operation. </w:t>
            </w:r>
          </w:p>
          <w:p w:rsidR="00032FD9" w:rsidRPr="001B6B58" w:rsidRDefault="00032FD9" w:rsidP="00F54934">
            <w:pPr>
              <w:pStyle w:val="ListParagraph"/>
              <w:numPr>
                <w:ilvl w:val="0"/>
                <w:numId w:val="18"/>
              </w:numPr>
              <w:rPr>
                <w:rFonts w:asciiTheme="minorHAnsi" w:hAnsiTheme="minorHAnsi" w:cstheme="minorHAnsi"/>
                <w:sz w:val="22"/>
              </w:rPr>
            </w:pPr>
            <w:r w:rsidRPr="001B6B58">
              <w:rPr>
                <w:rFonts w:asciiTheme="minorHAnsi" w:hAnsiTheme="minorHAnsi" w:cstheme="minorHAnsi"/>
                <w:sz w:val="22"/>
              </w:rPr>
              <w:t>This is applicable for core system, its various modules, portal access as well as reports.</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14"/>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Scalability</w:t>
            </w:r>
          </w:p>
          <w:p w:rsidR="00032FD9" w:rsidRPr="001B6B58" w:rsidRDefault="00032FD9" w:rsidP="00F54934">
            <w:pPr>
              <w:pStyle w:val="ListParagraph"/>
              <w:numPr>
                <w:ilvl w:val="0"/>
                <w:numId w:val="19"/>
              </w:numPr>
              <w:rPr>
                <w:rFonts w:asciiTheme="minorHAnsi" w:hAnsiTheme="minorHAnsi" w:cstheme="minorHAnsi"/>
                <w:sz w:val="22"/>
              </w:rPr>
            </w:pPr>
            <w:r w:rsidRPr="001B6B58">
              <w:rPr>
                <w:rFonts w:asciiTheme="minorHAnsi" w:hAnsiTheme="minorHAnsi" w:cstheme="minorHAnsi"/>
                <w:sz w:val="22"/>
              </w:rPr>
              <w:t>The system shall capability to be scalable to approx. 20 core users and 200 portal users</w:t>
            </w:r>
          </w:p>
        </w:tc>
      </w:tr>
      <w:tr w:rsidR="00032FD9" w:rsidRPr="001B6B58" w:rsidTr="00032FD9">
        <w:tc>
          <w:tcPr>
            <w:tcW w:w="80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14"/>
              </w:numPr>
              <w:rPr>
                <w:rFonts w:asciiTheme="minorHAnsi" w:hAnsiTheme="minorHAnsi" w:cstheme="minorHAnsi"/>
                <w:sz w:val="22"/>
              </w:rPr>
            </w:pPr>
          </w:p>
        </w:tc>
        <w:tc>
          <w:tcPr>
            <w:tcW w:w="943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Interoperability</w:t>
            </w:r>
          </w:p>
          <w:p w:rsidR="00032FD9" w:rsidRPr="001B6B58" w:rsidRDefault="00032FD9" w:rsidP="00F54934">
            <w:pPr>
              <w:pStyle w:val="ListParagraph"/>
              <w:numPr>
                <w:ilvl w:val="0"/>
                <w:numId w:val="19"/>
              </w:numPr>
              <w:rPr>
                <w:rFonts w:asciiTheme="minorHAnsi" w:hAnsiTheme="minorHAnsi" w:cstheme="minorHAnsi"/>
                <w:sz w:val="22"/>
              </w:rPr>
            </w:pPr>
            <w:r w:rsidRPr="001B6B58">
              <w:rPr>
                <w:rFonts w:asciiTheme="minorHAnsi" w:hAnsiTheme="minorHAnsi" w:cstheme="minorHAnsi"/>
                <w:sz w:val="22"/>
              </w:rPr>
              <w:t>System shall have capability to connect to, and exchange and process data from, other systems.</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8" w:name="_Toc526280906"/>
      <w:bookmarkStart w:id="9" w:name="_Toc533084354"/>
      <w:r w:rsidRPr="002A397C">
        <w:rPr>
          <w:rFonts w:asciiTheme="minorHAnsi" w:hAnsiTheme="minorHAnsi" w:cstheme="minorHAnsi"/>
          <w:b w:val="0"/>
          <w:color w:val="0070C0"/>
          <w:sz w:val="22"/>
          <w:szCs w:val="22"/>
        </w:rPr>
        <w:t>Epic 3 – Integration of Systems</w:t>
      </w:r>
      <w:bookmarkEnd w:id="8"/>
      <w:bookmarkEnd w:id="9"/>
      <w:r w:rsidRPr="002A397C">
        <w:rPr>
          <w:rFonts w:asciiTheme="minorHAnsi" w:hAnsiTheme="minorHAnsi" w:cstheme="minorHAnsi"/>
          <w:b w:val="0"/>
          <w:color w:val="0070C0"/>
          <w:sz w:val="22"/>
          <w:szCs w:val="22"/>
        </w:rPr>
        <w:t xml:space="preserve"> </w:t>
      </w:r>
    </w:p>
    <w:p w:rsidR="00F54934" w:rsidRPr="001B6B58" w:rsidRDefault="00F54934" w:rsidP="00F54934">
      <w:pPr>
        <w:ind w:left="360"/>
        <w:rPr>
          <w:rFonts w:cstheme="minorHAnsi"/>
        </w:rPr>
      </w:pPr>
      <w:r w:rsidRPr="001B6B58">
        <w:rPr>
          <w:rFonts w:cstheme="minorHAnsi"/>
        </w:rPr>
        <w:t xml:space="preserve">This section provides high-level requirements for the system integration with other systems. </w:t>
      </w:r>
    </w:p>
    <w:tbl>
      <w:tblPr>
        <w:tblStyle w:val="TableGrid"/>
        <w:tblW w:w="10238" w:type="dxa"/>
        <w:tblInd w:w="247" w:type="dxa"/>
        <w:tblLook w:val="04A0" w:firstRow="1" w:lastRow="0" w:firstColumn="1" w:lastColumn="0" w:noHBand="0" w:noVBand="1"/>
      </w:tblPr>
      <w:tblGrid>
        <w:gridCol w:w="818"/>
        <w:gridCol w:w="9420"/>
      </w:tblGrid>
      <w:tr w:rsidR="00032FD9" w:rsidRPr="001B6B58" w:rsidTr="00032FD9">
        <w:tc>
          <w:tcPr>
            <w:tcW w:w="8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4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18"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0"/>
              </w:numPr>
              <w:rPr>
                <w:rFonts w:asciiTheme="minorHAnsi" w:hAnsiTheme="minorHAnsi" w:cstheme="minorHAnsi"/>
                <w:sz w:val="22"/>
              </w:rPr>
            </w:pPr>
          </w:p>
        </w:tc>
        <w:tc>
          <w:tcPr>
            <w:tcW w:w="9420"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integrate with Microsoft Outlook so that:</w:t>
            </w:r>
          </w:p>
          <w:p w:rsidR="00032FD9" w:rsidRPr="001B6B58" w:rsidRDefault="00032FD9" w:rsidP="00F54934">
            <w:pPr>
              <w:pStyle w:val="ListParagraph"/>
              <w:numPr>
                <w:ilvl w:val="0"/>
                <w:numId w:val="21"/>
              </w:numPr>
              <w:rPr>
                <w:rFonts w:asciiTheme="minorHAnsi" w:hAnsiTheme="minorHAnsi" w:cstheme="minorHAnsi"/>
                <w:sz w:val="22"/>
              </w:rPr>
            </w:pPr>
            <w:r w:rsidRPr="001B6B58">
              <w:rPr>
                <w:rFonts w:asciiTheme="minorHAnsi" w:hAnsiTheme="minorHAnsi" w:cstheme="minorHAnsi"/>
                <w:sz w:val="22"/>
              </w:rPr>
              <w:t>Communications can be initiated/received</w:t>
            </w:r>
          </w:p>
          <w:p w:rsidR="00032FD9" w:rsidRPr="001B6B58" w:rsidRDefault="00032FD9" w:rsidP="00F54934">
            <w:pPr>
              <w:pStyle w:val="ListParagraph"/>
              <w:numPr>
                <w:ilvl w:val="0"/>
                <w:numId w:val="21"/>
              </w:numPr>
              <w:rPr>
                <w:rFonts w:asciiTheme="minorHAnsi" w:hAnsiTheme="minorHAnsi" w:cstheme="minorHAnsi"/>
                <w:sz w:val="22"/>
              </w:rPr>
            </w:pPr>
            <w:r w:rsidRPr="001B6B58">
              <w:rPr>
                <w:rFonts w:asciiTheme="minorHAnsi" w:hAnsiTheme="minorHAnsi" w:cstheme="minorHAnsi"/>
                <w:sz w:val="22"/>
              </w:rPr>
              <w:t>File attachments can be inserted/downloaded</w:t>
            </w:r>
          </w:p>
          <w:p w:rsidR="00032FD9" w:rsidRPr="001B6B58" w:rsidRDefault="00032FD9" w:rsidP="00F54934">
            <w:pPr>
              <w:pStyle w:val="ListParagraph"/>
              <w:numPr>
                <w:ilvl w:val="0"/>
                <w:numId w:val="21"/>
              </w:numPr>
              <w:rPr>
                <w:rFonts w:asciiTheme="minorHAnsi" w:hAnsiTheme="minorHAnsi" w:cstheme="minorHAnsi"/>
                <w:sz w:val="22"/>
              </w:rPr>
            </w:pPr>
            <w:r w:rsidRPr="001B6B58">
              <w:rPr>
                <w:rFonts w:asciiTheme="minorHAnsi" w:hAnsiTheme="minorHAnsi" w:cstheme="minorHAnsi"/>
                <w:sz w:val="22"/>
              </w:rPr>
              <w:t>Group emails/communications can be sent</w:t>
            </w:r>
          </w:p>
          <w:p w:rsidR="00032FD9" w:rsidRPr="001B6B58" w:rsidRDefault="00032FD9" w:rsidP="00F54934">
            <w:pPr>
              <w:pStyle w:val="ListParagraph"/>
              <w:numPr>
                <w:ilvl w:val="0"/>
                <w:numId w:val="21"/>
              </w:numPr>
              <w:rPr>
                <w:rFonts w:asciiTheme="minorHAnsi" w:hAnsiTheme="minorHAnsi" w:cstheme="minorHAnsi"/>
                <w:sz w:val="22"/>
              </w:rPr>
            </w:pPr>
            <w:r w:rsidRPr="001B6B58">
              <w:rPr>
                <w:rFonts w:asciiTheme="minorHAnsi" w:hAnsiTheme="minorHAnsi" w:cstheme="minorHAnsi"/>
                <w:sz w:val="22"/>
              </w:rPr>
              <w:t>Send out auto generated emails based on system alerts</w:t>
            </w:r>
          </w:p>
        </w:tc>
      </w:tr>
      <w:tr w:rsidR="00032FD9" w:rsidRPr="001B6B58" w:rsidTr="00032FD9">
        <w:tc>
          <w:tcPr>
            <w:tcW w:w="818"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0"/>
              </w:numPr>
              <w:rPr>
                <w:rFonts w:asciiTheme="minorHAnsi" w:hAnsiTheme="minorHAnsi" w:cstheme="minorHAnsi"/>
                <w:sz w:val="22"/>
              </w:rPr>
            </w:pPr>
          </w:p>
        </w:tc>
        <w:tc>
          <w:tcPr>
            <w:tcW w:w="9420"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integrate with Microsoft Office Suite so that files of various types can be initiated/updated/attached from within the system.</w:t>
            </w:r>
          </w:p>
        </w:tc>
      </w:tr>
      <w:tr w:rsidR="00032FD9" w:rsidRPr="001B6B58" w:rsidTr="00032FD9">
        <w:tc>
          <w:tcPr>
            <w:tcW w:w="818"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0"/>
              </w:numPr>
              <w:rPr>
                <w:rFonts w:asciiTheme="minorHAnsi" w:hAnsiTheme="minorHAnsi" w:cstheme="minorHAnsi"/>
                <w:sz w:val="22"/>
              </w:rPr>
            </w:pPr>
          </w:p>
        </w:tc>
        <w:tc>
          <w:tcPr>
            <w:tcW w:w="9420"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integrate with internal SharePoint site so that various documents can be accessed/uploaded/downloaded from within the system.</w:t>
            </w:r>
          </w:p>
        </w:tc>
      </w:tr>
      <w:tr w:rsidR="00032FD9" w:rsidRPr="001B6B58" w:rsidTr="00032FD9">
        <w:tc>
          <w:tcPr>
            <w:tcW w:w="818"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0"/>
              </w:numPr>
              <w:rPr>
                <w:rFonts w:asciiTheme="minorHAnsi" w:hAnsiTheme="minorHAnsi" w:cstheme="minorHAnsi"/>
                <w:sz w:val="22"/>
              </w:rPr>
            </w:pPr>
          </w:p>
        </w:tc>
        <w:tc>
          <w:tcPr>
            <w:tcW w:w="9420"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The system shall have the capability to provide some integration with CAS system </w:t>
            </w:r>
            <w:proofErr w:type="gramStart"/>
            <w:r w:rsidRPr="001B6B58">
              <w:rPr>
                <w:rFonts w:cstheme="minorHAnsi"/>
              </w:rPr>
              <w:t>in order for</w:t>
            </w:r>
            <w:proofErr w:type="gramEnd"/>
            <w:r w:rsidRPr="001B6B58">
              <w:rPr>
                <w:rFonts w:cstheme="minorHAnsi"/>
              </w:rPr>
              <w:t xml:space="preserve"> users to upload daily files (nice to have feature)</w:t>
            </w:r>
          </w:p>
        </w:tc>
      </w:tr>
      <w:tr w:rsidR="00032FD9" w:rsidRPr="001B6B58" w:rsidTr="00032FD9">
        <w:tc>
          <w:tcPr>
            <w:tcW w:w="818"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0"/>
              </w:numPr>
              <w:rPr>
                <w:rFonts w:asciiTheme="minorHAnsi" w:hAnsiTheme="minorHAnsi" w:cstheme="minorHAnsi"/>
                <w:sz w:val="22"/>
              </w:rPr>
            </w:pPr>
          </w:p>
        </w:tc>
        <w:tc>
          <w:tcPr>
            <w:tcW w:w="9420"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provide some integration with Telus Sonar and Telus Billing portal for users to exchange files/updates (nice to have feature)</w:t>
            </w:r>
          </w:p>
        </w:tc>
      </w:tr>
      <w:tr w:rsidR="00032FD9" w:rsidRPr="001B6B58" w:rsidTr="00032FD9">
        <w:tc>
          <w:tcPr>
            <w:tcW w:w="818"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0"/>
              </w:numPr>
              <w:rPr>
                <w:rFonts w:asciiTheme="minorHAnsi" w:hAnsiTheme="minorHAnsi" w:cstheme="minorHAnsi"/>
                <w:sz w:val="22"/>
              </w:rPr>
            </w:pPr>
          </w:p>
        </w:tc>
        <w:tc>
          <w:tcPr>
            <w:tcW w:w="9420"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provide some integration with helpdesk (Fujitsu) in terms of providing portal access helpdesk users to upload monthly incident report</w:t>
            </w:r>
          </w:p>
        </w:tc>
      </w:tr>
      <w:tr w:rsidR="00032FD9" w:rsidRPr="001B6B58" w:rsidTr="00032FD9">
        <w:tc>
          <w:tcPr>
            <w:tcW w:w="818"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0"/>
              </w:numPr>
              <w:rPr>
                <w:rFonts w:asciiTheme="minorHAnsi" w:hAnsiTheme="minorHAnsi" w:cstheme="minorHAnsi"/>
                <w:sz w:val="22"/>
              </w:rPr>
            </w:pPr>
          </w:p>
        </w:tc>
        <w:tc>
          <w:tcPr>
            <w:tcW w:w="9420"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provide some integration with School Districts in terms of providing portal access to their users to initiate service request, update contacts.</w:t>
            </w:r>
          </w:p>
        </w:tc>
      </w:tr>
    </w:tbl>
    <w:p w:rsidR="00F54934" w:rsidRPr="001B6B58" w:rsidRDefault="00F54934" w:rsidP="00F54934">
      <w:pPr>
        <w:rPr>
          <w:rFonts w:cstheme="minorHAnsi"/>
        </w:rPr>
      </w:pPr>
    </w:p>
    <w:p w:rsidR="00F54934" w:rsidRPr="001B6B58" w:rsidRDefault="00F54934" w:rsidP="00F54934">
      <w:pPr>
        <w:pStyle w:val="Heading1"/>
        <w:numPr>
          <w:ilvl w:val="0"/>
          <w:numId w:val="3"/>
        </w:numPr>
        <w:spacing w:before="240" w:line="256" w:lineRule="auto"/>
        <w:ind w:left="360"/>
        <w:rPr>
          <w:rFonts w:asciiTheme="minorHAnsi" w:hAnsiTheme="minorHAnsi" w:cstheme="minorHAnsi"/>
          <w:color w:val="C00000"/>
          <w:sz w:val="22"/>
          <w:szCs w:val="22"/>
        </w:rPr>
      </w:pPr>
      <w:bookmarkStart w:id="10" w:name="_Toc526280907"/>
      <w:bookmarkStart w:id="11" w:name="_Toc533084355"/>
      <w:r w:rsidRPr="001B6B58">
        <w:rPr>
          <w:rFonts w:asciiTheme="minorHAnsi" w:hAnsiTheme="minorHAnsi" w:cstheme="minorHAnsi"/>
          <w:b w:val="0"/>
          <w:color w:val="C00000"/>
          <w:sz w:val="22"/>
          <w:szCs w:val="22"/>
        </w:rPr>
        <w:t>Product Backlog/High Level Functional Requirements</w:t>
      </w:r>
      <w:bookmarkEnd w:id="10"/>
      <w:bookmarkEnd w:id="11"/>
      <w:r w:rsidRPr="001B6B58">
        <w:rPr>
          <w:rFonts w:asciiTheme="minorHAnsi" w:hAnsiTheme="minorHAnsi" w:cstheme="minorHAnsi"/>
          <w:b w:val="0"/>
          <w:color w:val="C00000"/>
          <w:sz w:val="22"/>
          <w:szCs w:val="22"/>
        </w:rPr>
        <w:t xml:space="preserve"> </w:t>
      </w:r>
    </w:p>
    <w:p w:rsidR="00F54934" w:rsidRPr="001B6B58" w:rsidRDefault="00F54934" w:rsidP="00F54934">
      <w:pPr>
        <w:ind w:left="360"/>
        <w:rPr>
          <w:rFonts w:cstheme="minorHAnsi"/>
        </w:rPr>
      </w:pPr>
      <w:r w:rsidRPr="001B6B58">
        <w:rPr>
          <w:rFonts w:cstheme="minorHAnsi"/>
        </w:rPr>
        <w:t>The product backlog/high level requirements described below in the form of Epics and user stories have been gathered and documented by conducting requirements sessions with the NGN team.</w:t>
      </w:r>
    </w:p>
    <w:p w:rsidR="00F54934" w:rsidRPr="002A397C" w:rsidRDefault="00F54934" w:rsidP="00F54934">
      <w:pPr>
        <w:pStyle w:val="Heading2"/>
        <w:ind w:firstLine="360"/>
        <w:rPr>
          <w:rFonts w:asciiTheme="minorHAnsi" w:hAnsiTheme="minorHAnsi" w:cstheme="minorHAnsi"/>
          <w:b w:val="0"/>
          <w:color w:val="0070C0"/>
          <w:sz w:val="22"/>
          <w:szCs w:val="22"/>
        </w:rPr>
      </w:pPr>
      <w:bookmarkStart w:id="12" w:name="_Toc526280908"/>
      <w:bookmarkStart w:id="13" w:name="_Toc533084356"/>
      <w:r w:rsidRPr="002A397C">
        <w:rPr>
          <w:rFonts w:asciiTheme="minorHAnsi" w:hAnsiTheme="minorHAnsi" w:cstheme="minorHAnsi"/>
          <w:b w:val="0"/>
          <w:color w:val="0070C0"/>
          <w:sz w:val="22"/>
          <w:szCs w:val="22"/>
        </w:rPr>
        <w:t>Epic 4 – Account Management</w:t>
      </w:r>
      <w:bookmarkEnd w:id="12"/>
      <w:bookmarkEnd w:id="13"/>
      <w:r w:rsidRPr="002A397C">
        <w:rPr>
          <w:rFonts w:asciiTheme="minorHAnsi" w:hAnsiTheme="minorHAnsi" w:cstheme="minorHAnsi"/>
          <w:b w:val="0"/>
          <w:color w:val="0070C0"/>
          <w:sz w:val="22"/>
          <w:szCs w:val="22"/>
        </w:rPr>
        <w:t xml:space="preserve"> </w:t>
      </w:r>
    </w:p>
    <w:p w:rsidR="00F54934" w:rsidRPr="001B6B58" w:rsidRDefault="00F54934" w:rsidP="00F54934">
      <w:pPr>
        <w:ind w:left="360"/>
        <w:rPr>
          <w:rFonts w:cstheme="minorHAnsi"/>
        </w:rPr>
      </w:pPr>
      <w:r w:rsidRPr="001B6B58">
        <w:rPr>
          <w:rFonts w:cstheme="minorHAnsi"/>
        </w:rPr>
        <w:t>This section list down high-level requirements/user stories about different types of accounts (schools, school districts, and vendors) and capabilities to serve as reference point for providing status updates and generating reports related to accounts.</w:t>
      </w:r>
    </w:p>
    <w:tbl>
      <w:tblPr>
        <w:tblStyle w:val="TableGrid"/>
        <w:tblW w:w="10238" w:type="dxa"/>
        <w:tblInd w:w="247" w:type="dxa"/>
        <w:tblLook w:val="04A0" w:firstRow="1" w:lastRow="0" w:firstColumn="1" w:lastColumn="0" w:noHBand="0" w:noVBand="1"/>
      </w:tblPr>
      <w:tblGrid>
        <w:gridCol w:w="829"/>
        <w:gridCol w:w="9409"/>
      </w:tblGrid>
      <w:tr w:rsidR="00032FD9" w:rsidRPr="001B6B58" w:rsidTr="00032FD9">
        <w:tc>
          <w:tcPr>
            <w:tcW w:w="82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lastRenderedPageBreak/>
              <w:t>REQ ID</w:t>
            </w:r>
          </w:p>
        </w:tc>
        <w:tc>
          <w:tcPr>
            <w:tcW w:w="94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access Account Management module from the main dashboard.</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create new accounts of different types.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create accounts of different types by using “Account Type” filter and providing custom fields to capture relevant information for each account. The Account type may include values such as:</w:t>
            </w:r>
          </w:p>
          <w:p w:rsidR="00032FD9" w:rsidRPr="001B6B58" w:rsidRDefault="00032FD9" w:rsidP="00F54934">
            <w:pPr>
              <w:pStyle w:val="ListParagraph"/>
              <w:numPr>
                <w:ilvl w:val="0"/>
                <w:numId w:val="23"/>
              </w:numPr>
              <w:rPr>
                <w:rFonts w:asciiTheme="minorHAnsi" w:hAnsiTheme="minorHAnsi" w:cstheme="minorHAnsi"/>
                <w:sz w:val="22"/>
              </w:rPr>
            </w:pPr>
            <w:r w:rsidRPr="001B6B58">
              <w:rPr>
                <w:rFonts w:asciiTheme="minorHAnsi" w:hAnsiTheme="minorHAnsi" w:cstheme="minorHAnsi"/>
                <w:sz w:val="22"/>
              </w:rPr>
              <w:t>Schools</w:t>
            </w:r>
          </w:p>
          <w:p w:rsidR="00032FD9" w:rsidRPr="001B6B58" w:rsidRDefault="00032FD9" w:rsidP="00F54934">
            <w:pPr>
              <w:pStyle w:val="ListParagraph"/>
              <w:numPr>
                <w:ilvl w:val="0"/>
                <w:numId w:val="23"/>
              </w:numPr>
              <w:rPr>
                <w:rFonts w:asciiTheme="minorHAnsi" w:hAnsiTheme="minorHAnsi" w:cstheme="minorHAnsi"/>
                <w:sz w:val="22"/>
              </w:rPr>
            </w:pPr>
            <w:r w:rsidRPr="001B6B58">
              <w:rPr>
                <w:rFonts w:asciiTheme="minorHAnsi" w:hAnsiTheme="minorHAnsi" w:cstheme="minorHAnsi"/>
                <w:sz w:val="22"/>
              </w:rPr>
              <w:t>School Districts</w:t>
            </w:r>
          </w:p>
          <w:p w:rsidR="00032FD9" w:rsidRPr="001B6B58" w:rsidRDefault="00032FD9" w:rsidP="00F54934">
            <w:pPr>
              <w:pStyle w:val="ListParagraph"/>
              <w:numPr>
                <w:ilvl w:val="0"/>
                <w:numId w:val="23"/>
              </w:numPr>
              <w:rPr>
                <w:rFonts w:asciiTheme="minorHAnsi" w:hAnsiTheme="minorHAnsi" w:cstheme="minorHAnsi"/>
                <w:sz w:val="22"/>
              </w:rPr>
            </w:pPr>
            <w:r w:rsidRPr="001B6B58">
              <w:rPr>
                <w:rFonts w:asciiTheme="minorHAnsi" w:hAnsiTheme="minorHAnsi" w:cstheme="minorHAnsi"/>
                <w:sz w:val="22"/>
              </w:rPr>
              <w:t>Major Vendors</w:t>
            </w:r>
          </w:p>
          <w:p w:rsidR="00032FD9" w:rsidRPr="001B6B58" w:rsidRDefault="00032FD9" w:rsidP="00F54934">
            <w:pPr>
              <w:pStyle w:val="ListParagraph"/>
              <w:numPr>
                <w:ilvl w:val="0"/>
                <w:numId w:val="23"/>
              </w:numPr>
              <w:rPr>
                <w:rFonts w:asciiTheme="minorHAnsi" w:hAnsiTheme="minorHAnsi" w:cstheme="minorHAnsi"/>
                <w:sz w:val="22"/>
              </w:rPr>
            </w:pPr>
            <w:r w:rsidRPr="001B6B58">
              <w:rPr>
                <w:rFonts w:asciiTheme="minorHAnsi" w:hAnsiTheme="minorHAnsi" w:cstheme="minorHAnsi"/>
                <w:sz w:val="22"/>
              </w:rPr>
              <w:t>Alternate Vendors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and/or portal user, I shall be able to view/update basic account information, including but not limited to, account type, account description, physical address, and mailing address.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view/update account profile information, including but not limited to, overall profile, account status, service details, timelines, account validity dates and description of recent activities either linked via other modules or manually added notes.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deactivate accounts of certain types that are no longer in use.</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of assigning Parent and Child account relationship between different accounts.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management system user, based on service request received from different sources (schools, school districts, </w:t>
            </w:r>
            <w:proofErr w:type="spellStart"/>
            <w:r w:rsidRPr="001B6B58">
              <w:rPr>
                <w:rFonts w:cstheme="minorHAnsi"/>
              </w:rPr>
              <w:t>MoE</w:t>
            </w:r>
            <w:proofErr w:type="spellEnd"/>
            <w:r w:rsidRPr="001B6B58">
              <w:rPr>
                <w:rFonts w:cstheme="minorHAnsi"/>
              </w:rPr>
              <w:t xml:space="preserve"> or helpdesk), I shall be able to approve the order request for:</w:t>
            </w:r>
          </w:p>
          <w:p w:rsidR="00032FD9" w:rsidRPr="001B6B58" w:rsidRDefault="00032FD9" w:rsidP="00F54934">
            <w:pPr>
              <w:pStyle w:val="ListParagraph"/>
              <w:numPr>
                <w:ilvl w:val="0"/>
                <w:numId w:val="24"/>
              </w:numPr>
              <w:rPr>
                <w:rFonts w:asciiTheme="minorHAnsi" w:hAnsiTheme="minorHAnsi" w:cstheme="minorHAnsi"/>
                <w:sz w:val="22"/>
              </w:rPr>
            </w:pPr>
            <w:r w:rsidRPr="001B6B58">
              <w:rPr>
                <w:rFonts w:asciiTheme="minorHAnsi" w:hAnsiTheme="minorHAnsi" w:cstheme="minorHAnsi"/>
                <w:sz w:val="22"/>
              </w:rPr>
              <w:t>Creation of a new account</w:t>
            </w:r>
          </w:p>
          <w:p w:rsidR="00032FD9" w:rsidRPr="001B6B58" w:rsidRDefault="00032FD9" w:rsidP="00F54934">
            <w:pPr>
              <w:pStyle w:val="ListParagraph"/>
              <w:numPr>
                <w:ilvl w:val="0"/>
                <w:numId w:val="24"/>
              </w:numPr>
              <w:rPr>
                <w:rFonts w:asciiTheme="minorHAnsi" w:hAnsiTheme="minorHAnsi" w:cstheme="minorHAnsi"/>
                <w:sz w:val="22"/>
              </w:rPr>
            </w:pPr>
            <w:r w:rsidRPr="001B6B58">
              <w:rPr>
                <w:rFonts w:asciiTheme="minorHAnsi" w:hAnsiTheme="minorHAnsi" w:cstheme="minorHAnsi"/>
                <w:sz w:val="22"/>
              </w:rPr>
              <w:t>Deactivating an existing account</w:t>
            </w:r>
          </w:p>
          <w:p w:rsidR="00032FD9" w:rsidRPr="001B6B58" w:rsidRDefault="00032FD9" w:rsidP="00F54934">
            <w:pPr>
              <w:pStyle w:val="ListParagraph"/>
              <w:numPr>
                <w:ilvl w:val="0"/>
                <w:numId w:val="24"/>
              </w:numPr>
              <w:rPr>
                <w:rFonts w:asciiTheme="minorHAnsi" w:hAnsiTheme="minorHAnsi" w:cstheme="minorHAnsi"/>
                <w:color w:val="FF0000"/>
                <w:sz w:val="22"/>
              </w:rPr>
            </w:pPr>
            <w:r w:rsidRPr="001B6B58">
              <w:rPr>
                <w:rFonts w:asciiTheme="minorHAnsi" w:hAnsiTheme="minorHAnsi" w:cstheme="minorHAnsi"/>
                <w:sz w:val="22"/>
              </w:rPr>
              <w:t>Upgrading or downgrading an account</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check the status updates of account’s most recent activities.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related to accounts activities such as reports for milestone dates, reminders and activities status.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data migration of existing accounts shall be done by making use of mapping of fields to be migrated using existing Excel files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import/download following files from vendor portal:</w:t>
            </w:r>
          </w:p>
          <w:p w:rsidR="00032FD9" w:rsidRPr="001B6B58" w:rsidRDefault="00032FD9" w:rsidP="00F54934">
            <w:pPr>
              <w:pStyle w:val="ListParagraph"/>
              <w:numPr>
                <w:ilvl w:val="0"/>
                <w:numId w:val="25"/>
              </w:numPr>
              <w:rPr>
                <w:rFonts w:asciiTheme="minorHAnsi" w:hAnsiTheme="minorHAnsi" w:cstheme="minorHAnsi"/>
                <w:sz w:val="22"/>
              </w:rPr>
            </w:pPr>
            <w:r w:rsidRPr="001B6B58">
              <w:rPr>
                <w:rFonts w:asciiTheme="minorHAnsi" w:hAnsiTheme="minorHAnsi" w:cstheme="minorHAnsi"/>
                <w:sz w:val="22"/>
              </w:rPr>
              <w:t>Billing File</w:t>
            </w:r>
          </w:p>
          <w:p w:rsidR="00032FD9" w:rsidRPr="001B6B58" w:rsidRDefault="00032FD9" w:rsidP="00F54934">
            <w:pPr>
              <w:pStyle w:val="ListParagraph"/>
              <w:numPr>
                <w:ilvl w:val="0"/>
                <w:numId w:val="25"/>
              </w:numPr>
              <w:rPr>
                <w:rFonts w:asciiTheme="minorHAnsi" w:hAnsiTheme="minorHAnsi" w:cstheme="minorHAnsi"/>
                <w:sz w:val="22"/>
              </w:rPr>
            </w:pPr>
            <w:r w:rsidRPr="001B6B58">
              <w:rPr>
                <w:rFonts w:asciiTheme="minorHAnsi" w:hAnsiTheme="minorHAnsi" w:cstheme="minorHAnsi"/>
                <w:sz w:val="22"/>
              </w:rPr>
              <w:t>Inventory File</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should be able to download the vendor reports from helpdesk (Fujitsu).</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2"/>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26"/>
              </w:numPr>
              <w:rPr>
                <w:rFonts w:asciiTheme="minorHAnsi" w:hAnsiTheme="minorHAnsi" w:cstheme="minorHAnsi"/>
                <w:color w:val="FF0000"/>
                <w:sz w:val="22"/>
              </w:rPr>
            </w:pPr>
            <w:r w:rsidRPr="001B6B58">
              <w:rPr>
                <w:rFonts w:asciiTheme="minorHAnsi" w:hAnsiTheme="minorHAnsi" w:cstheme="minorHAnsi"/>
                <w:sz w:val="22"/>
              </w:rPr>
              <w:t>Case Management</w:t>
            </w:r>
          </w:p>
          <w:p w:rsidR="00032FD9" w:rsidRPr="001B6B58" w:rsidRDefault="00032FD9" w:rsidP="00F54934">
            <w:pPr>
              <w:pStyle w:val="ListParagraph"/>
              <w:numPr>
                <w:ilvl w:val="0"/>
                <w:numId w:val="26"/>
              </w:numPr>
              <w:rPr>
                <w:rFonts w:asciiTheme="minorHAnsi" w:hAnsiTheme="minorHAnsi" w:cstheme="minorHAnsi"/>
                <w:color w:val="FF0000"/>
                <w:sz w:val="22"/>
              </w:rPr>
            </w:pPr>
            <w:r w:rsidRPr="001B6B58">
              <w:rPr>
                <w:rFonts w:asciiTheme="minorHAnsi" w:hAnsiTheme="minorHAnsi" w:cstheme="minorHAnsi"/>
                <w:sz w:val="22"/>
              </w:rPr>
              <w:t>Financial Management</w:t>
            </w:r>
          </w:p>
          <w:p w:rsidR="00032FD9" w:rsidRPr="001B6B58" w:rsidRDefault="00032FD9" w:rsidP="00F54934">
            <w:pPr>
              <w:pStyle w:val="ListParagraph"/>
              <w:numPr>
                <w:ilvl w:val="0"/>
                <w:numId w:val="26"/>
              </w:numPr>
              <w:rPr>
                <w:rFonts w:asciiTheme="minorHAnsi" w:hAnsiTheme="minorHAnsi" w:cstheme="minorHAnsi"/>
                <w:color w:val="FF0000"/>
                <w:sz w:val="22"/>
              </w:rPr>
            </w:pPr>
            <w:r w:rsidRPr="001B6B58">
              <w:rPr>
                <w:rFonts w:asciiTheme="minorHAnsi" w:hAnsiTheme="minorHAnsi" w:cstheme="minorHAnsi"/>
                <w:sz w:val="22"/>
              </w:rPr>
              <w:t>Communication Management</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14" w:name="_Toc526280909"/>
      <w:bookmarkStart w:id="15" w:name="_Toc533084357"/>
      <w:r w:rsidRPr="002A397C">
        <w:rPr>
          <w:rFonts w:asciiTheme="minorHAnsi" w:hAnsiTheme="minorHAnsi" w:cstheme="minorHAnsi"/>
          <w:b w:val="0"/>
          <w:color w:val="0070C0"/>
          <w:sz w:val="22"/>
          <w:szCs w:val="22"/>
        </w:rPr>
        <w:t>Epic 5 – Case Management</w:t>
      </w:r>
      <w:bookmarkEnd w:id="14"/>
      <w:bookmarkEnd w:id="15"/>
    </w:p>
    <w:p w:rsidR="00F54934" w:rsidRPr="001B6B58" w:rsidRDefault="00F54934" w:rsidP="00F54934">
      <w:pPr>
        <w:ind w:left="360"/>
        <w:rPr>
          <w:rFonts w:cstheme="minorHAnsi"/>
        </w:rPr>
      </w:pPr>
      <w:r w:rsidRPr="001B6B58">
        <w:rPr>
          <w:rFonts w:cstheme="minorHAnsi"/>
        </w:rPr>
        <w:t>This section list down high-level requirements/user stories about incident tickets, service request tickets and change requests created/captured by third party (helpdesk, school district, and ministry) and the capabilities to generate related reports.</w:t>
      </w:r>
    </w:p>
    <w:tbl>
      <w:tblPr>
        <w:tblStyle w:val="TableGrid"/>
        <w:tblW w:w="10238" w:type="dxa"/>
        <w:tblInd w:w="247" w:type="dxa"/>
        <w:tblLook w:val="04A0" w:firstRow="1" w:lastRow="0" w:firstColumn="1" w:lastColumn="0" w:noHBand="0" w:noVBand="1"/>
      </w:tblPr>
      <w:tblGrid>
        <w:gridCol w:w="829"/>
        <w:gridCol w:w="9409"/>
      </w:tblGrid>
      <w:tr w:rsidR="00032FD9" w:rsidRPr="001B6B58" w:rsidTr="00032FD9">
        <w:tc>
          <w:tcPr>
            <w:tcW w:w="82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lastRenderedPageBreak/>
              <w:t>REQ ID</w:t>
            </w:r>
          </w:p>
        </w:tc>
        <w:tc>
          <w:tcPr>
            <w:tcW w:w="94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access Case Management module from the main dashboard.</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create new case tickets. </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customer portal users, School District users shall be able to create new tickets for “Service Requests”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vendor portal users, helpdesk shall be able to create new “Incident Tickets” and upload the monthly incident summary report</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vendor portal users, Telus users shall have capabilities to view/update Order dates/status and tracking spreadsheet</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create case tickets of different types by using “Case Type” filter and providing custom fields to capture relevant information for each ticket. The Case type may include values such as:</w:t>
            </w:r>
          </w:p>
          <w:p w:rsidR="00032FD9" w:rsidRPr="001B6B58" w:rsidRDefault="00032FD9" w:rsidP="00F54934">
            <w:pPr>
              <w:pStyle w:val="ListParagraph"/>
              <w:numPr>
                <w:ilvl w:val="0"/>
                <w:numId w:val="28"/>
              </w:numPr>
              <w:rPr>
                <w:rFonts w:asciiTheme="minorHAnsi" w:hAnsiTheme="minorHAnsi" w:cstheme="minorHAnsi"/>
                <w:sz w:val="22"/>
              </w:rPr>
            </w:pPr>
            <w:r w:rsidRPr="001B6B58">
              <w:rPr>
                <w:rFonts w:asciiTheme="minorHAnsi" w:hAnsiTheme="minorHAnsi" w:cstheme="minorHAnsi"/>
                <w:sz w:val="22"/>
              </w:rPr>
              <w:t>Incident tickets</w:t>
            </w:r>
          </w:p>
          <w:p w:rsidR="00032FD9" w:rsidRPr="001B6B58" w:rsidRDefault="00032FD9" w:rsidP="00F54934">
            <w:pPr>
              <w:pStyle w:val="ListParagraph"/>
              <w:numPr>
                <w:ilvl w:val="0"/>
                <w:numId w:val="28"/>
              </w:numPr>
              <w:rPr>
                <w:rFonts w:asciiTheme="minorHAnsi" w:hAnsiTheme="minorHAnsi" w:cstheme="minorHAnsi"/>
                <w:sz w:val="22"/>
              </w:rPr>
            </w:pPr>
            <w:r w:rsidRPr="001B6B58">
              <w:rPr>
                <w:rFonts w:asciiTheme="minorHAnsi" w:hAnsiTheme="minorHAnsi" w:cstheme="minorHAnsi"/>
                <w:sz w:val="22"/>
              </w:rPr>
              <w:t>Service request</w:t>
            </w:r>
          </w:p>
          <w:p w:rsidR="00032FD9" w:rsidRPr="001B6B58" w:rsidRDefault="00032FD9" w:rsidP="00F54934">
            <w:pPr>
              <w:pStyle w:val="ListParagraph"/>
              <w:numPr>
                <w:ilvl w:val="0"/>
                <w:numId w:val="28"/>
              </w:numPr>
              <w:rPr>
                <w:rFonts w:asciiTheme="minorHAnsi" w:hAnsiTheme="minorHAnsi" w:cstheme="minorHAnsi"/>
                <w:sz w:val="22"/>
              </w:rPr>
            </w:pPr>
            <w:r w:rsidRPr="001B6B58">
              <w:rPr>
                <w:rFonts w:asciiTheme="minorHAnsi" w:hAnsiTheme="minorHAnsi" w:cstheme="minorHAnsi"/>
                <w:sz w:val="22"/>
              </w:rPr>
              <w:t>Change request</w:t>
            </w:r>
          </w:p>
          <w:p w:rsidR="00032FD9" w:rsidRPr="001B6B58" w:rsidRDefault="00032FD9">
            <w:pPr>
              <w:rPr>
                <w:rFonts w:cstheme="minorHAnsi"/>
              </w:rPr>
            </w:pPr>
            <w:r w:rsidRPr="001B6B58">
              <w:rPr>
                <w:rFonts w:cstheme="minorHAnsi"/>
              </w:rPr>
              <w:t>Case Type dropdown values may vary based on the user type.</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of changing the “Case Type” of tickets after certain change in status value. For example, Incident ticket may lead to creation of Service Request.</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monitor the time spent and track the status of case tickets that are created internally</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generate and download the reports for case tickets that created internally </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capability of receiving/importing service request forms generated by the helpdesk or school districts portal users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have the capability of sending/uploading FRED template spreadsheet file to Telus Portal or by email.</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access the monthly case/incident report provided by helpdesk (Fujitsu) via Import or download link.</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receive notifications generated by the system, when a new monthly case ticket report is available for download</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provide the capability of generating ad hoc reports to the system users, as and when required.</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capability of providing custom work flow to the system users for case/service request routing related to alternate vendors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capability of generating order request by reading standard email templates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based on service request or incident ticket received from different sources (schools, school districts, </w:t>
            </w:r>
            <w:proofErr w:type="spellStart"/>
            <w:r w:rsidRPr="001B6B58">
              <w:rPr>
                <w:rFonts w:cstheme="minorHAnsi"/>
              </w:rPr>
              <w:t>MoE</w:t>
            </w:r>
            <w:proofErr w:type="spellEnd"/>
            <w:r w:rsidRPr="001B6B58">
              <w:rPr>
                <w:rFonts w:cstheme="minorHAnsi"/>
              </w:rPr>
              <w:t xml:space="preserve"> or helpdesk), I shall be able to create order request for:</w:t>
            </w:r>
          </w:p>
          <w:p w:rsidR="00032FD9" w:rsidRPr="001B6B58" w:rsidRDefault="00032FD9" w:rsidP="00F54934">
            <w:pPr>
              <w:pStyle w:val="ListParagraph"/>
              <w:numPr>
                <w:ilvl w:val="0"/>
                <w:numId w:val="24"/>
              </w:numPr>
              <w:rPr>
                <w:rFonts w:asciiTheme="minorHAnsi" w:hAnsiTheme="minorHAnsi" w:cstheme="minorHAnsi"/>
                <w:sz w:val="22"/>
              </w:rPr>
            </w:pPr>
            <w:r w:rsidRPr="001B6B58">
              <w:rPr>
                <w:rFonts w:asciiTheme="minorHAnsi" w:hAnsiTheme="minorHAnsi" w:cstheme="minorHAnsi"/>
                <w:sz w:val="22"/>
              </w:rPr>
              <w:t>Creation of a new NGN service</w:t>
            </w:r>
          </w:p>
          <w:p w:rsidR="00032FD9" w:rsidRPr="001B6B58" w:rsidRDefault="00032FD9" w:rsidP="00F54934">
            <w:pPr>
              <w:pStyle w:val="ListParagraph"/>
              <w:numPr>
                <w:ilvl w:val="0"/>
                <w:numId w:val="24"/>
              </w:numPr>
              <w:rPr>
                <w:rFonts w:asciiTheme="minorHAnsi" w:hAnsiTheme="minorHAnsi" w:cstheme="minorHAnsi"/>
                <w:sz w:val="22"/>
              </w:rPr>
            </w:pPr>
            <w:r w:rsidRPr="001B6B58">
              <w:rPr>
                <w:rFonts w:asciiTheme="minorHAnsi" w:hAnsiTheme="minorHAnsi" w:cstheme="minorHAnsi"/>
                <w:sz w:val="22"/>
              </w:rPr>
              <w:t>Deactivating an existing NGN service</w:t>
            </w:r>
          </w:p>
          <w:p w:rsidR="00032FD9" w:rsidRPr="001B6B58" w:rsidRDefault="00032FD9" w:rsidP="00F54934">
            <w:pPr>
              <w:pStyle w:val="ListParagraph"/>
              <w:numPr>
                <w:ilvl w:val="0"/>
                <w:numId w:val="24"/>
              </w:numPr>
              <w:rPr>
                <w:rFonts w:asciiTheme="minorHAnsi" w:hAnsiTheme="minorHAnsi" w:cstheme="minorHAnsi"/>
                <w:sz w:val="22"/>
              </w:rPr>
            </w:pPr>
            <w:r w:rsidRPr="001B6B58">
              <w:rPr>
                <w:rFonts w:asciiTheme="minorHAnsi" w:hAnsiTheme="minorHAnsi" w:cstheme="minorHAnsi"/>
                <w:sz w:val="22"/>
              </w:rPr>
              <w:t xml:space="preserve">Upgrading or downgrading a service </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capability of sending notifications to accounts/vendors linked to case tickets, when nearing the milestone dates, based on pre-set date reminders. For example, system shall send auto generate email to School District the next day after the scheduled completion date to check about the status of work.</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capability of receiving notifications of case/order status and order dates updates from the vendors (Telus), by reading standard email templates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related to:</w:t>
            </w:r>
          </w:p>
          <w:p w:rsidR="00032FD9" w:rsidRPr="001B6B58" w:rsidRDefault="00032FD9" w:rsidP="00F54934">
            <w:pPr>
              <w:pStyle w:val="ListParagraph"/>
              <w:numPr>
                <w:ilvl w:val="0"/>
                <w:numId w:val="29"/>
              </w:numPr>
              <w:rPr>
                <w:rFonts w:asciiTheme="minorHAnsi" w:hAnsiTheme="minorHAnsi" w:cstheme="minorHAnsi"/>
                <w:sz w:val="22"/>
              </w:rPr>
            </w:pPr>
            <w:r w:rsidRPr="001B6B58">
              <w:rPr>
                <w:rFonts w:asciiTheme="minorHAnsi" w:hAnsiTheme="minorHAnsi" w:cstheme="minorHAnsi"/>
                <w:sz w:val="22"/>
              </w:rPr>
              <w:t>Case status</w:t>
            </w:r>
          </w:p>
          <w:p w:rsidR="00032FD9" w:rsidRPr="001B6B58" w:rsidRDefault="00032FD9" w:rsidP="00F54934">
            <w:pPr>
              <w:pStyle w:val="ListParagraph"/>
              <w:numPr>
                <w:ilvl w:val="0"/>
                <w:numId w:val="29"/>
              </w:numPr>
              <w:rPr>
                <w:rFonts w:asciiTheme="minorHAnsi" w:hAnsiTheme="minorHAnsi" w:cstheme="minorHAnsi"/>
                <w:sz w:val="22"/>
              </w:rPr>
            </w:pPr>
            <w:r w:rsidRPr="001B6B58">
              <w:rPr>
                <w:rFonts w:asciiTheme="minorHAnsi" w:hAnsiTheme="minorHAnsi" w:cstheme="minorHAnsi"/>
                <w:sz w:val="22"/>
              </w:rPr>
              <w:t>Milestone dates such as Schedule Date and Completion Notification</w:t>
            </w:r>
          </w:p>
          <w:p w:rsidR="00032FD9" w:rsidRPr="001B6B58" w:rsidRDefault="00032FD9" w:rsidP="00F54934">
            <w:pPr>
              <w:pStyle w:val="ListParagraph"/>
              <w:numPr>
                <w:ilvl w:val="0"/>
                <w:numId w:val="29"/>
              </w:numPr>
              <w:rPr>
                <w:rFonts w:asciiTheme="minorHAnsi" w:hAnsiTheme="minorHAnsi" w:cstheme="minorHAnsi"/>
                <w:sz w:val="22"/>
              </w:rPr>
            </w:pPr>
            <w:r w:rsidRPr="001B6B58">
              <w:rPr>
                <w:rFonts w:asciiTheme="minorHAnsi" w:hAnsiTheme="minorHAnsi" w:cstheme="minorHAnsi"/>
                <w:sz w:val="22"/>
              </w:rPr>
              <w:t>Weekly summary reports</w:t>
            </w:r>
          </w:p>
          <w:p w:rsidR="00032FD9" w:rsidRPr="001B6B58" w:rsidRDefault="00032FD9" w:rsidP="00F54934">
            <w:pPr>
              <w:pStyle w:val="ListParagraph"/>
              <w:numPr>
                <w:ilvl w:val="0"/>
                <w:numId w:val="29"/>
              </w:numPr>
              <w:rPr>
                <w:rFonts w:asciiTheme="minorHAnsi" w:hAnsiTheme="minorHAnsi" w:cstheme="minorHAnsi"/>
                <w:sz w:val="22"/>
              </w:rPr>
            </w:pPr>
            <w:r w:rsidRPr="001B6B58">
              <w:rPr>
                <w:rFonts w:asciiTheme="minorHAnsi" w:hAnsiTheme="minorHAnsi" w:cstheme="minorHAnsi"/>
                <w:sz w:val="22"/>
              </w:rPr>
              <w:t>Reports aligning with Fujitsu Monthly Incident Summary Report</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27"/>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30"/>
              </w:numPr>
              <w:rPr>
                <w:rFonts w:asciiTheme="minorHAnsi" w:hAnsiTheme="minorHAnsi" w:cstheme="minorHAnsi"/>
                <w:sz w:val="22"/>
              </w:rPr>
            </w:pPr>
            <w:r w:rsidRPr="001B6B58">
              <w:rPr>
                <w:rFonts w:asciiTheme="minorHAnsi" w:hAnsiTheme="minorHAnsi" w:cstheme="minorHAnsi"/>
                <w:sz w:val="22"/>
              </w:rPr>
              <w:t>Account Management</w:t>
            </w:r>
          </w:p>
          <w:p w:rsidR="00032FD9" w:rsidRPr="001B6B58" w:rsidRDefault="00032FD9" w:rsidP="00F54934">
            <w:pPr>
              <w:pStyle w:val="ListParagraph"/>
              <w:numPr>
                <w:ilvl w:val="0"/>
                <w:numId w:val="30"/>
              </w:numPr>
              <w:rPr>
                <w:rFonts w:asciiTheme="minorHAnsi" w:hAnsiTheme="minorHAnsi" w:cstheme="minorHAnsi"/>
                <w:sz w:val="22"/>
              </w:rPr>
            </w:pPr>
            <w:r w:rsidRPr="001B6B58">
              <w:rPr>
                <w:rFonts w:asciiTheme="minorHAnsi" w:hAnsiTheme="minorHAnsi" w:cstheme="minorHAnsi"/>
                <w:sz w:val="22"/>
              </w:rPr>
              <w:t>Financial Management</w:t>
            </w:r>
          </w:p>
          <w:p w:rsidR="00032FD9" w:rsidRPr="001B6B58" w:rsidRDefault="00032FD9" w:rsidP="00F54934">
            <w:pPr>
              <w:pStyle w:val="ListParagraph"/>
              <w:numPr>
                <w:ilvl w:val="0"/>
                <w:numId w:val="30"/>
              </w:numPr>
              <w:rPr>
                <w:rFonts w:asciiTheme="minorHAnsi" w:hAnsiTheme="minorHAnsi" w:cstheme="minorHAnsi"/>
                <w:sz w:val="22"/>
              </w:rPr>
            </w:pPr>
            <w:r w:rsidRPr="001B6B58">
              <w:rPr>
                <w:rFonts w:asciiTheme="minorHAnsi" w:hAnsiTheme="minorHAnsi" w:cstheme="minorHAnsi"/>
                <w:sz w:val="22"/>
              </w:rPr>
              <w:t>Communication Management</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16" w:name="_Toc526280910"/>
      <w:bookmarkStart w:id="17" w:name="_Toc533084358"/>
      <w:r w:rsidRPr="002A397C">
        <w:rPr>
          <w:rFonts w:asciiTheme="minorHAnsi" w:hAnsiTheme="minorHAnsi" w:cstheme="minorHAnsi"/>
          <w:b w:val="0"/>
          <w:color w:val="0070C0"/>
          <w:sz w:val="22"/>
          <w:szCs w:val="22"/>
        </w:rPr>
        <w:t>Epic 6 – Budget Management</w:t>
      </w:r>
      <w:bookmarkEnd w:id="16"/>
      <w:bookmarkEnd w:id="17"/>
    </w:p>
    <w:p w:rsidR="00F54934" w:rsidRPr="001B6B58" w:rsidRDefault="00F54934" w:rsidP="00F54934">
      <w:pPr>
        <w:ind w:left="360"/>
        <w:rPr>
          <w:rFonts w:cstheme="minorHAnsi"/>
        </w:rPr>
      </w:pPr>
      <w:r w:rsidRPr="001B6B58">
        <w:rPr>
          <w:rFonts w:cstheme="minorHAnsi"/>
        </w:rPr>
        <w:t>This section list down high-level requirements/user stories about the process of invoice reconciliation and budget forecasting and the capabilities of generating financial reports related to billing, reconciliation and actual vs budgeted.</w:t>
      </w:r>
    </w:p>
    <w:tbl>
      <w:tblPr>
        <w:tblStyle w:val="TableGrid"/>
        <w:tblW w:w="10238" w:type="dxa"/>
        <w:tblInd w:w="247" w:type="dxa"/>
        <w:tblLook w:val="04A0" w:firstRow="1" w:lastRow="0" w:firstColumn="1" w:lastColumn="0" w:noHBand="0" w:noVBand="1"/>
      </w:tblPr>
      <w:tblGrid>
        <w:gridCol w:w="829"/>
        <w:gridCol w:w="9409"/>
      </w:tblGrid>
      <w:tr w:rsidR="00032FD9" w:rsidRPr="001B6B58" w:rsidTr="00032FD9">
        <w:tc>
          <w:tcPr>
            <w:tcW w:w="82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4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access Financial Management module from the main dashboard.</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upload the invoices (excel format) received files received via email or by downloading from the vendor portal </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upload the invoices paid </w:t>
            </w:r>
            <w:proofErr w:type="gramStart"/>
            <w:r w:rsidRPr="001B6B58">
              <w:rPr>
                <w:rFonts w:cstheme="minorHAnsi"/>
              </w:rPr>
              <w:t>amounts  to</w:t>
            </w:r>
            <w:proofErr w:type="gramEnd"/>
            <w:r w:rsidRPr="001B6B58">
              <w:rPr>
                <w:rFonts w:cstheme="minorHAnsi"/>
              </w:rPr>
              <w:t xml:space="preserve"> this module</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capability to store historical invoice data</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The system shall have capabilities to perform data reconciliation based on actual and expected numbers from excel file/invoices received and invoices paid </w:t>
            </w:r>
            <w:proofErr w:type="gramStart"/>
            <w:r w:rsidRPr="001B6B58">
              <w:rPr>
                <w:rFonts w:cstheme="minorHAnsi"/>
              </w:rPr>
              <w:t>and also</w:t>
            </w:r>
            <w:proofErr w:type="gramEnd"/>
            <w:r w:rsidRPr="001B6B58">
              <w:rPr>
                <w:rFonts w:cstheme="minorHAnsi"/>
              </w:rPr>
              <w:t xml:space="preserve"> to reconcile the invoices against the assets in the accounts (master list)</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perform data forecasting based on input in the form of:</w:t>
            </w:r>
          </w:p>
          <w:p w:rsidR="00032FD9" w:rsidRPr="001B6B58" w:rsidRDefault="00032FD9" w:rsidP="00F54934">
            <w:pPr>
              <w:pStyle w:val="ListParagraph"/>
              <w:numPr>
                <w:ilvl w:val="0"/>
                <w:numId w:val="32"/>
              </w:numPr>
              <w:rPr>
                <w:rFonts w:asciiTheme="minorHAnsi" w:hAnsiTheme="minorHAnsi" w:cstheme="minorHAnsi"/>
                <w:sz w:val="22"/>
              </w:rPr>
            </w:pPr>
            <w:r w:rsidRPr="001B6B58">
              <w:rPr>
                <w:rFonts w:asciiTheme="minorHAnsi" w:hAnsiTheme="minorHAnsi" w:cstheme="minorHAnsi"/>
                <w:sz w:val="22"/>
              </w:rPr>
              <w:t>Historical data</w:t>
            </w:r>
          </w:p>
          <w:p w:rsidR="00032FD9" w:rsidRPr="001B6B58" w:rsidRDefault="00032FD9" w:rsidP="00F54934">
            <w:pPr>
              <w:pStyle w:val="ListParagraph"/>
              <w:numPr>
                <w:ilvl w:val="0"/>
                <w:numId w:val="32"/>
              </w:numPr>
              <w:rPr>
                <w:rFonts w:asciiTheme="minorHAnsi" w:hAnsiTheme="minorHAnsi" w:cstheme="minorHAnsi"/>
                <w:sz w:val="22"/>
              </w:rPr>
            </w:pPr>
            <w:r w:rsidRPr="001B6B58">
              <w:rPr>
                <w:rFonts w:asciiTheme="minorHAnsi" w:hAnsiTheme="minorHAnsi" w:cstheme="minorHAnsi"/>
                <w:sz w:val="22"/>
              </w:rPr>
              <w:t>Orders placed</w:t>
            </w:r>
          </w:p>
          <w:p w:rsidR="00032FD9" w:rsidRPr="001B6B58" w:rsidRDefault="00032FD9" w:rsidP="00F54934">
            <w:pPr>
              <w:pStyle w:val="ListParagraph"/>
              <w:numPr>
                <w:ilvl w:val="0"/>
                <w:numId w:val="32"/>
              </w:numPr>
              <w:rPr>
                <w:rFonts w:asciiTheme="minorHAnsi" w:hAnsiTheme="minorHAnsi" w:cstheme="minorHAnsi"/>
                <w:sz w:val="22"/>
              </w:rPr>
            </w:pPr>
            <w:r w:rsidRPr="001B6B58">
              <w:rPr>
                <w:rFonts w:asciiTheme="minorHAnsi" w:hAnsiTheme="minorHAnsi" w:cstheme="minorHAnsi"/>
                <w:sz w:val="22"/>
              </w:rPr>
              <w:t>Invoices created</w:t>
            </w:r>
          </w:p>
          <w:p w:rsidR="00032FD9" w:rsidRPr="001B6B58" w:rsidRDefault="00032FD9" w:rsidP="00F54934">
            <w:pPr>
              <w:pStyle w:val="ListParagraph"/>
              <w:numPr>
                <w:ilvl w:val="0"/>
                <w:numId w:val="32"/>
              </w:numPr>
              <w:rPr>
                <w:rFonts w:asciiTheme="minorHAnsi" w:hAnsiTheme="minorHAnsi" w:cstheme="minorHAnsi"/>
                <w:sz w:val="22"/>
              </w:rPr>
            </w:pPr>
            <w:r w:rsidRPr="001B6B58">
              <w:rPr>
                <w:rFonts w:asciiTheme="minorHAnsi" w:hAnsiTheme="minorHAnsi" w:cstheme="minorHAnsi"/>
                <w:sz w:val="22"/>
              </w:rPr>
              <w:t>Price trends</w:t>
            </w:r>
          </w:p>
          <w:p w:rsidR="00032FD9" w:rsidRPr="001B6B58" w:rsidRDefault="00032FD9" w:rsidP="00F54934">
            <w:pPr>
              <w:pStyle w:val="ListParagraph"/>
              <w:numPr>
                <w:ilvl w:val="0"/>
                <w:numId w:val="32"/>
              </w:numPr>
              <w:rPr>
                <w:rFonts w:asciiTheme="minorHAnsi" w:hAnsiTheme="minorHAnsi" w:cstheme="minorHAnsi"/>
                <w:sz w:val="22"/>
              </w:rPr>
            </w:pPr>
            <w:r w:rsidRPr="001B6B58">
              <w:rPr>
                <w:rFonts w:asciiTheme="minorHAnsi" w:hAnsiTheme="minorHAnsi" w:cstheme="minorHAnsi"/>
                <w:sz w:val="22"/>
              </w:rPr>
              <w:t>Contract agreements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capability to generate letters based on output of data reconciliation numbers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including but not limited to, such as:</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Monthly billing reports</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Reconciliation Reports</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Budget Forecast Reports</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Milestone Reminder Reports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produce reports using visual representation such as:</w:t>
            </w:r>
          </w:p>
          <w:p w:rsidR="00032FD9" w:rsidRPr="001B6B58" w:rsidRDefault="00032FD9" w:rsidP="00F54934">
            <w:pPr>
              <w:pStyle w:val="ListParagraph"/>
              <w:numPr>
                <w:ilvl w:val="0"/>
                <w:numId w:val="34"/>
              </w:numPr>
              <w:rPr>
                <w:rFonts w:asciiTheme="minorHAnsi" w:hAnsiTheme="minorHAnsi" w:cstheme="minorHAnsi"/>
                <w:sz w:val="22"/>
              </w:rPr>
            </w:pPr>
            <w:r w:rsidRPr="001B6B58">
              <w:rPr>
                <w:rFonts w:asciiTheme="minorHAnsi" w:hAnsiTheme="minorHAnsi" w:cstheme="minorHAnsi"/>
                <w:sz w:val="22"/>
              </w:rPr>
              <w:t>Graphs</w:t>
            </w:r>
          </w:p>
          <w:p w:rsidR="00032FD9" w:rsidRPr="001B6B58" w:rsidRDefault="00032FD9" w:rsidP="00F54934">
            <w:pPr>
              <w:pStyle w:val="ListParagraph"/>
              <w:numPr>
                <w:ilvl w:val="0"/>
                <w:numId w:val="34"/>
              </w:numPr>
              <w:rPr>
                <w:rFonts w:asciiTheme="minorHAnsi" w:hAnsiTheme="minorHAnsi" w:cstheme="minorHAnsi"/>
                <w:sz w:val="22"/>
              </w:rPr>
            </w:pPr>
            <w:r w:rsidRPr="001B6B58">
              <w:rPr>
                <w:rFonts w:asciiTheme="minorHAnsi" w:hAnsiTheme="minorHAnsi" w:cstheme="minorHAnsi"/>
                <w:sz w:val="22"/>
              </w:rPr>
              <w:t>Pie Charts</w:t>
            </w:r>
          </w:p>
          <w:p w:rsidR="00032FD9" w:rsidRPr="001B6B58" w:rsidRDefault="00032FD9" w:rsidP="00F54934">
            <w:pPr>
              <w:pStyle w:val="ListParagraph"/>
              <w:numPr>
                <w:ilvl w:val="0"/>
                <w:numId w:val="34"/>
              </w:numPr>
              <w:rPr>
                <w:rFonts w:asciiTheme="minorHAnsi" w:hAnsiTheme="minorHAnsi" w:cstheme="minorHAnsi"/>
                <w:sz w:val="22"/>
              </w:rPr>
            </w:pPr>
            <w:r w:rsidRPr="001B6B58">
              <w:rPr>
                <w:rFonts w:asciiTheme="minorHAnsi" w:hAnsiTheme="minorHAnsi" w:cstheme="minorHAnsi"/>
                <w:sz w:val="22"/>
              </w:rPr>
              <w:t>Bar Charts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1"/>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Account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Case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Communication Management</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18" w:name="_Toc526280911"/>
      <w:bookmarkStart w:id="19" w:name="_Toc533084359"/>
      <w:r w:rsidRPr="002A397C">
        <w:rPr>
          <w:rFonts w:asciiTheme="minorHAnsi" w:hAnsiTheme="minorHAnsi" w:cstheme="minorHAnsi"/>
          <w:b w:val="0"/>
          <w:color w:val="0070C0"/>
          <w:sz w:val="22"/>
          <w:szCs w:val="22"/>
        </w:rPr>
        <w:t>Epic 7 – Contacts Management</w:t>
      </w:r>
      <w:bookmarkEnd w:id="18"/>
      <w:bookmarkEnd w:id="19"/>
    </w:p>
    <w:p w:rsidR="00F54934" w:rsidRPr="001B6B58" w:rsidRDefault="00F54934" w:rsidP="00F54934">
      <w:pPr>
        <w:ind w:left="360"/>
        <w:rPr>
          <w:rFonts w:cstheme="minorHAnsi"/>
        </w:rPr>
      </w:pPr>
      <w:r w:rsidRPr="001B6B58">
        <w:rPr>
          <w:rFonts w:cstheme="minorHAnsi"/>
        </w:rPr>
        <w:t>This section list down high-level requirements/user stories about the process of managing contacts details and profiles, integration with Microsoft Outlook, and related reporting requirements.</w:t>
      </w:r>
    </w:p>
    <w:tbl>
      <w:tblPr>
        <w:tblStyle w:val="TableGrid"/>
        <w:tblW w:w="10238" w:type="dxa"/>
        <w:tblInd w:w="247" w:type="dxa"/>
        <w:tblLook w:val="04A0" w:firstRow="1" w:lastRow="0" w:firstColumn="1" w:lastColumn="0" w:noHBand="0" w:noVBand="1"/>
      </w:tblPr>
      <w:tblGrid>
        <w:gridCol w:w="829"/>
        <w:gridCol w:w="9409"/>
      </w:tblGrid>
      <w:tr w:rsidR="00032FD9" w:rsidRPr="001B6B58" w:rsidTr="00032FD9">
        <w:tc>
          <w:tcPr>
            <w:tcW w:w="82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4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create/edit/deactivate contacts.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store contact basic information such as first name, last name, contact role, parent account, address, phone and email information.</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store contact profile information such as recent activities, case tickets and notes.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of creating/maintaining a contact with or without a parent account.</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of assigning one-to-many relationship between accounts and contacts.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integrate contact details with Microsoft Outlook, so that changes are synchronized at both places. (Updates in CRM would be preferred)</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school district portal user, I shall be able to update contacts related to school district account by accessing the web portal</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The data migration of existing contacts shall be done by making use of mapping of fields to be migrated using existing Excel files </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of sending group emails/communications by making use of standard email templates.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related to contacts recent activities and associated case tickets.</w:t>
            </w:r>
          </w:p>
        </w:tc>
      </w:tr>
      <w:tr w:rsidR="00032FD9" w:rsidRPr="001B6B58" w:rsidTr="00032FD9">
        <w:tc>
          <w:tcPr>
            <w:tcW w:w="829"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6"/>
              </w:numPr>
              <w:rPr>
                <w:rFonts w:asciiTheme="minorHAnsi" w:hAnsiTheme="minorHAnsi" w:cstheme="minorHAnsi"/>
                <w:sz w:val="22"/>
              </w:rPr>
            </w:pPr>
          </w:p>
        </w:tc>
        <w:tc>
          <w:tcPr>
            <w:tcW w:w="9409"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Account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Case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Communication Management</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20" w:name="_Toc526280912"/>
      <w:bookmarkStart w:id="21" w:name="_Toc533084360"/>
      <w:r w:rsidRPr="002A397C">
        <w:rPr>
          <w:rFonts w:asciiTheme="minorHAnsi" w:hAnsiTheme="minorHAnsi" w:cstheme="minorHAnsi"/>
          <w:b w:val="0"/>
          <w:color w:val="0070C0"/>
          <w:sz w:val="22"/>
          <w:szCs w:val="22"/>
        </w:rPr>
        <w:t>Epic 8 – Asset/Inventory Management</w:t>
      </w:r>
      <w:bookmarkEnd w:id="20"/>
      <w:bookmarkEnd w:id="21"/>
    </w:p>
    <w:p w:rsidR="00F54934" w:rsidRPr="001B6B58" w:rsidRDefault="00F54934" w:rsidP="00F54934">
      <w:pPr>
        <w:ind w:left="360"/>
        <w:rPr>
          <w:rFonts w:cstheme="minorHAnsi"/>
        </w:rPr>
      </w:pPr>
      <w:r w:rsidRPr="001B6B58">
        <w:rPr>
          <w:rFonts w:cstheme="minorHAnsi"/>
        </w:rPr>
        <w:t>This section list down high-level requirements/user stories about the process managing and updating inventory details, linking inventory to orders, file exports and related reporting requirements.</w:t>
      </w:r>
    </w:p>
    <w:tbl>
      <w:tblPr>
        <w:tblStyle w:val="TableGrid"/>
        <w:tblW w:w="10238" w:type="dxa"/>
        <w:tblInd w:w="247" w:type="dxa"/>
        <w:tblLook w:val="04A0" w:firstRow="1" w:lastRow="0" w:firstColumn="1" w:lastColumn="0" w:noHBand="0" w:noVBand="1"/>
      </w:tblPr>
      <w:tblGrid>
        <w:gridCol w:w="837"/>
        <w:gridCol w:w="9401"/>
      </w:tblGrid>
      <w:tr w:rsidR="00032FD9" w:rsidRPr="001B6B58" w:rsidTr="00032FD9">
        <w:tc>
          <w:tcPr>
            <w:tcW w:w="83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401"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store the list of inventory items such as site details, service description, WAN and circuit details.</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view/update inventory details based on individual or group selection of sites</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view existing orders related to a site</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provide the search functionality based on key values such as site ID, site name, service ID and vendor.</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color w:val="FF0000"/>
              </w:rPr>
            </w:pPr>
            <w:r w:rsidRPr="001B6B58">
              <w:rPr>
                <w:rFonts w:cstheme="minorHAnsi"/>
              </w:rPr>
              <w:t>The system shall have the capability to update the “Master Sites and Services List File” based on updates to order status values. These updates shall be linked by “Order ID” and/or “Site ID”</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color w:val="FF0000"/>
              </w:rPr>
            </w:pPr>
            <w:r w:rsidRPr="001B6B58">
              <w:rPr>
                <w:rFonts w:cstheme="minorHAnsi"/>
              </w:rPr>
              <w:t>The data migration of existing inventory data shall be done by making use of mapping of fields to be migrated using existing Excel files</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create/view invoices related to sites</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including but not limited to, such as:</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Inventory Details Report</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Site Orders Report</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Change in School Category and School Enrollment</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Comparison Report of new changes vs existing Master Sites &amp; Services List</w:t>
            </w:r>
          </w:p>
          <w:p w:rsidR="00032FD9" w:rsidRPr="001B6B58" w:rsidRDefault="00032FD9" w:rsidP="00F54934">
            <w:pPr>
              <w:pStyle w:val="ListParagraph"/>
              <w:numPr>
                <w:ilvl w:val="0"/>
                <w:numId w:val="33"/>
              </w:numPr>
              <w:rPr>
                <w:rFonts w:asciiTheme="minorHAnsi" w:hAnsiTheme="minorHAnsi" w:cstheme="minorHAnsi"/>
                <w:sz w:val="22"/>
              </w:rPr>
            </w:pPr>
            <w:r w:rsidRPr="001B6B58">
              <w:rPr>
                <w:rFonts w:asciiTheme="minorHAnsi" w:hAnsiTheme="minorHAnsi" w:cstheme="minorHAnsi"/>
                <w:sz w:val="22"/>
              </w:rPr>
              <w:t>Ad hoc Reports</w:t>
            </w:r>
          </w:p>
        </w:tc>
      </w:tr>
      <w:tr w:rsidR="00032FD9" w:rsidRPr="001B6B58" w:rsidTr="00032FD9">
        <w:tc>
          <w:tcPr>
            <w:tcW w:w="837"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7"/>
              </w:numPr>
              <w:rPr>
                <w:rFonts w:asciiTheme="minorHAnsi" w:hAnsiTheme="minorHAnsi" w:cstheme="minorHAnsi"/>
                <w:sz w:val="22"/>
              </w:rPr>
            </w:pPr>
          </w:p>
        </w:tc>
        <w:tc>
          <w:tcPr>
            <w:tcW w:w="9401"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Account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Case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Budget Management</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22" w:name="_Toc526280913"/>
      <w:bookmarkStart w:id="23" w:name="_Toc533084361"/>
      <w:r w:rsidRPr="002A397C">
        <w:rPr>
          <w:rFonts w:asciiTheme="minorHAnsi" w:hAnsiTheme="minorHAnsi" w:cstheme="minorHAnsi"/>
          <w:b w:val="0"/>
          <w:color w:val="0070C0"/>
          <w:sz w:val="22"/>
          <w:szCs w:val="22"/>
        </w:rPr>
        <w:t>Epic 9 – Communication Management</w:t>
      </w:r>
      <w:bookmarkEnd w:id="22"/>
      <w:bookmarkEnd w:id="23"/>
    </w:p>
    <w:p w:rsidR="00F54934" w:rsidRPr="001B6B58" w:rsidRDefault="00F54934" w:rsidP="00F54934">
      <w:pPr>
        <w:ind w:left="360"/>
        <w:rPr>
          <w:rFonts w:cstheme="minorHAnsi"/>
        </w:rPr>
      </w:pPr>
      <w:r w:rsidRPr="001B6B58">
        <w:rPr>
          <w:rFonts w:cstheme="minorHAnsi"/>
        </w:rPr>
        <w:t>This section provides high-level requirements/user stories about all forms of communications related to service requests, incident tickets and account profiles and capabilities to search &amp; categorize the communications.</w:t>
      </w:r>
    </w:p>
    <w:tbl>
      <w:tblPr>
        <w:tblStyle w:val="TableGrid"/>
        <w:tblW w:w="10238" w:type="dxa"/>
        <w:tblInd w:w="247" w:type="dxa"/>
        <w:tblLook w:val="04A0" w:firstRow="1" w:lastRow="0" w:firstColumn="1" w:lastColumn="0" w:noHBand="0" w:noVBand="1"/>
      </w:tblPr>
      <w:tblGrid>
        <w:gridCol w:w="841"/>
        <w:gridCol w:w="9397"/>
      </w:tblGrid>
      <w:tr w:rsidR="00032FD9" w:rsidRPr="001B6B58" w:rsidTr="00032FD9">
        <w:tc>
          <w:tcPr>
            <w:tcW w:w="841"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39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store communications related to:</w:t>
            </w:r>
          </w:p>
          <w:p w:rsidR="00032FD9" w:rsidRPr="001B6B58" w:rsidRDefault="00032FD9" w:rsidP="00F54934">
            <w:pPr>
              <w:pStyle w:val="ListParagraph"/>
              <w:numPr>
                <w:ilvl w:val="0"/>
                <w:numId w:val="39"/>
              </w:numPr>
              <w:rPr>
                <w:rFonts w:asciiTheme="minorHAnsi" w:hAnsiTheme="minorHAnsi" w:cstheme="minorHAnsi"/>
                <w:sz w:val="22"/>
              </w:rPr>
            </w:pPr>
            <w:r w:rsidRPr="001B6B58">
              <w:rPr>
                <w:rFonts w:asciiTheme="minorHAnsi" w:hAnsiTheme="minorHAnsi" w:cstheme="minorHAnsi"/>
                <w:sz w:val="22"/>
              </w:rPr>
              <w:t>Incident tickets</w:t>
            </w:r>
          </w:p>
          <w:p w:rsidR="00032FD9" w:rsidRPr="001B6B58" w:rsidRDefault="00032FD9" w:rsidP="00F54934">
            <w:pPr>
              <w:pStyle w:val="ListParagraph"/>
              <w:numPr>
                <w:ilvl w:val="0"/>
                <w:numId w:val="39"/>
              </w:numPr>
              <w:rPr>
                <w:rFonts w:asciiTheme="minorHAnsi" w:hAnsiTheme="minorHAnsi" w:cstheme="minorHAnsi"/>
                <w:sz w:val="22"/>
              </w:rPr>
            </w:pPr>
            <w:r w:rsidRPr="001B6B58">
              <w:rPr>
                <w:rFonts w:asciiTheme="minorHAnsi" w:hAnsiTheme="minorHAnsi" w:cstheme="minorHAnsi"/>
                <w:sz w:val="22"/>
              </w:rPr>
              <w:t>Service requests</w:t>
            </w:r>
          </w:p>
          <w:p w:rsidR="00032FD9" w:rsidRPr="001B6B58" w:rsidRDefault="00032FD9" w:rsidP="00F54934">
            <w:pPr>
              <w:pStyle w:val="ListParagraph"/>
              <w:numPr>
                <w:ilvl w:val="0"/>
                <w:numId w:val="39"/>
              </w:numPr>
              <w:rPr>
                <w:rFonts w:asciiTheme="minorHAnsi" w:hAnsiTheme="minorHAnsi" w:cstheme="minorHAnsi"/>
                <w:sz w:val="22"/>
              </w:rPr>
            </w:pPr>
            <w:r w:rsidRPr="001B6B58">
              <w:rPr>
                <w:rFonts w:asciiTheme="minorHAnsi" w:hAnsiTheme="minorHAnsi" w:cstheme="minorHAnsi"/>
                <w:sz w:val="22"/>
              </w:rPr>
              <w:t>Account profiles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store communications in the form of:</w:t>
            </w:r>
          </w:p>
          <w:p w:rsidR="00032FD9" w:rsidRPr="001B6B58" w:rsidRDefault="00032FD9" w:rsidP="00F54934">
            <w:pPr>
              <w:pStyle w:val="ListParagraph"/>
              <w:numPr>
                <w:ilvl w:val="0"/>
                <w:numId w:val="40"/>
              </w:numPr>
              <w:rPr>
                <w:rFonts w:asciiTheme="minorHAnsi" w:hAnsiTheme="minorHAnsi" w:cstheme="minorHAnsi"/>
                <w:sz w:val="22"/>
              </w:rPr>
            </w:pPr>
            <w:r w:rsidRPr="001B6B58">
              <w:rPr>
                <w:rFonts w:asciiTheme="minorHAnsi" w:hAnsiTheme="minorHAnsi" w:cstheme="minorHAnsi"/>
                <w:sz w:val="22"/>
              </w:rPr>
              <w:t>Email Communications</w:t>
            </w:r>
          </w:p>
          <w:p w:rsidR="00032FD9" w:rsidRPr="001B6B58" w:rsidRDefault="00032FD9" w:rsidP="00F54934">
            <w:pPr>
              <w:pStyle w:val="ListParagraph"/>
              <w:numPr>
                <w:ilvl w:val="0"/>
                <w:numId w:val="40"/>
              </w:numPr>
              <w:rPr>
                <w:rFonts w:asciiTheme="minorHAnsi" w:hAnsiTheme="minorHAnsi" w:cstheme="minorHAnsi"/>
                <w:sz w:val="22"/>
              </w:rPr>
            </w:pPr>
            <w:r w:rsidRPr="001B6B58">
              <w:rPr>
                <w:rFonts w:asciiTheme="minorHAnsi" w:hAnsiTheme="minorHAnsi" w:cstheme="minorHAnsi"/>
                <w:sz w:val="22"/>
              </w:rPr>
              <w:t>Electronic copies of bills and invoices</w:t>
            </w:r>
          </w:p>
          <w:p w:rsidR="00032FD9" w:rsidRPr="001B6B58" w:rsidRDefault="00032FD9" w:rsidP="00F54934">
            <w:pPr>
              <w:pStyle w:val="ListParagraph"/>
              <w:numPr>
                <w:ilvl w:val="0"/>
                <w:numId w:val="40"/>
              </w:numPr>
              <w:rPr>
                <w:rFonts w:asciiTheme="minorHAnsi" w:hAnsiTheme="minorHAnsi" w:cstheme="minorHAnsi"/>
                <w:sz w:val="22"/>
              </w:rPr>
            </w:pPr>
            <w:r w:rsidRPr="001B6B58">
              <w:rPr>
                <w:rFonts w:asciiTheme="minorHAnsi" w:hAnsiTheme="minorHAnsi" w:cstheme="minorHAnsi"/>
                <w:sz w:val="22"/>
              </w:rPr>
              <w:t>Electronic copies of sales orders &amp; service requests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Customer and/or vendor portal users shall be able to view communications related to their respective accounts and case tickets.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store copies of order files such as “Sales Order” received from vendor (Telus) and shall let system users view and approve the Order files and send approved files back to Telus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for system and portal users to import/attach email communications to case tickets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categorize and search Communication based on subject line, sender information.</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produce distribution emails based on contact groups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of integration with Microsoft Outlook and Microsoft Office Suite.</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based on recent Communication related to a case, account and Budget updates.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based on ad hoc queries.</w:t>
            </w:r>
          </w:p>
        </w:tc>
      </w:tr>
      <w:tr w:rsidR="00032FD9" w:rsidRPr="001B6B58" w:rsidTr="00032FD9">
        <w:tc>
          <w:tcPr>
            <w:tcW w:w="841"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38"/>
              </w:numPr>
              <w:rPr>
                <w:rFonts w:asciiTheme="minorHAnsi" w:hAnsiTheme="minorHAnsi" w:cstheme="minorHAnsi"/>
                <w:sz w:val="22"/>
              </w:rPr>
            </w:pPr>
          </w:p>
        </w:tc>
        <w:tc>
          <w:tcPr>
            <w:tcW w:w="9397"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Account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Case Management</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24" w:name="_Toc526280914"/>
      <w:bookmarkStart w:id="25" w:name="_Toc533084362"/>
      <w:r w:rsidRPr="002A397C">
        <w:rPr>
          <w:rFonts w:asciiTheme="minorHAnsi" w:hAnsiTheme="minorHAnsi" w:cstheme="minorHAnsi"/>
          <w:b w:val="0"/>
          <w:color w:val="0070C0"/>
          <w:sz w:val="22"/>
          <w:szCs w:val="22"/>
        </w:rPr>
        <w:t>Epic 10 – Knowledge Management</w:t>
      </w:r>
      <w:bookmarkEnd w:id="24"/>
      <w:bookmarkEnd w:id="25"/>
    </w:p>
    <w:p w:rsidR="00F54934" w:rsidRPr="001B6B58" w:rsidRDefault="00F54934" w:rsidP="00F54934">
      <w:pPr>
        <w:ind w:left="360"/>
        <w:rPr>
          <w:rFonts w:cstheme="minorHAnsi"/>
        </w:rPr>
      </w:pPr>
      <w:r w:rsidRPr="001B6B58">
        <w:rPr>
          <w:rFonts w:cstheme="minorHAnsi"/>
        </w:rPr>
        <w:t>This section provides high-level requirements/user stories related to system capabilities to store knowledge-based articles related to incident resolution, lessons learned, root cause of issues with capabilities to categorize/search and publish them to portal.</w:t>
      </w:r>
    </w:p>
    <w:tbl>
      <w:tblPr>
        <w:tblStyle w:val="TableGrid"/>
        <w:tblW w:w="10238" w:type="dxa"/>
        <w:tblInd w:w="247" w:type="dxa"/>
        <w:tblLook w:val="04A0" w:firstRow="1" w:lastRow="0" w:firstColumn="1" w:lastColumn="0" w:noHBand="0" w:noVBand="1"/>
      </w:tblPr>
      <w:tblGrid>
        <w:gridCol w:w="842"/>
        <w:gridCol w:w="9396"/>
      </w:tblGrid>
      <w:tr w:rsidR="00032FD9" w:rsidRPr="001B6B58" w:rsidTr="00032FD9">
        <w:tc>
          <w:tcPr>
            <w:tcW w:w="84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39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4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1"/>
              </w:numPr>
              <w:rPr>
                <w:rFonts w:asciiTheme="minorHAnsi" w:hAnsiTheme="minorHAnsi" w:cstheme="minorHAnsi"/>
                <w:sz w:val="22"/>
              </w:rPr>
            </w:pPr>
          </w:p>
        </w:tc>
        <w:tc>
          <w:tcPr>
            <w:tcW w:w="939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provide the capability to store knowledge-based articles at one place with the potential to publish/share those articles on portal.</w:t>
            </w:r>
          </w:p>
        </w:tc>
      </w:tr>
      <w:tr w:rsidR="00032FD9" w:rsidRPr="001B6B58" w:rsidTr="00032FD9">
        <w:tc>
          <w:tcPr>
            <w:tcW w:w="84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1"/>
              </w:numPr>
              <w:rPr>
                <w:rFonts w:asciiTheme="minorHAnsi" w:hAnsiTheme="minorHAnsi" w:cstheme="minorHAnsi"/>
                <w:sz w:val="22"/>
              </w:rPr>
            </w:pPr>
          </w:p>
        </w:tc>
        <w:tc>
          <w:tcPr>
            <w:tcW w:w="939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provide the capability to store:</w:t>
            </w:r>
          </w:p>
          <w:p w:rsidR="00032FD9" w:rsidRPr="001B6B58" w:rsidRDefault="00032FD9" w:rsidP="00F54934">
            <w:pPr>
              <w:pStyle w:val="ListParagraph"/>
              <w:numPr>
                <w:ilvl w:val="0"/>
                <w:numId w:val="42"/>
              </w:numPr>
              <w:rPr>
                <w:rFonts w:asciiTheme="minorHAnsi" w:hAnsiTheme="minorHAnsi" w:cstheme="minorHAnsi"/>
                <w:sz w:val="22"/>
              </w:rPr>
            </w:pPr>
            <w:r w:rsidRPr="001B6B58">
              <w:rPr>
                <w:rFonts w:asciiTheme="minorHAnsi" w:hAnsiTheme="minorHAnsi" w:cstheme="minorHAnsi"/>
                <w:sz w:val="22"/>
              </w:rPr>
              <w:t>Incident Resolution</w:t>
            </w:r>
          </w:p>
          <w:p w:rsidR="00032FD9" w:rsidRPr="001B6B58" w:rsidRDefault="00032FD9" w:rsidP="00F54934">
            <w:pPr>
              <w:pStyle w:val="ListParagraph"/>
              <w:numPr>
                <w:ilvl w:val="0"/>
                <w:numId w:val="42"/>
              </w:numPr>
              <w:rPr>
                <w:rFonts w:asciiTheme="minorHAnsi" w:hAnsiTheme="minorHAnsi" w:cstheme="minorHAnsi"/>
                <w:sz w:val="22"/>
              </w:rPr>
            </w:pPr>
            <w:r w:rsidRPr="001B6B58">
              <w:rPr>
                <w:rFonts w:asciiTheme="minorHAnsi" w:hAnsiTheme="minorHAnsi" w:cstheme="minorHAnsi"/>
                <w:sz w:val="22"/>
              </w:rPr>
              <w:t>Lessons Learned</w:t>
            </w:r>
          </w:p>
          <w:p w:rsidR="00032FD9" w:rsidRPr="001B6B58" w:rsidRDefault="00032FD9" w:rsidP="00F54934">
            <w:pPr>
              <w:pStyle w:val="ListParagraph"/>
              <w:numPr>
                <w:ilvl w:val="0"/>
                <w:numId w:val="42"/>
              </w:numPr>
              <w:rPr>
                <w:rFonts w:asciiTheme="minorHAnsi" w:hAnsiTheme="minorHAnsi" w:cstheme="minorHAnsi"/>
                <w:sz w:val="22"/>
              </w:rPr>
            </w:pPr>
            <w:r w:rsidRPr="001B6B58">
              <w:rPr>
                <w:rFonts w:asciiTheme="minorHAnsi" w:hAnsiTheme="minorHAnsi" w:cstheme="minorHAnsi"/>
                <w:sz w:val="22"/>
              </w:rPr>
              <w:t>Root Causes of Issues</w:t>
            </w:r>
          </w:p>
        </w:tc>
      </w:tr>
      <w:tr w:rsidR="00032FD9" w:rsidRPr="001B6B58" w:rsidTr="00032FD9">
        <w:tc>
          <w:tcPr>
            <w:tcW w:w="84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1"/>
              </w:numPr>
              <w:rPr>
                <w:rFonts w:asciiTheme="minorHAnsi" w:hAnsiTheme="minorHAnsi" w:cstheme="minorHAnsi"/>
                <w:sz w:val="22"/>
              </w:rPr>
            </w:pPr>
          </w:p>
        </w:tc>
        <w:tc>
          <w:tcPr>
            <w:tcW w:w="939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categorize and search knowledge articles based on title, uploaded by and category.</w:t>
            </w:r>
          </w:p>
        </w:tc>
      </w:tr>
      <w:tr w:rsidR="00032FD9" w:rsidRPr="001B6B58" w:rsidTr="00032FD9">
        <w:tc>
          <w:tcPr>
            <w:tcW w:w="84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1"/>
              </w:numPr>
              <w:rPr>
                <w:rFonts w:asciiTheme="minorHAnsi" w:hAnsiTheme="minorHAnsi" w:cstheme="minorHAnsi"/>
                <w:sz w:val="22"/>
              </w:rPr>
            </w:pPr>
          </w:p>
        </w:tc>
        <w:tc>
          <w:tcPr>
            <w:tcW w:w="939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limit the content being shared to customer and vendor portal users</w:t>
            </w:r>
          </w:p>
        </w:tc>
      </w:tr>
      <w:tr w:rsidR="00032FD9" w:rsidRPr="001B6B58" w:rsidTr="00032FD9">
        <w:tc>
          <w:tcPr>
            <w:tcW w:w="84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1"/>
              </w:numPr>
              <w:rPr>
                <w:rFonts w:asciiTheme="minorHAnsi" w:hAnsiTheme="minorHAnsi" w:cstheme="minorHAnsi"/>
                <w:sz w:val="22"/>
              </w:rPr>
            </w:pPr>
          </w:p>
        </w:tc>
        <w:tc>
          <w:tcPr>
            <w:tcW w:w="939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External portal users such school districts, Helpdesk &amp; Telus shall have access to knowledge base </w:t>
            </w:r>
            <w:proofErr w:type="gramStart"/>
            <w:r w:rsidRPr="001B6B58">
              <w:rPr>
                <w:rFonts w:cstheme="minorHAnsi"/>
              </w:rPr>
              <w:t>content</w:t>
            </w:r>
            <w:proofErr w:type="gramEnd"/>
            <w:r w:rsidRPr="001B6B58">
              <w:rPr>
                <w:rFonts w:cstheme="minorHAnsi"/>
              </w:rPr>
              <w:t xml:space="preserve"> but it can be limited by system users.</w:t>
            </w:r>
          </w:p>
        </w:tc>
      </w:tr>
      <w:tr w:rsidR="00032FD9" w:rsidRPr="001B6B58" w:rsidTr="00032FD9">
        <w:tc>
          <w:tcPr>
            <w:tcW w:w="84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1"/>
              </w:numPr>
              <w:rPr>
                <w:rFonts w:asciiTheme="minorHAnsi" w:hAnsiTheme="minorHAnsi" w:cstheme="minorHAnsi"/>
                <w:sz w:val="22"/>
              </w:rPr>
            </w:pPr>
          </w:p>
        </w:tc>
        <w:tc>
          <w:tcPr>
            <w:tcW w:w="939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of integration with Microsoft Outlook and Helpdesk portal to import existing monthly incident report.</w:t>
            </w:r>
          </w:p>
        </w:tc>
      </w:tr>
      <w:tr w:rsidR="00032FD9" w:rsidRPr="001B6B58" w:rsidTr="00032FD9">
        <w:tc>
          <w:tcPr>
            <w:tcW w:w="842"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1"/>
              </w:numPr>
              <w:rPr>
                <w:rFonts w:asciiTheme="minorHAnsi" w:hAnsiTheme="minorHAnsi" w:cstheme="minorHAnsi"/>
                <w:sz w:val="22"/>
              </w:rPr>
            </w:pPr>
          </w:p>
        </w:tc>
        <w:tc>
          <w:tcPr>
            <w:tcW w:w="9396"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Account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Case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Budget Management</w:t>
            </w:r>
          </w:p>
        </w:tc>
      </w:tr>
    </w:tbl>
    <w:p w:rsidR="00F54934" w:rsidRPr="001B6B58" w:rsidRDefault="00F54934" w:rsidP="00F54934">
      <w:pPr>
        <w:rPr>
          <w:rFonts w:cstheme="minorHAnsi"/>
        </w:rPr>
      </w:pPr>
    </w:p>
    <w:p w:rsidR="00F54934" w:rsidRPr="002A397C" w:rsidRDefault="00F54934" w:rsidP="00F54934">
      <w:pPr>
        <w:pStyle w:val="Heading2"/>
        <w:ind w:firstLine="360"/>
        <w:rPr>
          <w:rFonts w:asciiTheme="minorHAnsi" w:hAnsiTheme="minorHAnsi" w:cstheme="minorHAnsi"/>
          <w:b w:val="0"/>
          <w:color w:val="0070C0"/>
          <w:sz w:val="22"/>
          <w:szCs w:val="22"/>
        </w:rPr>
      </w:pPr>
      <w:bookmarkStart w:id="26" w:name="_Toc526280915"/>
      <w:bookmarkStart w:id="27" w:name="_Toc533084363"/>
      <w:bookmarkStart w:id="28" w:name="_GoBack"/>
      <w:r w:rsidRPr="002A397C">
        <w:rPr>
          <w:rFonts w:asciiTheme="minorHAnsi" w:hAnsiTheme="minorHAnsi" w:cstheme="minorHAnsi"/>
          <w:b w:val="0"/>
          <w:color w:val="0070C0"/>
          <w:sz w:val="22"/>
          <w:szCs w:val="22"/>
        </w:rPr>
        <w:t>Epic 11 – Contract Management</w:t>
      </w:r>
      <w:bookmarkEnd w:id="26"/>
      <w:bookmarkEnd w:id="27"/>
    </w:p>
    <w:bookmarkEnd w:id="28"/>
    <w:p w:rsidR="00F54934" w:rsidRPr="001B6B58" w:rsidRDefault="00F54934" w:rsidP="00F54934">
      <w:pPr>
        <w:ind w:left="360"/>
        <w:rPr>
          <w:rFonts w:cstheme="minorHAnsi"/>
        </w:rPr>
      </w:pPr>
      <w:r w:rsidRPr="001B6B58">
        <w:rPr>
          <w:rFonts w:cstheme="minorHAnsi"/>
        </w:rPr>
        <w:t>This section shall provide high-level requirements/user stories about performance metrics related to fulfilment of service requests and resolution of incidents as well as related reporting requirements.</w:t>
      </w:r>
    </w:p>
    <w:tbl>
      <w:tblPr>
        <w:tblStyle w:val="TableGrid"/>
        <w:tblW w:w="10238" w:type="dxa"/>
        <w:tblInd w:w="247" w:type="dxa"/>
        <w:tblLook w:val="04A0" w:firstRow="1" w:lastRow="0" w:firstColumn="1" w:lastColumn="0" w:noHBand="0" w:noVBand="1"/>
      </w:tblPr>
      <w:tblGrid>
        <w:gridCol w:w="843"/>
        <w:gridCol w:w="9395"/>
      </w:tblGrid>
      <w:tr w:rsidR="00032FD9" w:rsidRPr="001B6B58" w:rsidTr="00032FD9">
        <w:tc>
          <w:tcPr>
            <w:tcW w:w="84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 ID</w:t>
            </w:r>
          </w:p>
        </w:tc>
        <w:tc>
          <w:tcPr>
            <w:tcW w:w="93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032FD9" w:rsidRPr="001B6B58" w:rsidRDefault="00032FD9">
            <w:pPr>
              <w:rPr>
                <w:rFonts w:cstheme="minorHAnsi"/>
                <w:b/>
              </w:rPr>
            </w:pPr>
            <w:r w:rsidRPr="001B6B58">
              <w:rPr>
                <w:rFonts w:cstheme="minorHAnsi"/>
                <w:b/>
              </w:rPr>
              <w:t>Requirement Description</w:t>
            </w:r>
          </w:p>
        </w:tc>
      </w:tr>
      <w:tr w:rsidR="00032FD9" w:rsidRPr="001B6B58" w:rsidTr="00032FD9">
        <w:tc>
          <w:tcPr>
            <w:tcW w:w="843"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3"/>
              </w:numPr>
              <w:rPr>
                <w:rFonts w:asciiTheme="minorHAnsi" w:hAnsiTheme="minorHAnsi" w:cstheme="minorHAnsi"/>
                <w:sz w:val="22"/>
              </w:rPr>
            </w:pPr>
          </w:p>
        </w:tc>
        <w:tc>
          <w:tcPr>
            <w:tcW w:w="9395"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have the capability to store information related to performance metrics associated with SLAs and SLOs</w:t>
            </w:r>
          </w:p>
        </w:tc>
      </w:tr>
      <w:tr w:rsidR="00032FD9" w:rsidRPr="001B6B58" w:rsidTr="00032FD9">
        <w:tc>
          <w:tcPr>
            <w:tcW w:w="843"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3"/>
              </w:numPr>
              <w:rPr>
                <w:rFonts w:asciiTheme="minorHAnsi" w:hAnsiTheme="minorHAnsi" w:cstheme="minorHAnsi"/>
                <w:sz w:val="22"/>
              </w:rPr>
            </w:pPr>
          </w:p>
        </w:tc>
        <w:tc>
          <w:tcPr>
            <w:tcW w:w="9395"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create/update SLAs related to:</w:t>
            </w:r>
          </w:p>
          <w:p w:rsidR="00032FD9" w:rsidRPr="001B6B58" w:rsidRDefault="00032FD9" w:rsidP="00F54934">
            <w:pPr>
              <w:pStyle w:val="ListParagraph"/>
              <w:numPr>
                <w:ilvl w:val="0"/>
                <w:numId w:val="44"/>
              </w:numPr>
              <w:rPr>
                <w:rFonts w:asciiTheme="minorHAnsi" w:hAnsiTheme="minorHAnsi" w:cstheme="minorHAnsi"/>
                <w:sz w:val="22"/>
              </w:rPr>
            </w:pPr>
            <w:r w:rsidRPr="001B6B58">
              <w:rPr>
                <w:rFonts w:asciiTheme="minorHAnsi" w:hAnsiTheme="minorHAnsi" w:cstheme="minorHAnsi"/>
                <w:sz w:val="22"/>
              </w:rPr>
              <w:t>Order fulfilment</w:t>
            </w:r>
          </w:p>
          <w:p w:rsidR="00032FD9" w:rsidRPr="001B6B58" w:rsidRDefault="00032FD9" w:rsidP="00F54934">
            <w:pPr>
              <w:pStyle w:val="ListParagraph"/>
              <w:numPr>
                <w:ilvl w:val="0"/>
                <w:numId w:val="44"/>
              </w:numPr>
              <w:rPr>
                <w:rFonts w:asciiTheme="minorHAnsi" w:hAnsiTheme="minorHAnsi" w:cstheme="minorHAnsi"/>
                <w:sz w:val="22"/>
              </w:rPr>
            </w:pPr>
            <w:r w:rsidRPr="001B6B58">
              <w:rPr>
                <w:rFonts w:asciiTheme="minorHAnsi" w:hAnsiTheme="minorHAnsi" w:cstheme="minorHAnsi"/>
                <w:sz w:val="22"/>
              </w:rPr>
              <w:t>Incident resolution</w:t>
            </w:r>
          </w:p>
          <w:p w:rsidR="00032FD9" w:rsidRPr="001B6B58" w:rsidRDefault="00032FD9" w:rsidP="00F54934">
            <w:pPr>
              <w:pStyle w:val="ListParagraph"/>
              <w:numPr>
                <w:ilvl w:val="0"/>
                <w:numId w:val="44"/>
              </w:numPr>
              <w:rPr>
                <w:rFonts w:asciiTheme="minorHAnsi" w:hAnsiTheme="minorHAnsi" w:cstheme="minorHAnsi"/>
                <w:sz w:val="22"/>
              </w:rPr>
            </w:pPr>
            <w:r w:rsidRPr="001B6B58">
              <w:rPr>
                <w:rFonts w:asciiTheme="minorHAnsi" w:hAnsiTheme="minorHAnsi" w:cstheme="minorHAnsi"/>
                <w:sz w:val="22"/>
              </w:rPr>
              <w:t>Financial activities</w:t>
            </w:r>
          </w:p>
        </w:tc>
      </w:tr>
      <w:tr w:rsidR="00032FD9" w:rsidRPr="001B6B58" w:rsidTr="00032FD9">
        <w:tc>
          <w:tcPr>
            <w:tcW w:w="843"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3"/>
              </w:numPr>
              <w:rPr>
                <w:rFonts w:asciiTheme="minorHAnsi" w:hAnsiTheme="minorHAnsi" w:cstheme="minorHAnsi"/>
                <w:sz w:val="22"/>
              </w:rPr>
            </w:pPr>
          </w:p>
        </w:tc>
        <w:tc>
          <w:tcPr>
            <w:tcW w:w="9395"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The system shall provide capability to verify that orders, invoices and incidents comply with defined SLA/SLO metrics and measure variances against them.</w:t>
            </w:r>
          </w:p>
        </w:tc>
      </w:tr>
      <w:tr w:rsidR="00032FD9" w:rsidRPr="001B6B58" w:rsidTr="00032FD9">
        <w:tc>
          <w:tcPr>
            <w:tcW w:w="843"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3"/>
              </w:numPr>
              <w:rPr>
                <w:rFonts w:asciiTheme="minorHAnsi" w:hAnsiTheme="minorHAnsi" w:cstheme="minorHAnsi"/>
                <w:sz w:val="22"/>
              </w:rPr>
            </w:pPr>
          </w:p>
        </w:tc>
        <w:tc>
          <w:tcPr>
            <w:tcW w:w="9395"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As a system user, I shall be able to generate reports, including but not limited to, such as:</w:t>
            </w:r>
          </w:p>
          <w:p w:rsidR="00032FD9" w:rsidRPr="001B6B58" w:rsidRDefault="00032FD9" w:rsidP="00F54934">
            <w:pPr>
              <w:pStyle w:val="ListParagraph"/>
              <w:numPr>
                <w:ilvl w:val="0"/>
                <w:numId w:val="45"/>
              </w:numPr>
              <w:rPr>
                <w:rFonts w:asciiTheme="minorHAnsi" w:hAnsiTheme="minorHAnsi" w:cstheme="minorHAnsi"/>
                <w:sz w:val="22"/>
              </w:rPr>
            </w:pPr>
            <w:r w:rsidRPr="001B6B58">
              <w:rPr>
                <w:rFonts w:asciiTheme="minorHAnsi" w:hAnsiTheme="minorHAnsi" w:cstheme="minorHAnsi"/>
                <w:sz w:val="22"/>
              </w:rPr>
              <w:t>Contract Performance against baseline</w:t>
            </w:r>
          </w:p>
          <w:p w:rsidR="00032FD9" w:rsidRPr="001B6B58" w:rsidRDefault="00032FD9" w:rsidP="00F54934">
            <w:pPr>
              <w:pStyle w:val="ListParagraph"/>
              <w:numPr>
                <w:ilvl w:val="0"/>
                <w:numId w:val="45"/>
              </w:numPr>
              <w:rPr>
                <w:rFonts w:asciiTheme="minorHAnsi" w:hAnsiTheme="minorHAnsi" w:cstheme="minorHAnsi"/>
                <w:sz w:val="22"/>
              </w:rPr>
            </w:pPr>
            <w:r w:rsidRPr="001B6B58">
              <w:rPr>
                <w:rFonts w:asciiTheme="minorHAnsi" w:hAnsiTheme="minorHAnsi" w:cstheme="minorHAnsi"/>
                <w:sz w:val="22"/>
              </w:rPr>
              <w:t>Incident Resolution Report</w:t>
            </w:r>
          </w:p>
          <w:p w:rsidR="00032FD9" w:rsidRPr="001B6B58" w:rsidRDefault="00032FD9" w:rsidP="00F54934">
            <w:pPr>
              <w:pStyle w:val="ListParagraph"/>
              <w:numPr>
                <w:ilvl w:val="0"/>
                <w:numId w:val="45"/>
              </w:numPr>
              <w:rPr>
                <w:rFonts w:asciiTheme="minorHAnsi" w:hAnsiTheme="minorHAnsi" w:cstheme="minorHAnsi"/>
                <w:sz w:val="22"/>
              </w:rPr>
            </w:pPr>
            <w:r w:rsidRPr="001B6B58">
              <w:rPr>
                <w:rFonts w:asciiTheme="minorHAnsi" w:hAnsiTheme="minorHAnsi" w:cstheme="minorHAnsi"/>
                <w:sz w:val="22"/>
              </w:rPr>
              <w:t>Order &amp; Financial Activities Report</w:t>
            </w:r>
          </w:p>
          <w:p w:rsidR="00032FD9" w:rsidRPr="001B6B58" w:rsidRDefault="00032FD9" w:rsidP="00F54934">
            <w:pPr>
              <w:pStyle w:val="ListParagraph"/>
              <w:numPr>
                <w:ilvl w:val="0"/>
                <w:numId w:val="45"/>
              </w:numPr>
              <w:rPr>
                <w:rFonts w:asciiTheme="minorHAnsi" w:hAnsiTheme="minorHAnsi" w:cstheme="minorHAnsi"/>
                <w:sz w:val="22"/>
              </w:rPr>
            </w:pPr>
            <w:r w:rsidRPr="001B6B58">
              <w:rPr>
                <w:rFonts w:asciiTheme="minorHAnsi" w:hAnsiTheme="minorHAnsi" w:cstheme="minorHAnsi"/>
                <w:sz w:val="22"/>
              </w:rPr>
              <w:t>Ad hoc Report</w:t>
            </w:r>
          </w:p>
        </w:tc>
      </w:tr>
      <w:tr w:rsidR="00032FD9" w:rsidRPr="001B6B58" w:rsidTr="00032FD9">
        <w:tc>
          <w:tcPr>
            <w:tcW w:w="843"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3"/>
              </w:numPr>
              <w:rPr>
                <w:rFonts w:asciiTheme="minorHAnsi" w:hAnsiTheme="minorHAnsi" w:cstheme="minorHAnsi"/>
                <w:sz w:val="22"/>
              </w:rPr>
            </w:pPr>
          </w:p>
        </w:tc>
        <w:tc>
          <w:tcPr>
            <w:tcW w:w="9395"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As a system user, I shall be able to access following Epics: </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Account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Case Management</w:t>
            </w:r>
          </w:p>
          <w:p w:rsidR="00032FD9" w:rsidRPr="001B6B58" w:rsidRDefault="00032FD9" w:rsidP="00F54934">
            <w:pPr>
              <w:pStyle w:val="ListParagraph"/>
              <w:numPr>
                <w:ilvl w:val="0"/>
                <w:numId w:val="35"/>
              </w:numPr>
              <w:rPr>
                <w:rFonts w:asciiTheme="minorHAnsi" w:hAnsiTheme="minorHAnsi" w:cstheme="minorHAnsi"/>
                <w:sz w:val="22"/>
              </w:rPr>
            </w:pPr>
            <w:r w:rsidRPr="001B6B58">
              <w:rPr>
                <w:rFonts w:asciiTheme="minorHAnsi" w:hAnsiTheme="minorHAnsi" w:cstheme="minorHAnsi"/>
                <w:sz w:val="22"/>
              </w:rPr>
              <w:t>Budget Management</w:t>
            </w:r>
          </w:p>
        </w:tc>
      </w:tr>
      <w:tr w:rsidR="00032FD9" w:rsidRPr="001B6B58" w:rsidTr="00032FD9">
        <w:tc>
          <w:tcPr>
            <w:tcW w:w="843" w:type="dxa"/>
            <w:tcBorders>
              <w:top w:val="single" w:sz="4" w:space="0" w:color="auto"/>
              <w:left w:val="single" w:sz="4" w:space="0" w:color="auto"/>
              <w:bottom w:val="single" w:sz="4" w:space="0" w:color="auto"/>
              <w:right w:val="single" w:sz="4" w:space="0" w:color="auto"/>
            </w:tcBorders>
          </w:tcPr>
          <w:p w:rsidR="00032FD9" w:rsidRPr="001B6B58" w:rsidRDefault="00032FD9" w:rsidP="00F54934">
            <w:pPr>
              <w:pStyle w:val="ListParagraph"/>
              <w:numPr>
                <w:ilvl w:val="0"/>
                <w:numId w:val="43"/>
              </w:numPr>
              <w:rPr>
                <w:rFonts w:asciiTheme="minorHAnsi" w:hAnsiTheme="minorHAnsi" w:cstheme="minorHAnsi"/>
                <w:sz w:val="22"/>
              </w:rPr>
            </w:pPr>
          </w:p>
        </w:tc>
        <w:tc>
          <w:tcPr>
            <w:tcW w:w="9395" w:type="dxa"/>
            <w:tcBorders>
              <w:top w:val="single" w:sz="4" w:space="0" w:color="auto"/>
              <w:left w:val="single" w:sz="4" w:space="0" w:color="auto"/>
              <w:bottom w:val="single" w:sz="4" w:space="0" w:color="auto"/>
              <w:right w:val="single" w:sz="4" w:space="0" w:color="auto"/>
            </w:tcBorders>
            <w:hideMark/>
          </w:tcPr>
          <w:p w:rsidR="00032FD9" w:rsidRPr="001B6B58" w:rsidRDefault="00032FD9">
            <w:pPr>
              <w:rPr>
                <w:rFonts w:cstheme="minorHAnsi"/>
              </w:rPr>
            </w:pPr>
            <w:r w:rsidRPr="001B6B58">
              <w:rPr>
                <w:rFonts w:cstheme="minorHAnsi"/>
              </w:rPr>
              <w:t xml:space="preserve">The system should maintain of list of all active contracts and send notifications as to when a contract is about to expire.  </w:t>
            </w:r>
          </w:p>
        </w:tc>
      </w:tr>
    </w:tbl>
    <w:p w:rsidR="00417FFE" w:rsidRPr="001B6B58" w:rsidRDefault="00417FFE" w:rsidP="00F54934">
      <w:pPr>
        <w:pStyle w:val="Heading2"/>
        <w:rPr>
          <w:rStyle w:val="AttachmentHeadingChar"/>
          <w:rFonts w:asciiTheme="minorHAnsi" w:eastAsiaTheme="majorEastAsia" w:hAnsiTheme="minorHAnsi" w:cstheme="minorHAnsi"/>
          <w:b/>
          <w:sz w:val="22"/>
          <w:szCs w:val="22"/>
        </w:rPr>
      </w:pPr>
    </w:p>
    <w:sectPr w:rsidR="00417FFE" w:rsidRPr="001B6B58" w:rsidSect="00FB1159">
      <w:type w:val="continuous"/>
      <w:pgSz w:w="12240" w:h="15840"/>
      <w:pgMar w:top="1134" w:right="851" w:bottom="1560" w:left="567" w:header="708" w:footer="414" w:gutter="0"/>
      <w:cols w:space="89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B58" w:rsidRDefault="001B6B58">
      <w:pPr>
        <w:spacing w:after="0" w:line="240" w:lineRule="auto"/>
      </w:pPr>
      <w:r>
        <w:separator/>
      </w:r>
    </w:p>
  </w:endnote>
  <w:endnote w:type="continuationSeparator" w:id="0">
    <w:p w:rsidR="001B6B58" w:rsidRDefault="001B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59" w:rsidRDefault="00FB1159" w:rsidP="00FB1159">
    <w:pPr>
      <w:pStyle w:val="Footer"/>
      <w:ind w:right="474"/>
      <w:jc w:val="right"/>
    </w:pPr>
    <w:r>
      <w:t>/</w:t>
    </w:r>
    <w:sdt>
      <w:sdtPr>
        <w:id w:val="-11411107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B6B58" w:rsidRPr="00FB1159" w:rsidRDefault="001B6B58" w:rsidP="00FB1159">
    <w:pPr>
      <w:pStyle w:val="Footer"/>
      <w:rPr>
        <w:rFonts w:asciiTheme="minorHAnsi" w:hAnsiTheme="minorHAnsi" w:cstheme="minorHAns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Spacing w:w="0" w:type="dxa"/>
      <w:tblCellMar>
        <w:left w:w="0" w:type="dxa"/>
        <w:right w:w="0" w:type="dxa"/>
      </w:tblCellMar>
      <w:tblLook w:val="0000" w:firstRow="0" w:lastRow="0" w:firstColumn="0" w:lastColumn="0" w:noHBand="0" w:noVBand="0"/>
    </w:tblPr>
    <w:tblGrid>
      <w:gridCol w:w="4157"/>
      <w:gridCol w:w="1046"/>
      <w:gridCol w:w="4157"/>
    </w:tblGrid>
    <w:tr w:rsidR="001B6B58">
      <w:trPr>
        <w:trHeight w:val="200"/>
        <w:tblCellSpacing w:w="0" w:type="dxa"/>
      </w:trPr>
      <w:tc>
        <w:tcPr>
          <w:tcW w:w="9576" w:type="dxa"/>
          <w:gridSpan w:val="3"/>
          <w:shd w:val="clear" w:color="auto" w:fill="auto"/>
          <w:tcMar>
            <w:top w:w="0" w:type="dxa"/>
            <w:left w:w="115" w:type="dxa"/>
            <w:bottom w:w="0" w:type="dxa"/>
            <w:right w:w="115" w:type="dxa"/>
          </w:tcMar>
          <w:vAlign w:val="bottom"/>
        </w:tcPr>
        <w:p w:rsidR="001B6B58" w:rsidRDefault="001B6B58">
          <w:pPr>
            <w:pStyle w:val="MTFooterLeft"/>
          </w:pPr>
        </w:p>
      </w:tc>
    </w:tr>
    <w:tr w:rsidR="001B6B58">
      <w:trPr>
        <w:trHeight w:val="200"/>
        <w:tblCellSpacing w:w="0" w:type="dxa"/>
      </w:trPr>
      <w:tc>
        <w:tcPr>
          <w:tcW w:w="4256" w:type="dxa"/>
          <w:shd w:val="clear" w:color="auto" w:fill="auto"/>
          <w:tcMar>
            <w:top w:w="0" w:type="dxa"/>
            <w:left w:w="115" w:type="dxa"/>
            <w:bottom w:w="0" w:type="dxa"/>
            <w:right w:w="115" w:type="dxa"/>
          </w:tcMar>
          <w:vAlign w:val="bottom"/>
        </w:tcPr>
        <w:p w:rsidR="001B6B58" w:rsidRDefault="001B6B58" w:rsidP="00683129">
          <w:pPr>
            <w:pStyle w:val="MTFooterLeft"/>
          </w:pPr>
        </w:p>
      </w:tc>
      <w:tc>
        <w:tcPr>
          <w:tcW w:w="1064" w:type="dxa"/>
          <w:shd w:val="clear" w:color="auto" w:fill="auto"/>
          <w:tcMar>
            <w:top w:w="0" w:type="dxa"/>
            <w:left w:w="115" w:type="dxa"/>
            <w:bottom w:w="0" w:type="dxa"/>
            <w:right w:w="115" w:type="dxa"/>
          </w:tcMar>
          <w:vAlign w:val="center"/>
        </w:tcPr>
        <w:p w:rsidR="001B6B58" w:rsidRDefault="001B6B58">
          <w:pPr>
            <w:pStyle w:val="MTFooterCenter"/>
          </w:pPr>
          <w:r>
            <w:fldChar w:fldCharType="begin"/>
          </w:r>
          <w:r>
            <w:instrText xml:space="preserve"> PAGE  \* MERGEFORMAT </w:instrText>
          </w:r>
          <w:r>
            <w:fldChar w:fldCharType="separate"/>
          </w:r>
          <w:r>
            <w:rPr>
              <w:noProof/>
            </w:rPr>
            <w:t>0</w:t>
          </w:r>
          <w:r>
            <w:fldChar w:fldCharType="end"/>
          </w:r>
        </w:p>
      </w:tc>
      <w:tc>
        <w:tcPr>
          <w:tcW w:w="4256" w:type="dxa"/>
          <w:shd w:val="clear" w:color="auto" w:fill="auto"/>
          <w:tcMar>
            <w:top w:w="0" w:type="dxa"/>
            <w:left w:w="115" w:type="dxa"/>
            <w:bottom w:w="0" w:type="dxa"/>
            <w:right w:w="115" w:type="dxa"/>
          </w:tcMar>
          <w:vAlign w:val="bottom"/>
        </w:tcPr>
        <w:p w:rsidR="001B6B58" w:rsidRDefault="001B6B58">
          <w:pPr>
            <w:pStyle w:val="Footer"/>
            <w:jc w:val="right"/>
            <w:rPr>
              <w:sz w:val="4"/>
            </w:rPr>
          </w:pPr>
        </w:p>
      </w:tc>
    </w:tr>
    <w:tr w:rsidR="001B6B58">
      <w:trPr>
        <w:trHeight w:val="200"/>
        <w:tblCellSpacing w:w="0" w:type="dxa"/>
      </w:trPr>
      <w:tc>
        <w:tcPr>
          <w:tcW w:w="5320" w:type="dxa"/>
          <w:gridSpan w:val="2"/>
          <w:shd w:val="clear" w:color="auto" w:fill="auto"/>
          <w:tcMar>
            <w:top w:w="0" w:type="dxa"/>
            <w:left w:w="115" w:type="dxa"/>
            <w:bottom w:w="0" w:type="dxa"/>
            <w:right w:w="115" w:type="dxa"/>
          </w:tcMar>
        </w:tcPr>
        <w:p w:rsidR="001B6B58" w:rsidRDefault="001B6B58">
          <w:pPr>
            <w:pStyle w:val="MTFooterLeft"/>
          </w:pPr>
        </w:p>
      </w:tc>
      <w:tc>
        <w:tcPr>
          <w:tcW w:w="4256" w:type="dxa"/>
          <w:shd w:val="clear" w:color="auto" w:fill="auto"/>
          <w:tcMar>
            <w:top w:w="0" w:type="dxa"/>
            <w:left w:w="115" w:type="dxa"/>
            <w:bottom w:w="0" w:type="dxa"/>
            <w:right w:w="115" w:type="dxa"/>
          </w:tcMar>
        </w:tcPr>
        <w:p w:rsidR="001B6B58" w:rsidRDefault="001B6B58">
          <w:pPr>
            <w:pStyle w:val="Footer"/>
            <w:jc w:val="right"/>
            <w:rPr>
              <w:sz w:val="4"/>
            </w:rPr>
          </w:pPr>
        </w:p>
      </w:tc>
    </w:tr>
  </w:tbl>
  <w:p w:rsidR="001B6B58" w:rsidRDefault="001B6B58">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B58" w:rsidRDefault="001B6B58">
      <w:pPr>
        <w:spacing w:after="0" w:line="240" w:lineRule="auto"/>
      </w:pPr>
      <w:r>
        <w:separator/>
      </w:r>
    </w:p>
  </w:footnote>
  <w:footnote w:type="continuationSeparator" w:id="0">
    <w:p w:rsidR="001B6B58" w:rsidRDefault="001B6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B58" w:rsidRPr="003C0194" w:rsidRDefault="001B6B58" w:rsidP="00670A5B">
    <w:pPr>
      <w:pStyle w:val="Title"/>
      <w:rPr>
        <w:sz w:val="36"/>
      </w:rPr>
    </w:pPr>
    <w:r>
      <w:rPr>
        <w:sz w:val="36"/>
      </w:rPr>
      <w:t>SERVICE MANAGEMENT DASHBOARDS</w:t>
    </w:r>
  </w:p>
  <w:p w:rsidR="001B6B58" w:rsidRDefault="001B6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B58" w:rsidRDefault="001B6B58" w:rsidP="00F54934">
    <w:pPr>
      <w:pStyle w:val="Heading2"/>
    </w:pPr>
    <w:r w:rsidRPr="00D319C6">
      <w:rPr>
        <w:noProof/>
        <w:lang w:eastAsia="en-CA"/>
      </w:rPr>
      <w:drawing>
        <wp:anchor distT="0" distB="0" distL="114300" distR="114300" simplePos="0" relativeHeight="251659264" behindDoc="0" locked="0" layoutInCell="1" allowOverlap="1" wp14:anchorId="6F4DC0C3" wp14:editId="14E8EDA8">
          <wp:simplePos x="0" y="0"/>
          <wp:positionH relativeFrom="margin">
            <wp:posOffset>4919345</wp:posOffset>
          </wp:positionH>
          <wp:positionV relativeFrom="paragraph">
            <wp:posOffset>-160655</wp:posOffset>
          </wp:positionV>
          <wp:extent cx="1339850" cy="63653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850" cy="636537"/>
                  </a:xfrm>
                  <a:prstGeom prst="rect">
                    <a:avLst/>
                  </a:prstGeom>
                  <a:noFill/>
                  <a:ln>
                    <a:noFill/>
                  </a:ln>
                </pic:spPr>
              </pic:pic>
            </a:graphicData>
          </a:graphic>
          <wp14:sizeRelH relativeFrom="page">
            <wp14:pctWidth>0</wp14:pctWidth>
          </wp14:sizeRelH>
          <wp14:sizeRelV relativeFrom="page">
            <wp14:pctHeight>0</wp14:pctHeight>
          </wp14:sizeRelV>
        </wp:anchor>
      </w:drawing>
    </w:r>
    <w:r>
      <w:t>K12 NGN Business Automation – Business Requirements</w:t>
    </w:r>
  </w:p>
  <w:p w:rsidR="001B6B58" w:rsidRDefault="001B6B58" w:rsidP="00F54934">
    <w:pPr>
      <w:pStyle w:val="Heading2"/>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BA60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571D2"/>
    <w:multiLevelType w:val="hybridMultilevel"/>
    <w:tmpl w:val="CED68ECA"/>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7C55131"/>
    <w:multiLevelType w:val="hybridMultilevel"/>
    <w:tmpl w:val="EE0024A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082D6836"/>
    <w:multiLevelType w:val="hybridMultilevel"/>
    <w:tmpl w:val="35E2A5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09622DE8"/>
    <w:multiLevelType w:val="hybridMultilevel"/>
    <w:tmpl w:val="9A10FE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12817FC1"/>
    <w:multiLevelType w:val="hybridMultilevel"/>
    <w:tmpl w:val="5808B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13321E86"/>
    <w:multiLevelType w:val="hybridMultilevel"/>
    <w:tmpl w:val="45ECDFE4"/>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19BC7D45"/>
    <w:multiLevelType w:val="hybridMultilevel"/>
    <w:tmpl w:val="4D0087EA"/>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19FE6B66"/>
    <w:multiLevelType w:val="hybridMultilevel"/>
    <w:tmpl w:val="EDE052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1D0A42B4"/>
    <w:multiLevelType w:val="hybridMultilevel"/>
    <w:tmpl w:val="39CE06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1F497C64"/>
    <w:multiLevelType w:val="hybridMultilevel"/>
    <w:tmpl w:val="AE6C03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266B19E3"/>
    <w:multiLevelType w:val="hybridMultilevel"/>
    <w:tmpl w:val="BCD8329A"/>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2" w15:restartNumberingAfterBreak="0">
    <w:nsid w:val="2BDF3F78"/>
    <w:multiLevelType w:val="hybridMultilevel"/>
    <w:tmpl w:val="38522A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2DD33DD7"/>
    <w:multiLevelType w:val="hybridMultilevel"/>
    <w:tmpl w:val="5F8004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303931FC"/>
    <w:multiLevelType w:val="hybridMultilevel"/>
    <w:tmpl w:val="A7F4D1F0"/>
    <w:lvl w:ilvl="0" w:tplc="99E8000A">
      <w:start w:val="1"/>
      <w:numFmt w:val="bullet"/>
      <w:lvlText w:val=""/>
      <w:lvlJc w:val="left"/>
      <w:pPr>
        <w:ind w:left="775" w:hanging="360"/>
      </w:pPr>
      <w:rPr>
        <w:rFonts w:ascii="Symbol" w:hAnsi="Symbol" w:hint="default"/>
        <w:color w:val="auto"/>
      </w:rPr>
    </w:lvl>
    <w:lvl w:ilvl="1" w:tplc="10090003">
      <w:start w:val="1"/>
      <w:numFmt w:val="bullet"/>
      <w:lvlText w:val="o"/>
      <w:lvlJc w:val="left"/>
      <w:pPr>
        <w:ind w:left="1495" w:hanging="360"/>
      </w:pPr>
      <w:rPr>
        <w:rFonts w:ascii="Courier New" w:hAnsi="Courier New" w:cs="Courier New" w:hint="default"/>
      </w:rPr>
    </w:lvl>
    <w:lvl w:ilvl="2" w:tplc="10090005">
      <w:start w:val="1"/>
      <w:numFmt w:val="bullet"/>
      <w:lvlText w:val=""/>
      <w:lvlJc w:val="left"/>
      <w:pPr>
        <w:ind w:left="2215" w:hanging="360"/>
      </w:pPr>
      <w:rPr>
        <w:rFonts w:ascii="Wingdings" w:hAnsi="Wingdings" w:hint="default"/>
      </w:rPr>
    </w:lvl>
    <w:lvl w:ilvl="3" w:tplc="10090001">
      <w:start w:val="1"/>
      <w:numFmt w:val="bullet"/>
      <w:lvlText w:val=""/>
      <w:lvlJc w:val="left"/>
      <w:pPr>
        <w:ind w:left="2935" w:hanging="360"/>
      </w:pPr>
      <w:rPr>
        <w:rFonts w:ascii="Symbol" w:hAnsi="Symbol" w:hint="default"/>
      </w:rPr>
    </w:lvl>
    <w:lvl w:ilvl="4" w:tplc="10090003">
      <w:start w:val="1"/>
      <w:numFmt w:val="bullet"/>
      <w:lvlText w:val="o"/>
      <w:lvlJc w:val="left"/>
      <w:pPr>
        <w:ind w:left="3655" w:hanging="360"/>
      </w:pPr>
      <w:rPr>
        <w:rFonts w:ascii="Courier New" w:hAnsi="Courier New" w:cs="Courier New" w:hint="default"/>
      </w:rPr>
    </w:lvl>
    <w:lvl w:ilvl="5" w:tplc="10090005">
      <w:start w:val="1"/>
      <w:numFmt w:val="bullet"/>
      <w:lvlText w:val=""/>
      <w:lvlJc w:val="left"/>
      <w:pPr>
        <w:ind w:left="4375" w:hanging="360"/>
      </w:pPr>
      <w:rPr>
        <w:rFonts w:ascii="Wingdings" w:hAnsi="Wingdings" w:hint="default"/>
      </w:rPr>
    </w:lvl>
    <w:lvl w:ilvl="6" w:tplc="10090001">
      <w:start w:val="1"/>
      <w:numFmt w:val="bullet"/>
      <w:lvlText w:val=""/>
      <w:lvlJc w:val="left"/>
      <w:pPr>
        <w:ind w:left="5095" w:hanging="360"/>
      </w:pPr>
      <w:rPr>
        <w:rFonts w:ascii="Symbol" w:hAnsi="Symbol" w:hint="default"/>
      </w:rPr>
    </w:lvl>
    <w:lvl w:ilvl="7" w:tplc="10090003">
      <w:start w:val="1"/>
      <w:numFmt w:val="bullet"/>
      <w:lvlText w:val="o"/>
      <w:lvlJc w:val="left"/>
      <w:pPr>
        <w:ind w:left="5815" w:hanging="360"/>
      </w:pPr>
      <w:rPr>
        <w:rFonts w:ascii="Courier New" w:hAnsi="Courier New" w:cs="Courier New" w:hint="default"/>
      </w:rPr>
    </w:lvl>
    <w:lvl w:ilvl="8" w:tplc="10090005">
      <w:start w:val="1"/>
      <w:numFmt w:val="bullet"/>
      <w:lvlText w:val=""/>
      <w:lvlJc w:val="left"/>
      <w:pPr>
        <w:ind w:left="6535" w:hanging="360"/>
      </w:pPr>
      <w:rPr>
        <w:rFonts w:ascii="Wingdings" w:hAnsi="Wingdings" w:hint="default"/>
      </w:rPr>
    </w:lvl>
  </w:abstractNum>
  <w:abstractNum w:abstractNumId="15" w15:restartNumberingAfterBreak="0">
    <w:nsid w:val="34682682"/>
    <w:multiLevelType w:val="hybridMultilevel"/>
    <w:tmpl w:val="877625D8"/>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6" w15:restartNumberingAfterBreak="0">
    <w:nsid w:val="38A671FA"/>
    <w:multiLevelType w:val="hybridMultilevel"/>
    <w:tmpl w:val="967456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39606271"/>
    <w:multiLevelType w:val="hybridMultilevel"/>
    <w:tmpl w:val="002862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39802A5D"/>
    <w:multiLevelType w:val="hybridMultilevel"/>
    <w:tmpl w:val="E0D4E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3A7014D8"/>
    <w:multiLevelType w:val="hybridMultilevel"/>
    <w:tmpl w:val="9A0C3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40EF521B"/>
    <w:multiLevelType w:val="hybridMultilevel"/>
    <w:tmpl w:val="BCD8329A"/>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421F660E"/>
    <w:multiLevelType w:val="hybridMultilevel"/>
    <w:tmpl w:val="FF9241D2"/>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start w:val="1"/>
      <w:numFmt w:val="bullet"/>
      <w:lvlText w:val=""/>
      <w:lvlJc w:val="left"/>
      <w:pPr>
        <w:ind w:left="2928" w:hanging="360"/>
      </w:pPr>
      <w:rPr>
        <w:rFonts w:ascii="Symbol" w:hAnsi="Symbol" w:hint="default"/>
      </w:rPr>
    </w:lvl>
    <w:lvl w:ilvl="4" w:tplc="10090003">
      <w:start w:val="1"/>
      <w:numFmt w:val="bullet"/>
      <w:lvlText w:val="o"/>
      <w:lvlJc w:val="left"/>
      <w:pPr>
        <w:ind w:left="3648" w:hanging="360"/>
      </w:pPr>
      <w:rPr>
        <w:rFonts w:ascii="Courier New" w:hAnsi="Courier New" w:cs="Courier New" w:hint="default"/>
      </w:rPr>
    </w:lvl>
    <w:lvl w:ilvl="5" w:tplc="10090005">
      <w:start w:val="1"/>
      <w:numFmt w:val="bullet"/>
      <w:lvlText w:val=""/>
      <w:lvlJc w:val="left"/>
      <w:pPr>
        <w:ind w:left="4368" w:hanging="360"/>
      </w:pPr>
      <w:rPr>
        <w:rFonts w:ascii="Wingdings" w:hAnsi="Wingdings" w:hint="default"/>
      </w:rPr>
    </w:lvl>
    <w:lvl w:ilvl="6" w:tplc="10090001">
      <w:start w:val="1"/>
      <w:numFmt w:val="bullet"/>
      <w:lvlText w:val=""/>
      <w:lvlJc w:val="left"/>
      <w:pPr>
        <w:ind w:left="5088" w:hanging="360"/>
      </w:pPr>
      <w:rPr>
        <w:rFonts w:ascii="Symbol" w:hAnsi="Symbol" w:hint="default"/>
      </w:rPr>
    </w:lvl>
    <w:lvl w:ilvl="7" w:tplc="10090003">
      <w:start w:val="1"/>
      <w:numFmt w:val="bullet"/>
      <w:lvlText w:val="o"/>
      <w:lvlJc w:val="left"/>
      <w:pPr>
        <w:ind w:left="5808" w:hanging="360"/>
      </w:pPr>
      <w:rPr>
        <w:rFonts w:ascii="Courier New" w:hAnsi="Courier New" w:cs="Courier New" w:hint="default"/>
      </w:rPr>
    </w:lvl>
    <w:lvl w:ilvl="8" w:tplc="10090005">
      <w:start w:val="1"/>
      <w:numFmt w:val="bullet"/>
      <w:lvlText w:val=""/>
      <w:lvlJc w:val="left"/>
      <w:pPr>
        <w:ind w:left="6528" w:hanging="360"/>
      </w:pPr>
      <w:rPr>
        <w:rFonts w:ascii="Wingdings" w:hAnsi="Wingdings" w:hint="default"/>
      </w:rPr>
    </w:lvl>
  </w:abstractNum>
  <w:abstractNum w:abstractNumId="22" w15:restartNumberingAfterBreak="0">
    <w:nsid w:val="4338061F"/>
    <w:multiLevelType w:val="hybridMultilevel"/>
    <w:tmpl w:val="6B5058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44CF7F05"/>
    <w:multiLevelType w:val="hybridMultilevel"/>
    <w:tmpl w:val="394CA5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46CA7BBA"/>
    <w:multiLevelType w:val="hybridMultilevel"/>
    <w:tmpl w:val="BF8251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5" w15:restartNumberingAfterBreak="0">
    <w:nsid w:val="47DD3684"/>
    <w:multiLevelType w:val="hybridMultilevel"/>
    <w:tmpl w:val="69903D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49784889"/>
    <w:multiLevelType w:val="hybridMultilevel"/>
    <w:tmpl w:val="434AEC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4D5506A1"/>
    <w:multiLevelType w:val="hybridMultilevel"/>
    <w:tmpl w:val="F32C9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52D3340C"/>
    <w:multiLevelType w:val="hybridMultilevel"/>
    <w:tmpl w:val="BF3AB666"/>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53007B5F"/>
    <w:multiLevelType w:val="hybridMultilevel"/>
    <w:tmpl w:val="68AE4E88"/>
    <w:lvl w:ilvl="0" w:tplc="10090017">
      <w:start w:val="1"/>
      <w:numFmt w:val="lowerLetter"/>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30" w15:restartNumberingAfterBreak="0">
    <w:nsid w:val="56791F0F"/>
    <w:multiLevelType w:val="hybridMultilevel"/>
    <w:tmpl w:val="E2B6F2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1" w15:restartNumberingAfterBreak="0">
    <w:nsid w:val="59363B6E"/>
    <w:multiLevelType w:val="hybridMultilevel"/>
    <w:tmpl w:val="3BB4E1B6"/>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2" w15:restartNumberingAfterBreak="0">
    <w:nsid w:val="5B575EE6"/>
    <w:multiLevelType w:val="hybridMultilevel"/>
    <w:tmpl w:val="C55018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3" w15:restartNumberingAfterBreak="0">
    <w:nsid w:val="5BE77D70"/>
    <w:multiLevelType w:val="hybridMultilevel"/>
    <w:tmpl w:val="F32EF5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4" w15:restartNumberingAfterBreak="0">
    <w:nsid w:val="5DA54FD1"/>
    <w:multiLevelType w:val="hybridMultilevel"/>
    <w:tmpl w:val="78A6FC24"/>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61925CA2"/>
    <w:multiLevelType w:val="hybridMultilevel"/>
    <w:tmpl w:val="DDBAE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62D1327D"/>
    <w:multiLevelType w:val="hybridMultilevel"/>
    <w:tmpl w:val="23200408"/>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7" w15:restartNumberingAfterBreak="0">
    <w:nsid w:val="675163DD"/>
    <w:multiLevelType w:val="hybridMultilevel"/>
    <w:tmpl w:val="D96A6F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8" w15:restartNumberingAfterBreak="0">
    <w:nsid w:val="67FD3321"/>
    <w:multiLevelType w:val="hybridMultilevel"/>
    <w:tmpl w:val="E2B6F2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9" w15:restartNumberingAfterBreak="0">
    <w:nsid w:val="6F281AFF"/>
    <w:multiLevelType w:val="hybridMultilevel"/>
    <w:tmpl w:val="CD08602A"/>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6F3C2B4B"/>
    <w:multiLevelType w:val="hybridMultilevel"/>
    <w:tmpl w:val="A4221B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1" w15:restartNumberingAfterBreak="0">
    <w:nsid w:val="730D028F"/>
    <w:multiLevelType w:val="multilevel"/>
    <w:tmpl w:val="FE7A18C2"/>
    <w:lvl w:ilvl="0">
      <w:start w:val="1"/>
      <w:numFmt w:val="decimal"/>
      <w:pStyle w:val="MTLN1"/>
      <w:lvlText w:val="%1."/>
      <w:lvlJc w:val="left"/>
      <w:pPr>
        <w:tabs>
          <w:tab w:val="num" w:pos="720"/>
        </w:tabs>
        <w:ind w:left="720" w:hanging="720"/>
      </w:pPr>
      <w:rPr>
        <w:rFonts w:ascii="Arial Bold" w:hAnsi="Arial Bold" w:hint="default"/>
        <w:b/>
        <w:i w:val="0"/>
        <w:caps w:val="0"/>
        <w:color w:val="auto"/>
        <w:sz w:val="20"/>
        <w:u w:val="none"/>
      </w:rPr>
    </w:lvl>
    <w:lvl w:ilvl="1">
      <w:start w:val="1"/>
      <w:numFmt w:val="decimal"/>
      <w:pStyle w:val="MTLN2"/>
      <w:isLgl/>
      <w:lvlText w:val="%1.%2"/>
      <w:lvlJc w:val="left"/>
      <w:pPr>
        <w:tabs>
          <w:tab w:val="num" w:pos="3960"/>
        </w:tabs>
        <w:ind w:left="3960" w:hanging="720"/>
      </w:pPr>
      <w:rPr>
        <w:rFonts w:ascii="Arial" w:hAnsi="Arial" w:hint="default"/>
        <w:b w:val="0"/>
        <w:i w:val="0"/>
        <w:color w:val="auto"/>
        <w:sz w:val="20"/>
        <w:u w:val="none"/>
      </w:rPr>
    </w:lvl>
    <w:lvl w:ilvl="2">
      <w:start w:val="1"/>
      <w:numFmt w:val="decimal"/>
      <w:pStyle w:val="MTLN3"/>
      <w:lvlText w:val="%1.%2.%3"/>
      <w:lvlJc w:val="left"/>
      <w:pPr>
        <w:tabs>
          <w:tab w:val="num" w:pos="2160"/>
        </w:tabs>
        <w:ind w:left="2160" w:hanging="720"/>
      </w:pPr>
      <w:rPr>
        <w:rFonts w:ascii="Arial" w:hAnsi="Arial" w:hint="default"/>
        <w:b w:val="0"/>
        <w:i w:val="0"/>
        <w:color w:val="auto"/>
        <w:sz w:val="20"/>
        <w:u w:val="none"/>
      </w:rPr>
    </w:lvl>
    <w:lvl w:ilvl="3">
      <w:start w:val="1"/>
      <w:numFmt w:val="decimal"/>
      <w:pStyle w:val="MTLN4"/>
      <w:lvlText w:val="%1.%2.%3.%4"/>
      <w:lvlJc w:val="left"/>
      <w:pPr>
        <w:tabs>
          <w:tab w:val="num" w:pos="3240"/>
        </w:tabs>
        <w:ind w:left="3240" w:hanging="1080"/>
      </w:pPr>
    </w:lvl>
    <w:lvl w:ilvl="4">
      <w:start w:val="1"/>
      <w:numFmt w:val="decimal"/>
      <w:pStyle w:val="MTLN5"/>
      <w:lvlText w:val="%1.%2.%3.%4.%5"/>
      <w:lvlJc w:val="left"/>
      <w:pPr>
        <w:tabs>
          <w:tab w:val="num" w:pos="4320"/>
        </w:tabs>
        <w:ind w:left="4320" w:hanging="1080"/>
      </w:pPr>
      <w:rPr>
        <w:rFonts w:ascii="Arial" w:hAnsi="Arial" w:hint="default"/>
        <w:b w:val="0"/>
        <w:i w:val="0"/>
        <w:color w:val="auto"/>
        <w:sz w:val="22"/>
        <w:u w:val="none"/>
      </w:rPr>
    </w:lvl>
    <w:lvl w:ilvl="5">
      <w:start w:val="1"/>
      <w:numFmt w:val="decimal"/>
      <w:pStyle w:val="MTLN6"/>
      <w:lvlText w:val="%1.%2.%3.%4.%6"/>
      <w:lvlJc w:val="left"/>
      <w:pPr>
        <w:tabs>
          <w:tab w:val="num" w:pos="4320"/>
        </w:tabs>
        <w:ind w:left="4320" w:hanging="1080"/>
      </w:pPr>
      <w:rPr>
        <w:rFonts w:ascii="Arial" w:hAnsi="Arial" w:hint="default"/>
        <w:b w:val="0"/>
        <w:i w:val="0"/>
        <w:color w:val="auto"/>
        <w:sz w:val="22"/>
        <w:u w:val="none"/>
      </w:rPr>
    </w:lvl>
    <w:lvl w:ilvl="6">
      <w:start w:val="1"/>
      <w:numFmt w:val="lowerLetter"/>
      <w:pStyle w:val="MTLN7"/>
      <w:lvlText w:val="%7)"/>
      <w:lvlJc w:val="left"/>
      <w:pPr>
        <w:tabs>
          <w:tab w:val="num" w:pos="4320"/>
        </w:tabs>
        <w:ind w:left="4320" w:hanging="720"/>
      </w:pPr>
      <w:rPr>
        <w:rFonts w:hint="default"/>
      </w:rPr>
    </w:lvl>
    <w:lvl w:ilvl="7">
      <w:start w:val="1"/>
      <w:numFmt w:val="lowerRoman"/>
      <w:pStyle w:val="MTLN8"/>
      <w:lvlText w:val="%8)"/>
      <w:lvlJc w:val="left"/>
      <w:pPr>
        <w:tabs>
          <w:tab w:val="num" w:pos="4320"/>
        </w:tabs>
        <w:ind w:left="4320" w:hanging="720"/>
      </w:pPr>
      <w:rPr>
        <w:rFonts w:hint="default"/>
      </w:rPr>
    </w:lvl>
    <w:lvl w:ilvl="8">
      <w:start w:val="1"/>
      <w:numFmt w:val="upperLetter"/>
      <w:pStyle w:val="MTLN9"/>
      <w:lvlText w:val="%9)"/>
      <w:lvlJc w:val="left"/>
      <w:pPr>
        <w:tabs>
          <w:tab w:val="num" w:pos="4320"/>
        </w:tabs>
        <w:ind w:left="4320" w:hanging="720"/>
      </w:pPr>
      <w:rPr>
        <w:rFonts w:hint="default"/>
      </w:rPr>
    </w:lvl>
  </w:abstractNum>
  <w:abstractNum w:abstractNumId="42" w15:restartNumberingAfterBreak="0">
    <w:nsid w:val="7655601D"/>
    <w:multiLevelType w:val="hybridMultilevel"/>
    <w:tmpl w:val="112294DE"/>
    <w:lvl w:ilvl="0" w:tplc="99E8000A">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3" w15:restartNumberingAfterBreak="0">
    <w:nsid w:val="79546928"/>
    <w:multiLevelType w:val="hybridMultilevel"/>
    <w:tmpl w:val="D78828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4" w15:restartNumberingAfterBreak="0">
    <w:nsid w:val="7EA837FD"/>
    <w:multiLevelType w:val="hybridMultilevel"/>
    <w:tmpl w:val="E2B6F2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41"/>
  </w:num>
  <w:num w:numId="2">
    <w:abstractNumId w:val="0"/>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9"/>
  </w:num>
  <w:num w:numId="12">
    <w:abstractNumId w:val="10"/>
  </w:num>
  <w:num w:numId="13">
    <w:abstractNumId w:val="4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3"/>
  </w:num>
  <w:num w:numId="17">
    <w:abstractNumId w:val="8"/>
  </w:num>
  <w:num w:numId="18">
    <w:abstractNumId w:val="16"/>
  </w:num>
  <w:num w:numId="19">
    <w:abstractNumId w:val="40"/>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34"/>
  </w:num>
  <w:num w:numId="25">
    <w:abstractNumId w:val="35"/>
  </w:num>
  <w:num w:numId="26">
    <w:abstractNumId w:val="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6"/>
  </w:num>
  <w:num w:numId="30">
    <w:abstractNumId w:val="6"/>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39"/>
  </w:num>
  <w:num w:numId="34">
    <w:abstractNumId w:val="31"/>
  </w:num>
  <w:num w:numId="35">
    <w:abstractNumId w:val="42"/>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5"/>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C0"/>
    <w:rsid w:val="0000208E"/>
    <w:rsid w:val="00002A0F"/>
    <w:rsid w:val="00003D71"/>
    <w:rsid w:val="0000491D"/>
    <w:rsid w:val="00004E08"/>
    <w:rsid w:val="00006B10"/>
    <w:rsid w:val="0001110C"/>
    <w:rsid w:val="0001589A"/>
    <w:rsid w:val="00015A33"/>
    <w:rsid w:val="000164BE"/>
    <w:rsid w:val="000205DD"/>
    <w:rsid w:val="00023F32"/>
    <w:rsid w:val="00023F4D"/>
    <w:rsid w:val="00027628"/>
    <w:rsid w:val="000277C2"/>
    <w:rsid w:val="00027E6F"/>
    <w:rsid w:val="000306A6"/>
    <w:rsid w:val="00030DC2"/>
    <w:rsid w:val="000318B4"/>
    <w:rsid w:val="00032FD9"/>
    <w:rsid w:val="00033A3E"/>
    <w:rsid w:val="00034BC7"/>
    <w:rsid w:val="00036C1C"/>
    <w:rsid w:val="00036CEA"/>
    <w:rsid w:val="00037295"/>
    <w:rsid w:val="0004125C"/>
    <w:rsid w:val="00043B8B"/>
    <w:rsid w:val="0004607C"/>
    <w:rsid w:val="00047C64"/>
    <w:rsid w:val="000500F9"/>
    <w:rsid w:val="00052F7E"/>
    <w:rsid w:val="000548BC"/>
    <w:rsid w:val="00054D89"/>
    <w:rsid w:val="00055A5B"/>
    <w:rsid w:val="000603DE"/>
    <w:rsid w:val="00060FA3"/>
    <w:rsid w:val="00064E1A"/>
    <w:rsid w:val="000651D5"/>
    <w:rsid w:val="00066044"/>
    <w:rsid w:val="00070893"/>
    <w:rsid w:val="00072E6E"/>
    <w:rsid w:val="00077E7D"/>
    <w:rsid w:val="00080D69"/>
    <w:rsid w:val="00081150"/>
    <w:rsid w:val="00082A4C"/>
    <w:rsid w:val="00082CCC"/>
    <w:rsid w:val="00083F09"/>
    <w:rsid w:val="00085E69"/>
    <w:rsid w:val="00091DAE"/>
    <w:rsid w:val="0009249C"/>
    <w:rsid w:val="00092F69"/>
    <w:rsid w:val="00095AFB"/>
    <w:rsid w:val="000A18F0"/>
    <w:rsid w:val="000A1D08"/>
    <w:rsid w:val="000A5465"/>
    <w:rsid w:val="000A5AA5"/>
    <w:rsid w:val="000B35DF"/>
    <w:rsid w:val="000B7243"/>
    <w:rsid w:val="000C42F6"/>
    <w:rsid w:val="000C4E8E"/>
    <w:rsid w:val="000C6BC1"/>
    <w:rsid w:val="000D004E"/>
    <w:rsid w:val="000D7E38"/>
    <w:rsid w:val="000E6DD5"/>
    <w:rsid w:val="000F04DD"/>
    <w:rsid w:val="000F0D4D"/>
    <w:rsid w:val="000F5938"/>
    <w:rsid w:val="00101724"/>
    <w:rsid w:val="00106BB9"/>
    <w:rsid w:val="001078CA"/>
    <w:rsid w:val="00112A1A"/>
    <w:rsid w:val="0011467A"/>
    <w:rsid w:val="00124116"/>
    <w:rsid w:val="001274BE"/>
    <w:rsid w:val="001279F7"/>
    <w:rsid w:val="001341E3"/>
    <w:rsid w:val="00135CA0"/>
    <w:rsid w:val="0014080D"/>
    <w:rsid w:val="00141B5E"/>
    <w:rsid w:val="0014232D"/>
    <w:rsid w:val="00145D98"/>
    <w:rsid w:val="00146C83"/>
    <w:rsid w:val="00150F2F"/>
    <w:rsid w:val="00151C72"/>
    <w:rsid w:val="00153745"/>
    <w:rsid w:val="00156C78"/>
    <w:rsid w:val="00157B76"/>
    <w:rsid w:val="00163C3B"/>
    <w:rsid w:val="001643A9"/>
    <w:rsid w:val="0016491A"/>
    <w:rsid w:val="00164FB9"/>
    <w:rsid w:val="00165BE9"/>
    <w:rsid w:val="00172602"/>
    <w:rsid w:val="00172FF7"/>
    <w:rsid w:val="00175B41"/>
    <w:rsid w:val="00184795"/>
    <w:rsid w:val="00184BD3"/>
    <w:rsid w:val="00184D0F"/>
    <w:rsid w:val="001866F6"/>
    <w:rsid w:val="001916AE"/>
    <w:rsid w:val="00195689"/>
    <w:rsid w:val="00195AC0"/>
    <w:rsid w:val="00195FE1"/>
    <w:rsid w:val="00196799"/>
    <w:rsid w:val="00197E79"/>
    <w:rsid w:val="001A1D35"/>
    <w:rsid w:val="001A3CB4"/>
    <w:rsid w:val="001A45B9"/>
    <w:rsid w:val="001A6240"/>
    <w:rsid w:val="001A7598"/>
    <w:rsid w:val="001B08AE"/>
    <w:rsid w:val="001B2212"/>
    <w:rsid w:val="001B25DE"/>
    <w:rsid w:val="001B2A8A"/>
    <w:rsid w:val="001B307A"/>
    <w:rsid w:val="001B533F"/>
    <w:rsid w:val="001B5DBC"/>
    <w:rsid w:val="001B6B58"/>
    <w:rsid w:val="001C0328"/>
    <w:rsid w:val="001C2233"/>
    <w:rsid w:val="001C226A"/>
    <w:rsid w:val="001C4EC8"/>
    <w:rsid w:val="001C6099"/>
    <w:rsid w:val="001D21EF"/>
    <w:rsid w:val="001E23C7"/>
    <w:rsid w:val="001E274A"/>
    <w:rsid w:val="001E3218"/>
    <w:rsid w:val="001F1B33"/>
    <w:rsid w:val="001F2DC5"/>
    <w:rsid w:val="001F2F19"/>
    <w:rsid w:val="001F3876"/>
    <w:rsid w:val="001F6B32"/>
    <w:rsid w:val="001F6D31"/>
    <w:rsid w:val="00201FD7"/>
    <w:rsid w:val="0020573C"/>
    <w:rsid w:val="00207063"/>
    <w:rsid w:val="00210924"/>
    <w:rsid w:val="002138B2"/>
    <w:rsid w:val="00214787"/>
    <w:rsid w:val="00217CDF"/>
    <w:rsid w:val="00217CF3"/>
    <w:rsid w:val="0022031A"/>
    <w:rsid w:val="002207C4"/>
    <w:rsid w:val="00222503"/>
    <w:rsid w:val="0022449B"/>
    <w:rsid w:val="00225AB5"/>
    <w:rsid w:val="00226742"/>
    <w:rsid w:val="002311A3"/>
    <w:rsid w:val="00236AB0"/>
    <w:rsid w:val="002373C8"/>
    <w:rsid w:val="00240164"/>
    <w:rsid w:val="0024103A"/>
    <w:rsid w:val="002458DF"/>
    <w:rsid w:val="002538E6"/>
    <w:rsid w:val="00257716"/>
    <w:rsid w:val="00260C99"/>
    <w:rsid w:val="002668D4"/>
    <w:rsid w:val="002701B2"/>
    <w:rsid w:val="00271C1A"/>
    <w:rsid w:val="00273488"/>
    <w:rsid w:val="002756D0"/>
    <w:rsid w:val="00276516"/>
    <w:rsid w:val="00281B2F"/>
    <w:rsid w:val="00282262"/>
    <w:rsid w:val="0028283A"/>
    <w:rsid w:val="00282CC1"/>
    <w:rsid w:val="00284A50"/>
    <w:rsid w:val="00285529"/>
    <w:rsid w:val="002930DC"/>
    <w:rsid w:val="00295F3D"/>
    <w:rsid w:val="00296105"/>
    <w:rsid w:val="002978FB"/>
    <w:rsid w:val="002A083B"/>
    <w:rsid w:val="002A36D9"/>
    <w:rsid w:val="002A397C"/>
    <w:rsid w:val="002A3CDD"/>
    <w:rsid w:val="002A4496"/>
    <w:rsid w:val="002A4819"/>
    <w:rsid w:val="002A6E4D"/>
    <w:rsid w:val="002B1F4B"/>
    <w:rsid w:val="002B26C6"/>
    <w:rsid w:val="002B3E1A"/>
    <w:rsid w:val="002B4D25"/>
    <w:rsid w:val="002B546D"/>
    <w:rsid w:val="002C0523"/>
    <w:rsid w:val="002C078A"/>
    <w:rsid w:val="002C17EE"/>
    <w:rsid w:val="002C3170"/>
    <w:rsid w:val="002C333B"/>
    <w:rsid w:val="002C500D"/>
    <w:rsid w:val="002C771A"/>
    <w:rsid w:val="002D0760"/>
    <w:rsid w:val="002D0D57"/>
    <w:rsid w:val="002D634E"/>
    <w:rsid w:val="002D667E"/>
    <w:rsid w:val="002E0A2E"/>
    <w:rsid w:val="002E13F0"/>
    <w:rsid w:val="002E38B8"/>
    <w:rsid w:val="002E5DBD"/>
    <w:rsid w:val="002E73E5"/>
    <w:rsid w:val="002F2938"/>
    <w:rsid w:val="002F39AF"/>
    <w:rsid w:val="002F44B3"/>
    <w:rsid w:val="00303AF2"/>
    <w:rsid w:val="00304E7D"/>
    <w:rsid w:val="00311C21"/>
    <w:rsid w:val="00312B91"/>
    <w:rsid w:val="00313331"/>
    <w:rsid w:val="00313F55"/>
    <w:rsid w:val="00316CA8"/>
    <w:rsid w:val="00320679"/>
    <w:rsid w:val="003238D2"/>
    <w:rsid w:val="00325C9D"/>
    <w:rsid w:val="0033070F"/>
    <w:rsid w:val="00334247"/>
    <w:rsid w:val="00342778"/>
    <w:rsid w:val="00342E28"/>
    <w:rsid w:val="003430D4"/>
    <w:rsid w:val="00345CAD"/>
    <w:rsid w:val="003516B4"/>
    <w:rsid w:val="00352044"/>
    <w:rsid w:val="0035353F"/>
    <w:rsid w:val="00353889"/>
    <w:rsid w:val="00367A29"/>
    <w:rsid w:val="0037157B"/>
    <w:rsid w:val="00373CF1"/>
    <w:rsid w:val="00374576"/>
    <w:rsid w:val="00375B52"/>
    <w:rsid w:val="0038018B"/>
    <w:rsid w:val="00384ACE"/>
    <w:rsid w:val="003855EC"/>
    <w:rsid w:val="00385CE6"/>
    <w:rsid w:val="00386AF9"/>
    <w:rsid w:val="003872FC"/>
    <w:rsid w:val="003877E5"/>
    <w:rsid w:val="003904CE"/>
    <w:rsid w:val="003906DF"/>
    <w:rsid w:val="003911D3"/>
    <w:rsid w:val="00397B6E"/>
    <w:rsid w:val="003A1C47"/>
    <w:rsid w:val="003A41CD"/>
    <w:rsid w:val="003B0C6E"/>
    <w:rsid w:val="003B55D4"/>
    <w:rsid w:val="003B5BB5"/>
    <w:rsid w:val="003B6CE4"/>
    <w:rsid w:val="003B74CE"/>
    <w:rsid w:val="003B7650"/>
    <w:rsid w:val="003C0194"/>
    <w:rsid w:val="003C236B"/>
    <w:rsid w:val="003C4448"/>
    <w:rsid w:val="003C66AE"/>
    <w:rsid w:val="003D0781"/>
    <w:rsid w:val="003D577F"/>
    <w:rsid w:val="003E09D6"/>
    <w:rsid w:val="003E5B12"/>
    <w:rsid w:val="003F1CD7"/>
    <w:rsid w:val="003F29F0"/>
    <w:rsid w:val="003F579F"/>
    <w:rsid w:val="003F5BF6"/>
    <w:rsid w:val="003F63A8"/>
    <w:rsid w:val="003F649A"/>
    <w:rsid w:val="003F7096"/>
    <w:rsid w:val="003F73B5"/>
    <w:rsid w:val="003F7A85"/>
    <w:rsid w:val="0040151F"/>
    <w:rsid w:val="00403C9D"/>
    <w:rsid w:val="00404273"/>
    <w:rsid w:val="004043DB"/>
    <w:rsid w:val="00404A12"/>
    <w:rsid w:val="00404C0B"/>
    <w:rsid w:val="00411F01"/>
    <w:rsid w:val="00416676"/>
    <w:rsid w:val="00417FFE"/>
    <w:rsid w:val="00420CA2"/>
    <w:rsid w:val="0042491E"/>
    <w:rsid w:val="0043298F"/>
    <w:rsid w:val="004433FE"/>
    <w:rsid w:val="00445123"/>
    <w:rsid w:val="00445C80"/>
    <w:rsid w:val="004510B6"/>
    <w:rsid w:val="00451449"/>
    <w:rsid w:val="00451B39"/>
    <w:rsid w:val="00453A2D"/>
    <w:rsid w:val="00455C5D"/>
    <w:rsid w:val="00456448"/>
    <w:rsid w:val="00457AB7"/>
    <w:rsid w:val="00457D85"/>
    <w:rsid w:val="00461282"/>
    <w:rsid w:val="00466B1B"/>
    <w:rsid w:val="004671DB"/>
    <w:rsid w:val="00477949"/>
    <w:rsid w:val="0048020C"/>
    <w:rsid w:val="00480E7C"/>
    <w:rsid w:val="0048185C"/>
    <w:rsid w:val="00482254"/>
    <w:rsid w:val="0048293C"/>
    <w:rsid w:val="00483763"/>
    <w:rsid w:val="00484BB4"/>
    <w:rsid w:val="0048675D"/>
    <w:rsid w:val="00487067"/>
    <w:rsid w:val="004875C8"/>
    <w:rsid w:val="00491F5A"/>
    <w:rsid w:val="004923D6"/>
    <w:rsid w:val="004956AA"/>
    <w:rsid w:val="00496A72"/>
    <w:rsid w:val="0049734B"/>
    <w:rsid w:val="0049739C"/>
    <w:rsid w:val="004A04C7"/>
    <w:rsid w:val="004A2882"/>
    <w:rsid w:val="004A53E5"/>
    <w:rsid w:val="004A7712"/>
    <w:rsid w:val="004A7935"/>
    <w:rsid w:val="004B0EA6"/>
    <w:rsid w:val="004B1755"/>
    <w:rsid w:val="004B3D17"/>
    <w:rsid w:val="004B4783"/>
    <w:rsid w:val="004C3599"/>
    <w:rsid w:val="004C7A66"/>
    <w:rsid w:val="004C7BAF"/>
    <w:rsid w:val="004D1220"/>
    <w:rsid w:val="004D167E"/>
    <w:rsid w:val="004D283C"/>
    <w:rsid w:val="004D477E"/>
    <w:rsid w:val="004E137C"/>
    <w:rsid w:val="004E68F6"/>
    <w:rsid w:val="004F191A"/>
    <w:rsid w:val="004F1A80"/>
    <w:rsid w:val="004F2A58"/>
    <w:rsid w:val="004F2C4F"/>
    <w:rsid w:val="004F4830"/>
    <w:rsid w:val="004F52C0"/>
    <w:rsid w:val="004F5460"/>
    <w:rsid w:val="004F65BA"/>
    <w:rsid w:val="004F7091"/>
    <w:rsid w:val="00503BDD"/>
    <w:rsid w:val="00504427"/>
    <w:rsid w:val="00506A4E"/>
    <w:rsid w:val="0051000E"/>
    <w:rsid w:val="00511B9E"/>
    <w:rsid w:val="0051395C"/>
    <w:rsid w:val="005231D3"/>
    <w:rsid w:val="005231D4"/>
    <w:rsid w:val="00526199"/>
    <w:rsid w:val="005269B0"/>
    <w:rsid w:val="00527EE0"/>
    <w:rsid w:val="00531813"/>
    <w:rsid w:val="005345A5"/>
    <w:rsid w:val="00534DA0"/>
    <w:rsid w:val="00536045"/>
    <w:rsid w:val="005444B5"/>
    <w:rsid w:val="00544BA1"/>
    <w:rsid w:val="005455E5"/>
    <w:rsid w:val="005465A3"/>
    <w:rsid w:val="005466C5"/>
    <w:rsid w:val="0054734D"/>
    <w:rsid w:val="0055216A"/>
    <w:rsid w:val="005532DA"/>
    <w:rsid w:val="00553F09"/>
    <w:rsid w:val="0055540E"/>
    <w:rsid w:val="00556CBD"/>
    <w:rsid w:val="00556FFE"/>
    <w:rsid w:val="005602B0"/>
    <w:rsid w:val="00561BF3"/>
    <w:rsid w:val="00563F6E"/>
    <w:rsid w:val="00564035"/>
    <w:rsid w:val="0056491C"/>
    <w:rsid w:val="00565A95"/>
    <w:rsid w:val="005661BD"/>
    <w:rsid w:val="0056668F"/>
    <w:rsid w:val="00566B53"/>
    <w:rsid w:val="005673B2"/>
    <w:rsid w:val="005701F3"/>
    <w:rsid w:val="00575878"/>
    <w:rsid w:val="00576F7F"/>
    <w:rsid w:val="00577CFA"/>
    <w:rsid w:val="00580554"/>
    <w:rsid w:val="00582B96"/>
    <w:rsid w:val="0058504E"/>
    <w:rsid w:val="00587E85"/>
    <w:rsid w:val="0059450B"/>
    <w:rsid w:val="005945CD"/>
    <w:rsid w:val="005951AF"/>
    <w:rsid w:val="005A75D2"/>
    <w:rsid w:val="005B3BCD"/>
    <w:rsid w:val="005B4BF3"/>
    <w:rsid w:val="005B7AB7"/>
    <w:rsid w:val="005C228B"/>
    <w:rsid w:val="005C27C5"/>
    <w:rsid w:val="005C29F2"/>
    <w:rsid w:val="005C3F49"/>
    <w:rsid w:val="005D0ECF"/>
    <w:rsid w:val="005D13F8"/>
    <w:rsid w:val="005E194A"/>
    <w:rsid w:val="005E74D9"/>
    <w:rsid w:val="005E767B"/>
    <w:rsid w:val="005F06BD"/>
    <w:rsid w:val="005F2DBD"/>
    <w:rsid w:val="005F34F1"/>
    <w:rsid w:val="005F3EFF"/>
    <w:rsid w:val="005F44E6"/>
    <w:rsid w:val="005F6147"/>
    <w:rsid w:val="00600464"/>
    <w:rsid w:val="00602246"/>
    <w:rsid w:val="00607AE4"/>
    <w:rsid w:val="00611B93"/>
    <w:rsid w:val="00613B6F"/>
    <w:rsid w:val="00613F56"/>
    <w:rsid w:val="00614F1B"/>
    <w:rsid w:val="006162E9"/>
    <w:rsid w:val="00616C88"/>
    <w:rsid w:val="006206D8"/>
    <w:rsid w:val="00622E02"/>
    <w:rsid w:val="0062341D"/>
    <w:rsid w:val="00627194"/>
    <w:rsid w:val="00627AC8"/>
    <w:rsid w:val="00631739"/>
    <w:rsid w:val="00632219"/>
    <w:rsid w:val="00633BE8"/>
    <w:rsid w:val="00635B26"/>
    <w:rsid w:val="0063715A"/>
    <w:rsid w:val="00643731"/>
    <w:rsid w:val="00643C84"/>
    <w:rsid w:val="0064424C"/>
    <w:rsid w:val="00644309"/>
    <w:rsid w:val="00650B5A"/>
    <w:rsid w:val="00651436"/>
    <w:rsid w:val="0065420F"/>
    <w:rsid w:val="00654DE8"/>
    <w:rsid w:val="006572DE"/>
    <w:rsid w:val="0066147E"/>
    <w:rsid w:val="006618F3"/>
    <w:rsid w:val="00663E3C"/>
    <w:rsid w:val="00667146"/>
    <w:rsid w:val="00670A5B"/>
    <w:rsid w:val="00670CF5"/>
    <w:rsid w:val="00671027"/>
    <w:rsid w:val="006724AB"/>
    <w:rsid w:val="00673BED"/>
    <w:rsid w:val="00674834"/>
    <w:rsid w:val="00680459"/>
    <w:rsid w:val="006823EA"/>
    <w:rsid w:val="00683129"/>
    <w:rsid w:val="006919CB"/>
    <w:rsid w:val="00694F00"/>
    <w:rsid w:val="006977CD"/>
    <w:rsid w:val="006A30CB"/>
    <w:rsid w:val="006C0C35"/>
    <w:rsid w:val="006C4129"/>
    <w:rsid w:val="006D2FA0"/>
    <w:rsid w:val="006D319C"/>
    <w:rsid w:val="006E306E"/>
    <w:rsid w:val="006E5ED2"/>
    <w:rsid w:val="006E76D3"/>
    <w:rsid w:val="006F12F8"/>
    <w:rsid w:val="006F1FDD"/>
    <w:rsid w:val="006F21C2"/>
    <w:rsid w:val="006F53BE"/>
    <w:rsid w:val="006F618F"/>
    <w:rsid w:val="006F685C"/>
    <w:rsid w:val="007050A9"/>
    <w:rsid w:val="007068DB"/>
    <w:rsid w:val="00706DA2"/>
    <w:rsid w:val="00707BAB"/>
    <w:rsid w:val="00710697"/>
    <w:rsid w:val="00710906"/>
    <w:rsid w:val="007139DF"/>
    <w:rsid w:val="00716442"/>
    <w:rsid w:val="0072438F"/>
    <w:rsid w:val="007274EC"/>
    <w:rsid w:val="0073044C"/>
    <w:rsid w:val="00730740"/>
    <w:rsid w:val="00730781"/>
    <w:rsid w:val="00730F03"/>
    <w:rsid w:val="00733A8E"/>
    <w:rsid w:val="007345E8"/>
    <w:rsid w:val="00736013"/>
    <w:rsid w:val="00736D05"/>
    <w:rsid w:val="0074099E"/>
    <w:rsid w:val="00744410"/>
    <w:rsid w:val="007457C7"/>
    <w:rsid w:val="007467A0"/>
    <w:rsid w:val="00750CEA"/>
    <w:rsid w:val="00750FB7"/>
    <w:rsid w:val="00753F85"/>
    <w:rsid w:val="007559BA"/>
    <w:rsid w:val="00757077"/>
    <w:rsid w:val="00764297"/>
    <w:rsid w:val="007659D4"/>
    <w:rsid w:val="007714CD"/>
    <w:rsid w:val="007764F4"/>
    <w:rsid w:val="00776D3A"/>
    <w:rsid w:val="0078069A"/>
    <w:rsid w:val="00781CFB"/>
    <w:rsid w:val="00786C6D"/>
    <w:rsid w:val="00790FE0"/>
    <w:rsid w:val="007946B7"/>
    <w:rsid w:val="00795893"/>
    <w:rsid w:val="007A1D33"/>
    <w:rsid w:val="007A1DEC"/>
    <w:rsid w:val="007A20E6"/>
    <w:rsid w:val="007A6529"/>
    <w:rsid w:val="007A6752"/>
    <w:rsid w:val="007A6E63"/>
    <w:rsid w:val="007A7591"/>
    <w:rsid w:val="007B00DC"/>
    <w:rsid w:val="007B07A1"/>
    <w:rsid w:val="007B3A5B"/>
    <w:rsid w:val="007C2670"/>
    <w:rsid w:val="007C28E1"/>
    <w:rsid w:val="007C3735"/>
    <w:rsid w:val="007C79B0"/>
    <w:rsid w:val="007D03EE"/>
    <w:rsid w:val="007D04F6"/>
    <w:rsid w:val="007D3C34"/>
    <w:rsid w:val="007D478A"/>
    <w:rsid w:val="007D4D66"/>
    <w:rsid w:val="007E102C"/>
    <w:rsid w:val="007E1523"/>
    <w:rsid w:val="007E224F"/>
    <w:rsid w:val="007E5927"/>
    <w:rsid w:val="007E69D2"/>
    <w:rsid w:val="007F0005"/>
    <w:rsid w:val="007F1512"/>
    <w:rsid w:val="007F15F4"/>
    <w:rsid w:val="007F35EB"/>
    <w:rsid w:val="007F6634"/>
    <w:rsid w:val="007F7214"/>
    <w:rsid w:val="0080086F"/>
    <w:rsid w:val="00806C5F"/>
    <w:rsid w:val="008075F8"/>
    <w:rsid w:val="00810873"/>
    <w:rsid w:val="00811514"/>
    <w:rsid w:val="0081205E"/>
    <w:rsid w:val="00812CB5"/>
    <w:rsid w:val="00812E09"/>
    <w:rsid w:val="0081372F"/>
    <w:rsid w:val="00813EBF"/>
    <w:rsid w:val="0081430B"/>
    <w:rsid w:val="008162B4"/>
    <w:rsid w:val="008169C4"/>
    <w:rsid w:val="00816F14"/>
    <w:rsid w:val="00817851"/>
    <w:rsid w:val="00817B04"/>
    <w:rsid w:val="008213D0"/>
    <w:rsid w:val="00824CF3"/>
    <w:rsid w:val="008252AB"/>
    <w:rsid w:val="0082792B"/>
    <w:rsid w:val="00834012"/>
    <w:rsid w:val="00834CF9"/>
    <w:rsid w:val="00834D3C"/>
    <w:rsid w:val="00835AB5"/>
    <w:rsid w:val="008370AA"/>
    <w:rsid w:val="008422AA"/>
    <w:rsid w:val="00843FD3"/>
    <w:rsid w:val="00855355"/>
    <w:rsid w:val="00856635"/>
    <w:rsid w:val="00856870"/>
    <w:rsid w:val="008575C3"/>
    <w:rsid w:val="00860074"/>
    <w:rsid w:val="00865AEF"/>
    <w:rsid w:val="008666A8"/>
    <w:rsid w:val="008667A7"/>
    <w:rsid w:val="008714A7"/>
    <w:rsid w:val="0087201D"/>
    <w:rsid w:val="00873649"/>
    <w:rsid w:val="00874FE0"/>
    <w:rsid w:val="0087506A"/>
    <w:rsid w:val="00877B50"/>
    <w:rsid w:val="00884A0F"/>
    <w:rsid w:val="00884E9E"/>
    <w:rsid w:val="008920EA"/>
    <w:rsid w:val="0089241D"/>
    <w:rsid w:val="00892E54"/>
    <w:rsid w:val="00893507"/>
    <w:rsid w:val="00894D5E"/>
    <w:rsid w:val="008A105B"/>
    <w:rsid w:val="008A17B8"/>
    <w:rsid w:val="008A35A4"/>
    <w:rsid w:val="008A4BF3"/>
    <w:rsid w:val="008A5DB8"/>
    <w:rsid w:val="008B1320"/>
    <w:rsid w:val="008B40E0"/>
    <w:rsid w:val="008B7CF1"/>
    <w:rsid w:val="008B7ECA"/>
    <w:rsid w:val="008C1344"/>
    <w:rsid w:val="008C24BE"/>
    <w:rsid w:val="008D1075"/>
    <w:rsid w:val="008D3507"/>
    <w:rsid w:val="008D45D8"/>
    <w:rsid w:val="008D5C29"/>
    <w:rsid w:val="008D68FF"/>
    <w:rsid w:val="008E4018"/>
    <w:rsid w:val="008E63AD"/>
    <w:rsid w:val="008E6764"/>
    <w:rsid w:val="008F382F"/>
    <w:rsid w:val="00903A87"/>
    <w:rsid w:val="00905F61"/>
    <w:rsid w:val="0090748F"/>
    <w:rsid w:val="009102C3"/>
    <w:rsid w:val="00914200"/>
    <w:rsid w:val="00915600"/>
    <w:rsid w:val="00917CCD"/>
    <w:rsid w:val="009201E7"/>
    <w:rsid w:val="00920713"/>
    <w:rsid w:val="00920CAC"/>
    <w:rsid w:val="0092685E"/>
    <w:rsid w:val="0093269C"/>
    <w:rsid w:val="00935EA4"/>
    <w:rsid w:val="009409B8"/>
    <w:rsid w:val="009445B5"/>
    <w:rsid w:val="00946432"/>
    <w:rsid w:val="009467ED"/>
    <w:rsid w:val="00954E46"/>
    <w:rsid w:val="009561F3"/>
    <w:rsid w:val="00956CA9"/>
    <w:rsid w:val="009576A0"/>
    <w:rsid w:val="00957888"/>
    <w:rsid w:val="00957E60"/>
    <w:rsid w:val="00957FC8"/>
    <w:rsid w:val="009602F2"/>
    <w:rsid w:val="00962842"/>
    <w:rsid w:val="00971952"/>
    <w:rsid w:val="00971C7E"/>
    <w:rsid w:val="0097231B"/>
    <w:rsid w:val="009733CD"/>
    <w:rsid w:val="00974713"/>
    <w:rsid w:val="00975955"/>
    <w:rsid w:val="00982CAD"/>
    <w:rsid w:val="0098355C"/>
    <w:rsid w:val="0098503B"/>
    <w:rsid w:val="009858A8"/>
    <w:rsid w:val="00987209"/>
    <w:rsid w:val="00992F97"/>
    <w:rsid w:val="00993B5F"/>
    <w:rsid w:val="009978B6"/>
    <w:rsid w:val="009A1AA2"/>
    <w:rsid w:val="009A1ED0"/>
    <w:rsid w:val="009B0DC9"/>
    <w:rsid w:val="009B4F7E"/>
    <w:rsid w:val="009C1899"/>
    <w:rsid w:val="009C2572"/>
    <w:rsid w:val="009C2C40"/>
    <w:rsid w:val="009C45E2"/>
    <w:rsid w:val="009C465E"/>
    <w:rsid w:val="009C4E17"/>
    <w:rsid w:val="009D1B78"/>
    <w:rsid w:val="009D23F3"/>
    <w:rsid w:val="009D243C"/>
    <w:rsid w:val="009D3F1A"/>
    <w:rsid w:val="009D41C7"/>
    <w:rsid w:val="009D4F0D"/>
    <w:rsid w:val="009D72BB"/>
    <w:rsid w:val="009E174F"/>
    <w:rsid w:val="009E2CB0"/>
    <w:rsid w:val="009E30B1"/>
    <w:rsid w:val="009E6E11"/>
    <w:rsid w:val="009F11DE"/>
    <w:rsid w:val="009F155B"/>
    <w:rsid w:val="009F414B"/>
    <w:rsid w:val="009F4BDF"/>
    <w:rsid w:val="009F5783"/>
    <w:rsid w:val="00A07944"/>
    <w:rsid w:val="00A137D2"/>
    <w:rsid w:val="00A204EC"/>
    <w:rsid w:val="00A25F27"/>
    <w:rsid w:val="00A30195"/>
    <w:rsid w:val="00A306BE"/>
    <w:rsid w:val="00A317BD"/>
    <w:rsid w:val="00A31AF7"/>
    <w:rsid w:val="00A320E4"/>
    <w:rsid w:val="00A32449"/>
    <w:rsid w:val="00A33345"/>
    <w:rsid w:val="00A34C9B"/>
    <w:rsid w:val="00A36771"/>
    <w:rsid w:val="00A41B74"/>
    <w:rsid w:val="00A41BFA"/>
    <w:rsid w:val="00A44F08"/>
    <w:rsid w:val="00A45E15"/>
    <w:rsid w:val="00A4616E"/>
    <w:rsid w:val="00A5151F"/>
    <w:rsid w:val="00A51AA0"/>
    <w:rsid w:val="00A52171"/>
    <w:rsid w:val="00A53283"/>
    <w:rsid w:val="00A563BE"/>
    <w:rsid w:val="00A56D0D"/>
    <w:rsid w:val="00A63A6C"/>
    <w:rsid w:val="00A66F99"/>
    <w:rsid w:val="00A67781"/>
    <w:rsid w:val="00A67AD9"/>
    <w:rsid w:val="00A70DF0"/>
    <w:rsid w:val="00A75C0A"/>
    <w:rsid w:val="00A81C79"/>
    <w:rsid w:val="00A83637"/>
    <w:rsid w:val="00A849CF"/>
    <w:rsid w:val="00A86316"/>
    <w:rsid w:val="00A903FE"/>
    <w:rsid w:val="00A9374A"/>
    <w:rsid w:val="00A94F18"/>
    <w:rsid w:val="00A97337"/>
    <w:rsid w:val="00AA0A59"/>
    <w:rsid w:val="00AA3D42"/>
    <w:rsid w:val="00AA7C07"/>
    <w:rsid w:val="00AB0926"/>
    <w:rsid w:val="00AB1057"/>
    <w:rsid w:val="00AB19A7"/>
    <w:rsid w:val="00AB2908"/>
    <w:rsid w:val="00AB6FD6"/>
    <w:rsid w:val="00AC11C1"/>
    <w:rsid w:val="00AC1911"/>
    <w:rsid w:val="00AC3252"/>
    <w:rsid w:val="00AC3D4F"/>
    <w:rsid w:val="00AD2778"/>
    <w:rsid w:val="00AD3844"/>
    <w:rsid w:val="00AD4B2E"/>
    <w:rsid w:val="00AD4BA6"/>
    <w:rsid w:val="00AD6333"/>
    <w:rsid w:val="00AD63CF"/>
    <w:rsid w:val="00AD655C"/>
    <w:rsid w:val="00AE2717"/>
    <w:rsid w:val="00AE3C5E"/>
    <w:rsid w:val="00AE4A3A"/>
    <w:rsid w:val="00AF32A1"/>
    <w:rsid w:val="00AF4DB5"/>
    <w:rsid w:val="00AF5EE5"/>
    <w:rsid w:val="00AF6847"/>
    <w:rsid w:val="00AF73B8"/>
    <w:rsid w:val="00B00710"/>
    <w:rsid w:val="00B00DF1"/>
    <w:rsid w:val="00B045A7"/>
    <w:rsid w:val="00B048AC"/>
    <w:rsid w:val="00B100FF"/>
    <w:rsid w:val="00B10769"/>
    <w:rsid w:val="00B11C01"/>
    <w:rsid w:val="00B14349"/>
    <w:rsid w:val="00B17AD0"/>
    <w:rsid w:val="00B17B01"/>
    <w:rsid w:val="00B2272F"/>
    <w:rsid w:val="00B22A0F"/>
    <w:rsid w:val="00B22EAF"/>
    <w:rsid w:val="00B24570"/>
    <w:rsid w:val="00B2463D"/>
    <w:rsid w:val="00B26CF0"/>
    <w:rsid w:val="00B27750"/>
    <w:rsid w:val="00B32226"/>
    <w:rsid w:val="00B32568"/>
    <w:rsid w:val="00B339D2"/>
    <w:rsid w:val="00B35FB0"/>
    <w:rsid w:val="00B36255"/>
    <w:rsid w:val="00B40652"/>
    <w:rsid w:val="00B422A5"/>
    <w:rsid w:val="00B43CDA"/>
    <w:rsid w:val="00B50858"/>
    <w:rsid w:val="00B5208C"/>
    <w:rsid w:val="00B52D69"/>
    <w:rsid w:val="00B53A8E"/>
    <w:rsid w:val="00B56C68"/>
    <w:rsid w:val="00B57D0D"/>
    <w:rsid w:val="00B60045"/>
    <w:rsid w:val="00B60319"/>
    <w:rsid w:val="00B621A4"/>
    <w:rsid w:val="00B631E1"/>
    <w:rsid w:val="00B63224"/>
    <w:rsid w:val="00B6518B"/>
    <w:rsid w:val="00B706BA"/>
    <w:rsid w:val="00B707FA"/>
    <w:rsid w:val="00B70CD5"/>
    <w:rsid w:val="00B72ABB"/>
    <w:rsid w:val="00B81597"/>
    <w:rsid w:val="00B83E88"/>
    <w:rsid w:val="00B846EC"/>
    <w:rsid w:val="00B84B9F"/>
    <w:rsid w:val="00B860E6"/>
    <w:rsid w:val="00B91543"/>
    <w:rsid w:val="00B93708"/>
    <w:rsid w:val="00B95F2D"/>
    <w:rsid w:val="00B96AD8"/>
    <w:rsid w:val="00BA06A5"/>
    <w:rsid w:val="00BA2015"/>
    <w:rsid w:val="00BA2F25"/>
    <w:rsid w:val="00BA4EAD"/>
    <w:rsid w:val="00BB022C"/>
    <w:rsid w:val="00BB37FA"/>
    <w:rsid w:val="00BB5F56"/>
    <w:rsid w:val="00BB6FA3"/>
    <w:rsid w:val="00BB78A8"/>
    <w:rsid w:val="00BC1789"/>
    <w:rsid w:val="00BC6860"/>
    <w:rsid w:val="00BD28B5"/>
    <w:rsid w:val="00BD4A11"/>
    <w:rsid w:val="00BE269F"/>
    <w:rsid w:val="00BE3D2C"/>
    <w:rsid w:val="00BE4AED"/>
    <w:rsid w:val="00BE730A"/>
    <w:rsid w:val="00BF0893"/>
    <w:rsid w:val="00BF2E90"/>
    <w:rsid w:val="00BF6374"/>
    <w:rsid w:val="00C02C2F"/>
    <w:rsid w:val="00C06130"/>
    <w:rsid w:val="00C06145"/>
    <w:rsid w:val="00C13F68"/>
    <w:rsid w:val="00C15312"/>
    <w:rsid w:val="00C1550C"/>
    <w:rsid w:val="00C2080E"/>
    <w:rsid w:val="00C217C7"/>
    <w:rsid w:val="00C242F6"/>
    <w:rsid w:val="00C32EB8"/>
    <w:rsid w:val="00C32F51"/>
    <w:rsid w:val="00C33F11"/>
    <w:rsid w:val="00C3413E"/>
    <w:rsid w:val="00C356F9"/>
    <w:rsid w:val="00C36A90"/>
    <w:rsid w:val="00C37F76"/>
    <w:rsid w:val="00C41B15"/>
    <w:rsid w:val="00C44FC4"/>
    <w:rsid w:val="00C4522A"/>
    <w:rsid w:val="00C4615D"/>
    <w:rsid w:val="00C50DDF"/>
    <w:rsid w:val="00C5172B"/>
    <w:rsid w:val="00C62A64"/>
    <w:rsid w:val="00C63196"/>
    <w:rsid w:val="00C645B3"/>
    <w:rsid w:val="00C708F9"/>
    <w:rsid w:val="00C709F6"/>
    <w:rsid w:val="00C73DB1"/>
    <w:rsid w:val="00C763DE"/>
    <w:rsid w:val="00C80608"/>
    <w:rsid w:val="00C824C3"/>
    <w:rsid w:val="00C96726"/>
    <w:rsid w:val="00CA0177"/>
    <w:rsid w:val="00CA3C98"/>
    <w:rsid w:val="00CA524F"/>
    <w:rsid w:val="00CA56A2"/>
    <w:rsid w:val="00CB07DE"/>
    <w:rsid w:val="00CB1216"/>
    <w:rsid w:val="00CB2946"/>
    <w:rsid w:val="00CB34CB"/>
    <w:rsid w:val="00CB6BB8"/>
    <w:rsid w:val="00CD05E3"/>
    <w:rsid w:val="00CD38DA"/>
    <w:rsid w:val="00CD3D5E"/>
    <w:rsid w:val="00CD401E"/>
    <w:rsid w:val="00CD56A7"/>
    <w:rsid w:val="00CD57BC"/>
    <w:rsid w:val="00CD5F10"/>
    <w:rsid w:val="00CD6F21"/>
    <w:rsid w:val="00CE0C9E"/>
    <w:rsid w:val="00CE1011"/>
    <w:rsid w:val="00CE195E"/>
    <w:rsid w:val="00CE5E3D"/>
    <w:rsid w:val="00CE78A0"/>
    <w:rsid w:val="00CF2563"/>
    <w:rsid w:val="00CF286C"/>
    <w:rsid w:val="00CF44C4"/>
    <w:rsid w:val="00CF45BB"/>
    <w:rsid w:val="00CF4F94"/>
    <w:rsid w:val="00D04B8F"/>
    <w:rsid w:val="00D063F5"/>
    <w:rsid w:val="00D075D3"/>
    <w:rsid w:val="00D13632"/>
    <w:rsid w:val="00D22510"/>
    <w:rsid w:val="00D25063"/>
    <w:rsid w:val="00D25AD1"/>
    <w:rsid w:val="00D26D57"/>
    <w:rsid w:val="00D26EA7"/>
    <w:rsid w:val="00D27D61"/>
    <w:rsid w:val="00D319C6"/>
    <w:rsid w:val="00D32306"/>
    <w:rsid w:val="00D34B06"/>
    <w:rsid w:val="00D35BCD"/>
    <w:rsid w:val="00D35F61"/>
    <w:rsid w:val="00D431E0"/>
    <w:rsid w:val="00D45A37"/>
    <w:rsid w:val="00D46B66"/>
    <w:rsid w:val="00D5029B"/>
    <w:rsid w:val="00D509F6"/>
    <w:rsid w:val="00D515C8"/>
    <w:rsid w:val="00D54386"/>
    <w:rsid w:val="00D543EE"/>
    <w:rsid w:val="00D64045"/>
    <w:rsid w:val="00D64590"/>
    <w:rsid w:val="00D719D0"/>
    <w:rsid w:val="00D71EA1"/>
    <w:rsid w:val="00D7509D"/>
    <w:rsid w:val="00D76CD9"/>
    <w:rsid w:val="00D838E7"/>
    <w:rsid w:val="00D8493E"/>
    <w:rsid w:val="00D85C64"/>
    <w:rsid w:val="00D86B33"/>
    <w:rsid w:val="00D86DBC"/>
    <w:rsid w:val="00D91675"/>
    <w:rsid w:val="00D91679"/>
    <w:rsid w:val="00D917A9"/>
    <w:rsid w:val="00D93346"/>
    <w:rsid w:val="00D952E8"/>
    <w:rsid w:val="00D9782C"/>
    <w:rsid w:val="00DA01C7"/>
    <w:rsid w:val="00DA080A"/>
    <w:rsid w:val="00DA3CDC"/>
    <w:rsid w:val="00DA4BF3"/>
    <w:rsid w:val="00DA4E0B"/>
    <w:rsid w:val="00DA6029"/>
    <w:rsid w:val="00DA6CAA"/>
    <w:rsid w:val="00DA6E29"/>
    <w:rsid w:val="00DA7008"/>
    <w:rsid w:val="00DB0CEE"/>
    <w:rsid w:val="00DB147A"/>
    <w:rsid w:val="00DB3444"/>
    <w:rsid w:val="00DC2559"/>
    <w:rsid w:val="00DC28CB"/>
    <w:rsid w:val="00DC3354"/>
    <w:rsid w:val="00DC614F"/>
    <w:rsid w:val="00DC72FB"/>
    <w:rsid w:val="00DD15A9"/>
    <w:rsid w:val="00DD1BEF"/>
    <w:rsid w:val="00DD22EC"/>
    <w:rsid w:val="00DD34DD"/>
    <w:rsid w:val="00DD7A13"/>
    <w:rsid w:val="00DD7CB3"/>
    <w:rsid w:val="00DE22DD"/>
    <w:rsid w:val="00DE255B"/>
    <w:rsid w:val="00DE5BB7"/>
    <w:rsid w:val="00DE6E07"/>
    <w:rsid w:val="00DF2086"/>
    <w:rsid w:val="00DF2B9E"/>
    <w:rsid w:val="00DF3F45"/>
    <w:rsid w:val="00DF428B"/>
    <w:rsid w:val="00DF7568"/>
    <w:rsid w:val="00E01825"/>
    <w:rsid w:val="00E02A67"/>
    <w:rsid w:val="00E02D47"/>
    <w:rsid w:val="00E03879"/>
    <w:rsid w:val="00E05948"/>
    <w:rsid w:val="00E05D28"/>
    <w:rsid w:val="00E064F2"/>
    <w:rsid w:val="00E06D9A"/>
    <w:rsid w:val="00E074C1"/>
    <w:rsid w:val="00E10B2F"/>
    <w:rsid w:val="00E12785"/>
    <w:rsid w:val="00E129B6"/>
    <w:rsid w:val="00E12FEA"/>
    <w:rsid w:val="00E13ABB"/>
    <w:rsid w:val="00E15052"/>
    <w:rsid w:val="00E16518"/>
    <w:rsid w:val="00E171EE"/>
    <w:rsid w:val="00E175FC"/>
    <w:rsid w:val="00E1771B"/>
    <w:rsid w:val="00E22A1C"/>
    <w:rsid w:val="00E2415A"/>
    <w:rsid w:val="00E2622F"/>
    <w:rsid w:val="00E27AB8"/>
    <w:rsid w:val="00E359AF"/>
    <w:rsid w:val="00E411A1"/>
    <w:rsid w:val="00E4125A"/>
    <w:rsid w:val="00E42B57"/>
    <w:rsid w:val="00E43579"/>
    <w:rsid w:val="00E44BDF"/>
    <w:rsid w:val="00E508E4"/>
    <w:rsid w:val="00E50CF7"/>
    <w:rsid w:val="00E53161"/>
    <w:rsid w:val="00E54607"/>
    <w:rsid w:val="00E57525"/>
    <w:rsid w:val="00E57A3F"/>
    <w:rsid w:val="00E60BA0"/>
    <w:rsid w:val="00E62404"/>
    <w:rsid w:val="00E62515"/>
    <w:rsid w:val="00E634B9"/>
    <w:rsid w:val="00E63FA1"/>
    <w:rsid w:val="00E6450D"/>
    <w:rsid w:val="00E65E1C"/>
    <w:rsid w:val="00E72E32"/>
    <w:rsid w:val="00E741AD"/>
    <w:rsid w:val="00E74F15"/>
    <w:rsid w:val="00E751D2"/>
    <w:rsid w:val="00E76E7F"/>
    <w:rsid w:val="00E8208E"/>
    <w:rsid w:val="00E858F6"/>
    <w:rsid w:val="00E861E0"/>
    <w:rsid w:val="00E90DD2"/>
    <w:rsid w:val="00E9257C"/>
    <w:rsid w:val="00E940ED"/>
    <w:rsid w:val="00E94D62"/>
    <w:rsid w:val="00E9557A"/>
    <w:rsid w:val="00E9787F"/>
    <w:rsid w:val="00EA1D52"/>
    <w:rsid w:val="00EA1E31"/>
    <w:rsid w:val="00EA510D"/>
    <w:rsid w:val="00EB1DBA"/>
    <w:rsid w:val="00EB37C7"/>
    <w:rsid w:val="00EB3A93"/>
    <w:rsid w:val="00EB6261"/>
    <w:rsid w:val="00EB7267"/>
    <w:rsid w:val="00EC1AD9"/>
    <w:rsid w:val="00EC2AE3"/>
    <w:rsid w:val="00EC547C"/>
    <w:rsid w:val="00EC613B"/>
    <w:rsid w:val="00EC7643"/>
    <w:rsid w:val="00ED1D6B"/>
    <w:rsid w:val="00ED34B5"/>
    <w:rsid w:val="00ED35AE"/>
    <w:rsid w:val="00ED7AFF"/>
    <w:rsid w:val="00EE0C42"/>
    <w:rsid w:val="00EE1859"/>
    <w:rsid w:val="00EE2ED7"/>
    <w:rsid w:val="00EE49FF"/>
    <w:rsid w:val="00EF1BDF"/>
    <w:rsid w:val="00EF2CD4"/>
    <w:rsid w:val="00EF50B5"/>
    <w:rsid w:val="00EF7293"/>
    <w:rsid w:val="00F008FE"/>
    <w:rsid w:val="00F0111B"/>
    <w:rsid w:val="00F01CE2"/>
    <w:rsid w:val="00F01DBC"/>
    <w:rsid w:val="00F02E3A"/>
    <w:rsid w:val="00F056C7"/>
    <w:rsid w:val="00F07A0B"/>
    <w:rsid w:val="00F157AE"/>
    <w:rsid w:val="00F16848"/>
    <w:rsid w:val="00F23507"/>
    <w:rsid w:val="00F25982"/>
    <w:rsid w:val="00F26CF0"/>
    <w:rsid w:val="00F273BD"/>
    <w:rsid w:val="00F32F96"/>
    <w:rsid w:val="00F34C9F"/>
    <w:rsid w:val="00F40644"/>
    <w:rsid w:val="00F419C6"/>
    <w:rsid w:val="00F421E1"/>
    <w:rsid w:val="00F44D68"/>
    <w:rsid w:val="00F460D9"/>
    <w:rsid w:val="00F46E06"/>
    <w:rsid w:val="00F47EC6"/>
    <w:rsid w:val="00F52548"/>
    <w:rsid w:val="00F532BA"/>
    <w:rsid w:val="00F54934"/>
    <w:rsid w:val="00F57E60"/>
    <w:rsid w:val="00F63326"/>
    <w:rsid w:val="00F65018"/>
    <w:rsid w:val="00F67DD3"/>
    <w:rsid w:val="00F726BD"/>
    <w:rsid w:val="00F748BD"/>
    <w:rsid w:val="00F75806"/>
    <w:rsid w:val="00F76BD5"/>
    <w:rsid w:val="00F82A18"/>
    <w:rsid w:val="00F90518"/>
    <w:rsid w:val="00F92DC7"/>
    <w:rsid w:val="00F94EEF"/>
    <w:rsid w:val="00F95C69"/>
    <w:rsid w:val="00FA2B59"/>
    <w:rsid w:val="00FA3178"/>
    <w:rsid w:val="00FA55F9"/>
    <w:rsid w:val="00FA71A7"/>
    <w:rsid w:val="00FB0101"/>
    <w:rsid w:val="00FB0CAC"/>
    <w:rsid w:val="00FB1159"/>
    <w:rsid w:val="00FB1725"/>
    <w:rsid w:val="00FB1F06"/>
    <w:rsid w:val="00FB36AD"/>
    <w:rsid w:val="00FB38A4"/>
    <w:rsid w:val="00FB4C46"/>
    <w:rsid w:val="00FB5436"/>
    <w:rsid w:val="00FC0AEB"/>
    <w:rsid w:val="00FC22A0"/>
    <w:rsid w:val="00FC2C6B"/>
    <w:rsid w:val="00FC4EBB"/>
    <w:rsid w:val="00FC72F7"/>
    <w:rsid w:val="00FC7D9D"/>
    <w:rsid w:val="00FD1078"/>
    <w:rsid w:val="00FD25A3"/>
    <w:rsid w:val="00FD2EAF"/>
    <w:rsid w:val="00FE2F10"/>
    <w:rsid w:val="00FE3BBE"/>
    <w:rsid w:val="00FE5168"/>
    <w:rsid w:val="00FE70FD"/>
    <w:rsid w:val="00FE7EA5"/>
    <w:rsid w:val="00FF4672"/>
    <w:rsid w:val="00FF4C84"/>
    <w:rsid w:val="00FF5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AB0E9182-5BEA-4606-8D0E-594C60AB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6A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Body">
    <w:name w:val="MTBody"/>
    <w:basedOn w:val="Normal"/>
    <w:link w:val="MTBodyChar"/>
    <w:rsid w:val="003238D2"/>
    <w:pPr>
      <w:spacing w:after="240" w:line="240" w:lineRule="auto"/>
    </w:pPr>
    <w:rPr>
      <w:rFonts w:ascii="Arial" w:eastAsia="Times New Roman" w:hAnsi="Arial" w:cs="Times New Roman"/>
      <w:szCs w:val="20"/>
    </w:rPr>
  </w:style>
  <w:style w:type="paragraph" w:customStyle="1" w:styleId="MTLN1">
    <w:name w:val="MTLN1"/>
    <w:basedOn w:val="Normal"/>
    <w:next w:val="MTLN2"/>
    <w:rsid w:val="003238D2"/>
    <w:pPr>
      <w:keepNext/>
      <w:numPr>
        <w:numId w:val="1"/>
      </w:numPr>
      <w:spacing w:before="240" w:after="240" w:line="240" w:lineRule="auto"/>
      <w:outlineLvl w:val="0"/>
    </w:pPr>
    <w:rPr>
      <w:rFonts w:ascii="Arial" w:eastAsia="Times New Roman" w:hAnsi="Arial" w:cs="Times New Roman"/>
      <w:b/>
      <w:szCs w:val="24"/>
    </w:rPr>
  </w:style>
  <w:style w:type="paragraph" w:customStyle="1" w:styleId="MTLN2">
    <w:name w:val="MTLN2"/>
    <w:basedOn w:val="Normal"/>
    <w:link w:val="MTLN2Char"/>
    <w:rsid w:val="003238D2"/>
    <w:pPr>
      <w:numPr>
        <w:ilvl w:val="1"/>
        <w:numId w:val="1"/>
      </w:numPr>
      <w:spacing w:after="240" w:line="240" w:lineRule="auto"/>
      <w:outlineLvl w:val="1"/>
    </w:pPr>
    <w:rPr>
      <w:rFonts w:ascii="Arial" w:eastAsia="Times New Roman" w:hAnsi="Arial" w:cs="Times New Roman"/>
      <w:szCs w:val="20"/>
    </w:rPr>
  </w:style>
  <w:style w:type="paragraph" w:customStyle="1" w:styleId="MTLN3">
    <w:name w:val="MTLN3"/>
    <w:basedOn w:val="Normal"/>
    <w:link w:val="MTLN3Char1"/>
    <w:rsid w:val="003238D2"/>
    <w:pPr>
      <w:numPr>
        <w:ilvl w:val="2"/>
        <w:numId w:val="1"/>
      </w:numPr>
      <w:spacing w:after="240" w:line="240" w:lineRule="auto"/>
      <w:outlineLvl w:val="2"/>
    </w:pPr>
    <w:rPr>
      <w:rFonts w:ascii="Arial" w:eastAsia="Times New Roman" w:hAnsi="Arial" w:cs="Times New Roman"/>
      <w:szCs w:val="20"/>
    </w:rPr>
  </w:style>
  <w:style w:type="paragraph" w:customStyle="1" w:styleId="MTLN4">
    <w:name w:val="MTLN4"/>
    <w:basedOn w:val="Normal"/>
    <w:rsid w:val="003238D2"/>
    <w:pPr>
      <w:numPr>
        <w:ilvl w:val="3"/>
        <w:numId w:val="1"/>
      </w:numPr>
      <w:spacing w:after="240" w:line="240" w:lineRule="auto"/>
      <w:outlineLvl w:val="3"/>
    </w:pPr>
    <w:rPr>
      <w:rFonts w:ascii="Arial" w:eastAsia="Times New Roman" w:hAnsi="Arial" w:cs="Times New Roman"/>
      <w:szCs w:val="20"/>
    </w:rPr>
  </w:style>
  <w:style w:type="paragraph" w:customStyle="1" w:styleId="MTLN5">
    <w:name w:val="MTLN5"/>
    <w:basedOn w:val="Normal"/>
    <w:rsid w:val="003238D2"/>
    <w:pPr>
      <w:numPr>
        <w:ilvl w:val="4"/>
        <w:numId w:val="1"/>
      </w:numPr>
      <w:spacing w:after="240" w:line="240" w:lineRule="auto"/>
      <w:outlineLvl w:val="4"/>
    </w:pPr>
    <w:rPr>
      <w:rFonts w:ascii="Arial" w:eastAsia="Times New Roman" w:hAnsi="Arial" w:cs="Times New Roman"/>
      <w:szCs w:val="20"/>
    </w:rPr>
  </w:style>
  <w:style w:type="paragraph" w:customStyle="1" w:styleId="MTLN6">
    <w:name w:val="MTLN6"/>
    <w:basedOn w:val="Normal"/>
    <w:rsid w:val="003238D2"/>
    <w:pPr>
      <w:numPr>
        <w:ilvl w:val="5"/>
        <w:numId w:val="1"/>
      </w:numPr>
      <w:spacing w:after="240" w:line="240" w:lineRule="auto"/>
      <w:outlineLvl w:val="5"/>
    </w:pPr>
    <w:rPr>
      <w:rFonts w:ascii="Arial" w:eastAsia="Times New Roman" w:hAnsi="Arial" w:cs="Times New Roman"/>
      <w:szCs w:val="20"/>
    </w:rPr>
  </w:style>
  <w:style w:type="paragraph" w:customStyle="1" w:styleId="MTLN7">
    <w:name w:val="MTLN7"/>
    <w:basedOn w:val="Normal"/>
    <w:rsid w:val="003238D2"/>
    <w:pPr>
      <w:numPr>
        <w:ilvl w:val="6"/>
        <w:numId w:val="1"/>
      </w:numPr>
      <w:spacing w:after="240" w:line="240" w:lineRule="auto"/>
      <w:outlineLvl w:val="6"/>
    </w:pPr>
    <w:rPr>
      <w:rFonts w:ascii="Times New Roman" w:eastAsia="Times New Roman" w:hAnsi="Times New Roman" w:cs="Times New Roman"/>
      <w:sz w:val="24"/>
      <w:szCs w:val="20"/>
    </w:rPr>
  </w:style>
  <w:style w:type="paragraph" w:customStyle="1" w:styleId="MTLN8">
    <w:name w:val="MTLN8"/>
    <w:basedOn w:val="Normal"/>
    <w:rsid w:val="003238D2"/>
    <w:pPr>
      <w:numPr>
        <w:ilvl w:val="7"/>
        <w:numId w:val="1"/>
      </w:numPr>
      <w:spacing w:after="240" w:line="240" w:lineRule="auto"/>
      <w:outlineLvl w:val="7"/>
    </w:pPr>
    <w:rPr>
      <w:rFonts w:ascii="Times New Roman" w:eastAsia="Times New Roman" w:hAnsi="Times New Roman" w:cs="Times New Roman"/>
      <w:sz w:val="24"/>
      <w:szCs w:val="20"/>
    </w:rPr>
  </w:style>
  <w:style w:type="paragraph" w:customStyle="1" w:styleId="MTLN9">
    <w:name w:val="MTLN9"/>
    <w:basedOn w:val="Normal"/>
    <w:rsid w:val="003238D2"/>
    <w:pPr>
      <w:numPr>
        <w:ilvl w:val="8"/>
        <w:numId w:val="1"/>
      </w:numPr>
      <w:spacing w:after="240" w:line="240" w:lineRule="auto"/>
      <w:outlineLvl w:val="8"/>
    </w:pPr>
    <w:rPr>
      <w:rFonts w:ascii="Times New Roman" w:eastAsia="Times New Roman" w:hAnsi="Times New Roman" w:cs="Times New Roman"/>
      <w:sz w:val="24"/>
      <w:szCs w:val="20"/>
    </w:rPr>
  </w:style>
  <w:style w:type="character" w:customStyle="1" w:styleId="MTBodyChar">
    <w:name w:val="MTBody Char"/>
    <w:link w:val="MTBody"/>
    <w:locked/>
    <w:rsid w:val="003238D2"/>
    <w:rPr>
      <w:rFonts w:ascii="Arial" w:eastAsia="Times New Roman" w:hAnsi="Arial" w:cs="Times New Roman"/>
      <w:szCs w:val="20"/>
    </w:rPr>
  </w:style>
  <w:style w:type="character" w:customStyle="1" w:styleId="MTLN3Char1">
    <w:name w:val="MTLN3 Char1"/>
    <w:link w:val="MTLN3"/>
    <w:rsid w:val="00795893"/>
    <w:rPr>
      <w:rFonts w:ascii="Arial" w:eastAsia="Times New Roman" w:hAnsi="Arial" w:cs="Times New Roman"/>
      <w:szCs w:val="20"/>
    </w:rPr>
  </w:style>
  <w:style w:type="character" w:customStyle="1" w:styleId="MTLN2Char">
    <w:name w:val="MTLN2 Char"/>
    <w:link w:val="MTLN2"/>
    <w:rsid w:val="00795893"/>
    <w:rPr>
      <w:rFonts w:ascii="Arial" w:eastAsia="Times New Roman" w:hAnsi="Arial" w:cs="Times New Roman"/>
      <w:szCs w:val="20"/>
    </w:rPr>
  </w:style>
  <w:style w:type="paragraph" w:styleId="Footer">
    <w:name w:val="footer"/>
    <w:basedOn w:val="Normal"/>
    <w:link w:val="FooterChar"/>
    <w:uiPriority w:val="99"/>
    <w:rsid w:val="00DF3F4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DF3F45"/>
    <w:rPr>
      <w:rFonts w:ascii="Times New Roman" w:eastAsia="Times New Roman" w:hAnsi="Times New Roman" w:cs="Times New Roman"/>
      <w:sz w:val="24"/>
      <w:szCs w:val="20"/>
    </w:rPr>
  </w:style>
  <w:style w:type="paragraph" w:customStyle="1" w:styleId="MTTable">
    <w:name w:val="MTTable"/>
    <w:basedOn w:val="Normal"/>
    <w:rsid w:val="00DF3F45"/>
    <w:pPr>
      <w:spacing w:before="60" w:after="60" w:line="240" w:lineRule="auto"/>
    </w:pPr>
    <w:rPr>
      <w:rFonts w:ascii="Arial" w:eastAsia="Times New Roman" w:hAnsi="Arial" w:cs="Times New Roman"/>
      <w:szCs w:val="20"/>
    </w:rPr>
  </w:style>
  <w:style w:type="paragraph" w:styleId="ListBullet">
    <w:name w:val="List Bullet"/>
    <w:basedOn w:val="Normal"/>
    <w:rsid w:val="00DF3F45"/>
    <w:pPr>
      <w:numPr>
        <w:numId w:val="2"/>
      </w:numPr>
      <w:spacing w:after="0" w:line="240" w:lineRule="auto"/>
    </w:pPr>
    <w:rPr>
      <w:rFonts w:ascii="Arial" w:eastAsia="Times New Roman" w:hAnsi="Arial" w:cs="Times New Roman"/>
      <w:szCs w:val="20"/>
    </w:rPr>
  </w:style>
  <w:style w:type="paragraph" w:customStyle="1" w:styleId="AttachmentHeading">
    <w:name w:val="Attachment Heading"/>
    <w:basedOn w:val="Normal"/>
    <w:link w:val="AttachmentHeadingChar"/>
    <w:rsid w:val="00DF3F45"/>
    <w:pPr>
      <w:spacing w:after="0" w:line="240" w:lineRule="auto"/>
      <w:jc w:val="center"/>
    </w:pPr>
    <w:rPr>
      <w:rFonts w:ascii="Arial" w:eastAsia="Times New Roman" w:hAnsi="Arial" w:cs="Arial"/>
      <w:b/>
      <w:szCs w:val="20"/>
    </w:rPr>
  </w:style>
  <w:style w:type="paragraph" w:customStyle="1" w:styleId="MTFooterLeft">
    <w:name w:val="MTFooterLeft"/>
    <w:basedOn w:val="Normal"/>
    <w:rsid w:val="00DF3F45"/>
    <w:pPr>
      <w:spacing w:after="0" w:line="240" w:lineRule="auto"/>
    </w:pPr>
    <w:rPr>
      <w:rFonts w:ascii="Times New Roman" w:eastAsia="Times New Roman" w:hAnsi="Times New Roman" w:cs="Times New Roman"/>
      <w:i/>
      <w:color w:val="000000"/>
      <w:sz w:val="18"/>
      <w:szCs w:val="20"/>
    </w:rPr>
  </w:style>
  <w:style w:type="paragraph" w:customStyle="1" w:styleId="MTFooterCenter">
    <w:name w:val="MTFooterCenter"/>
    <w:basedOn w:val="Normal"/>
    <w:rsid w:val="00DF3F45"/>
    <w:pPr>
      <w:spacing w:after="0" w:line="240" w:lineRule="auto"/>
      <w:jc w:val="center"/>
    </w:pPr>
    <w:rPr>
      <w:rFonts w:ascii="Times New Roman" w:eastAsia="Times New Roman" w:hAnsi="Times New Roman" w:cs="Times New Roman"/>
      <w:color w:val="000000"/>
      <w:sz w:val="24"/>
      <w:szCs w:val="20"/>
    </w:rPr>
  </w:style>
  <w:style w:type="character" w:customStyle="1" w:styleId="AttachmentHeadingChar">
    <w:name w:val="Attachment Heading Char"/>
    <w:link w:val="AttachmentHeading"/>
    <w:rsid w:val="00DF3F45"/>
    <w:rPr>
      <w:rFonts w:ascii="Arial" w:eastAsia="Times New Roman" w:hAnsi="Arial" w:cs="Arial"/>
      <w:b/>
      <w:szCs w:val="20"/>
    </w:rPr>
  </w:style>
  <w:style w:type="table" w:styleId="TableGrid">
    <w:name w:val="Table Grid"/>
    <w:aliases w:val="Note Grid"/>
    <w:basedOn w:val="TableNormal"/>
    <w:rsid w:val="00CF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6F6"/>
  </w:style>
  <w:style w:type="character" w:styleId="Hyperlink">
    <w:name w:val="Hyperlink"/>
    <w:basedOn w:val="DefaultParagraphFont"/>
    <w:uiPriority w:val="99"/>
    <w:unhideWhenUsed/>
    <w:rsid w:val="00003D71"/>
    <w:rPr>
      <w:color w:val="0000FF" w:themeColor="hyperlink"/>
      <w:u w:val="single"/>
    </w:rPr>
  </w:style>
  <w:style w:type="paragraph" w:styleId="ListParagraph">
    <w:name w:val="List Paragraph"/>
    <w:basedOn w:val="Normal"/>
    <w:uiPriority w:val="34"/>
    <w:qFormat/>
    <w:rsid w:val="00003D71"/>
    <w:pPr>
      <w:ind w:left="720"/>
      <w:contextualSpacing/>
    </w:pPr>
    <w:rPr>
      <w:rFonts w:ascii="Arial" w:hAnsi="Arial"/>
      <w:sz w:val="24"/>
    </w:rPr>
  </w:style>
  <w:style w:type="paragraph" w:styleId="NoSpacing">
    <w:name w:val="No Spacing"/>
    <w:uiPriority w:val="1"/>
    <w:qFormat/>
    <w:rsid w:val="00971952"/>
    <w:pPr>
      <w:spacing w:after="0" w:line="240" w:lineRule="auto"/>
    </w:pPr>
  </w:style>
  <w:style w:type="character" w:customStyle="1" w:styleId="Heading1Char">
    <w:name w:val="Heading 1 Char"/>
    <w:basedOn w:val="DefaultParagraphFont"/>
    <w:link w:val="Heading1"/>
    <w:uiPriority w:val="9"/>
    <w:rsid w:val="00A70DF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0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DF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31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C6"/>
    <w:rPr>
      <w:rFonts w:ascii="Tahoma" w:hAnsi="Tahoma" w:cs="Tahoma"/>
      <w:sz w:val="16"/>
      <w:szCs w:val="16"/>
    </w:rPr>
  </w:style>
  <w:style w:type="paragraph" w:styleId="TOCHeading">
    <w:name w:val="TOC Heading"/>
    <w:basedOn w:val="Heading1"/>
    <w:next w:val="Normal"/>
    <w:uiPriority w:val="39"/>
    <w:semiHidden/>
    <w:unhideWhenUsed/>
    <w:qFormat/>
    <w:rsid w:val="00FE3BBE"/>
    <w:pPr>
      <w:outlineLvl w:val="9"/>
    </w:pPr>
    <w:rPr>
      <w:lang w:val="en-US" w:eastAsia="ja-JP"/>
    </w:rPr>
  </w:style>
  <w:style w:type="paragraph" w:styleId="TOC1">
    <w:name w:val="toc 1"/>
    <w:basedOn w:val="Normal"/>
    <w:next w:val="Normal"/>
    <w:autoRedefine/>
    <w:uiPriority w:val="39"/>
    <w:unhideWhenUsed/>
    <w:rsid w:val="00FE3BBE"/>
    <w:pPr>
      <w:tabs>
        <w:tab w:val="right" w:leader="dot" w:pos="9350"/>
      </w:tabs>
      <w:spacing w:after="100"/>
    </w:pPr>
  </w:style>
  <w:style w:type="paragraph" w:styleId="TOC2">
    <w:name w:val="toc 2"/>
    <w:basedOn w:val="Normal"/>
    <w:next w:val="Normal"/>
    <w:autoRedefine/>
    <w:uiPriority w:val="39"/>
    <w:unhideWhenUsed/>
    <w:rsid w:val="00FE3BBE"/>
    <w:pPr>
      <w:spacing w:after="100"/>
      <w:ind w:left="220"/>
    </w:pPr>
  </w:style>
  <w:style w:type="paragraph" w:styleId="TOC3">
    <w:name w:val="toc 3"/>
    <w:basedOn w:val="Normal"/>
    <w:next w:val="Normal"/>
    <w:autoRedefine/>
    <w:uiPriority w:val="39"/>
    <w:unhideWhenUsed/>
    <w:rsid w:val="00FE3BBE"/>
    <w:pPr>
      <w:spacing w:after="100"/>
      <w:ind w:left="440"/>
    </w:pPr>
  </w:style>
  <w:style w:type="paragraph" w:styleId="NormalWeb">
    <w:name w:val="Normal (Web)"/>
    <w:basedOn w:val="Normal"/>
    <w:uiPriority w:val="99"/>
    <w:unhideWhenUsed/>
    <w:rsid w:val="00E508E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75806"/>
    <w:rPr>
      <w:b/>
      <w:bCs/>
    </w:rPr>
  </w:style>
  <w:style w:type="character" w:customStyle="1" w:styleId="Heading2Char">
    <w:name w:val="Heading 2 Char"/>
    <w:basedOn w:val="DefaultParagraphFont"/>
    <w:link w:val="Heading2"/>
    <w:uiPriority w:val="9"/>
    <w:rsid w:val="006E5ED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359AF"/>
    <w:rPr>
      <w:color w:val="800080" w:themeColor="followedHyperlink"/>
      <w:u w:val="single"/>
    </w:rPr>
  </w:style>
  <w:style w:type="character" w:customStyle="1" w:styleId="Heading3Char">
    <w:name w:val="Heading 3 Char"/>
    <w:basedOn w:val="DefaultParagraphFont"/>
    <w:link w:val="Heading3"/>
    <w:uiPriority w:val="9"/>
    <w:rsid w:val="00386AF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82CC1"/>
    <w:rPr>
      <w:sz w:val="16"/>
      <w:szCs w:val="16"/>
    </w:rPr>
  </w:style>
  <w:style w:type="paragraph" w:styleId="CommentText">
    <w:name w:val="annotation text"/>
    <w:basedOn w:val="Normal"/>
    <w:link w:val="CommentTextChar"/>
    <w:uiPriority w:val="99"/>
    <w:semiHidden/>
    <w:unhideWhenUsed/>
    <w:rsid w:val="00282CC1"/>
    <w:pPr>
      <w:spacing w:line="240" w:lineRule="auto"/>
    </w:pPr>
    <w:rPr>
      <w:sz w:val="20"/>
      <w:szCs w:val="20"/>
    </w:rPr>
  </w:style>
  <w:style w:type="character" w:customStyle="1" w:styleId="CommentTextChar">
    <w:name w:val="Comment Text Char"/>
    <w:basedOn w:val="DefaultParagraphFont"/>
    <w:link w:val="CommentText"/>
    <w:uiPriority w:val="99"/>
    <w:semiHidden/>
    <w:rsid w:val="00282CC1"/>
    <w:rPr>
      <w:sz w:val="20"/>
      <w:szCs w:val="20"/>
    </w:rPr>
  </w:style>
  <w:style w:type="paragraph" w:styleId="CommentSubject">
    <w:name w:val="annotation subject"/>
    <w:basedOn w:val="CommentText"/>
    <w:next w:val="CommentText"/>
    <w:link w:val="CommentSubjectChar"/>
    <w:uiPriority w:val="99"/>
    <w:semiHidden/>
    <w:unhideWhenUsed/>
    <w:rsid w:val="00282CC1"/>
    <w:rPr>
      <w:b/>
      <w:bCs/>
    </w:rPr>
  </w:style>
  <w:style w:type="character" w:customStyle="1" w:styleId="CommentSubjectChar">
    <w:name w:val="Comment Subject Char"/>
    <w:basedOn w:val="CommentTextChar"/>
    <w:link w:val="CommentSubject"/>
    <w:uiPriority w:val="99"/>
    <w:semiHidden/>
    <w:rsid w:val="00282CC1"/>
    <w:rPr>
      <w:b/>
      <w:bCs/>
      <w:sz w:val="20"/>
      <w:szCs w:val="20"/>
    </w:rPr>
  </w:style>
  <w:style w:type="character" w:styleId="UnresolvedMention">
    <w:name w:val="Unresolved Mention"/>
    <w:basedOn w:val="DefaultParagraphFont"/>
    <w:uiPriority w:val="99"/>
    <w:semiHidden/>
    <w:unhideWhenUsed/>
    <w:rsid w:val="00240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941">
      <w:bodyDiv w:val="1"/>
      <w:marLeft w:val="0"/>
      <w:marRight w:val="0"/>
      <w:marTop w:val="0"/>
      <w:marBottom w:val="0"/>
      <w:divBdr>
        <w:top w:val="none" w:sz="0" w:space="0" w:color="auto"/>
        <w:left w:val="none" w:sz="0" w:space="0" w:color="auto"/>
        <w:bottom w:val="none" w:sz="0" w:space="0" w:color="auto"/>
        <w:right w:val="none" w:sz="0" w:space="0" w:color="auto"/>
      </w:divBdr>
    </w:div>
    <w:div w:id="49499017">
      <w:bodyDiv w:val="1"/>
      <w:marLeft w:val="0"/>
      <w:marRight w:val="0"/>
      <w:marTop w:val="0"/>
      <w:marBottom w:val="0"/>
      <w:divBdr>
        <w:top w:val="none" w:sz="0" w:space="0" w:color="auto"/>
        <w:left w:val="none" w:sz="0" w:space="0" w:color="auto"/>
        <w:bottom w:val="none" w:sz="0" w:space="0" w:color="auto"/>
        <w:right w:val="none" w:sz="0" w:space="0" w:color="auto"/>
      </w:divBdr>
    </w:div>
    <w:div w:id="126440746">
      <w:bodyDiv w:val="1"/>
      <w:marLeft w:val="0"/>
      <w:marRight w:val="0"/>
      <w:marTop w:val="0"/>
      <w:marBottom w:val="0"/>
      <w:divBdr>
        <w:top w:val="none" w:sz="0" w:space="0" w:color="auto"/>
        <w:left w:val="none" w:sz="0" w:space="0" w:color="auto"/>
        <w:bottom w:val="none" w:sz="0" w:space="0" w:color="auto"/>
        <w:right w:val="none" w:sz="0" w:space="0" w:color="auto"/>
      </w:divBdr>
    </w:div>
    <w:div w:id="169880218">
      <w:bodyDiv w:val="1"/>
      <w:marLeft w:val="0"/>
      <w:marRight w:val="0"/>
      <w:marTop w:val="0"/>
      <w:marBottom w:val="0"/>
      <w:divBdr>
        <w:top w:val="none" w:sz="0" w:space="0" w:color="auto"/>
        <w:left w:val="none" w:sz="0" w:space="0" w:color="auto"/>
        <w:bottom w:val="none" w:sz="0" w:space="0" w:color="auto"/>
        <w:right w:val="none" w:sz="0" w:space="0" w:color="auto"/>
      </w:divBdr>
    </w:div>
    <w:div w:id="169880883">
      <w:bodyDiv w:val="1"/>
      <w:marLeft w:val="0"/>
      <w:marRight w:val="0"/>
      <w:marTop w:val="0"/>
      <w:marBottom w:val="0"/>
      <w:divBdr>
        <w:top w:val="none" w:sz="0" w:space="0" w:color="auto"/>
        <w:left w:val="none" w:sz="0" w:space="0" w:color="auto"/>
        <w:bottom w:val="none" w:sz="0" w:space="0" w:color="auto"/>
        <w:right w:val="none" w:sz="0" w:space="0" w:color="auto"/>
      </w:divBdr>
    </w:div>
    <w:div w:id="170417190">
      <w:bodyDiv w:val="1"/>
      <w:marLeft w:val="0"/>
      <w:marRight w:val="0"/>
      <w:marTop w:val="0"/>
      <w:marBottom w:val="0"/>
      <w:divBdr>
        <w:top w:val="none" w:sz="0" w:space="0" w:color="auto"/>
        <w:left w:val="none" w:sz="0" w:space="0" w:color="auto"/>
        <w:bottom w:val="none" w:sz="0" w:space="0" w:color="auto"/>
        <w:right w:val="none" w:sz="0" w:space="0" w:color="auto"/>
      </w:divBdr>
    </w:div>
    <w:div w:id="203298742">
      <w:bodyDiv w:val="1"/>
      <w:marLeft w:val="0"/>
      <w:marRight w:val="0"/>
      <w:marTop w:val="0"/>
      <w:marBottom w:val="0"/>
      <w:divBdr>
        <w:top w:val="none" w:sz="0" w:space="0" w:color="auto"/>
        <w:left w:val="none" w:sz="0" w:space="0" w:color="auto"/>
        <w:bottom w:val="none" w:sz="0" w:space="0" w:color="auto"/>
        <w:right w:val="none" w:sz="0" w:space="0" w:color="auto"/>
      </w:divBdr>
      <w:divsChild>
        <w:div w:id="413478842">
          <w:marLeft w:val="0"/>
          <w:marRight w:val="0"/>
          <w:marTop w:val="0"/>
          <w:marBottom w:val="0"/>
          <w:divBdr>
            <w:top w:val="none" w:sz="0" w:space="0" w:color="auto"/>
            <w:left w:val="none" w:sz="0" w:space="0" w:color="auto"/>
            <w:bottom w:val="none" w:sz="0" w:space="0" w:color="auto"/>
            <w:right w:val="none" w:sz="0" w:space="0" w:color="auto"/>
          </w:divBdr>
          <w:divsChild>
            <w:div w:id="40638316">
              <w:marLeft w:val="0"/>
              <w:marRight w:val="0"/>
              <w:marTop w:val="0"/>
              <w:marBottom w:val="0"/>
              <w:divBdr>
                <w:top w:val="none" w:sz="0" w:space="0" w:color="auto"/>
                <w:left w:val="none" w:sz="0" w:space="0" w:color="auto"/>
                <w:bottom w:val="none" w:sz="0" w:space="0" w:color="auto"/>
                <w:right w:val="none" w:sz="0" w:space="0" w:color="auto"/>
              </w:divBdr>
              <w:divsChild>
                <w:div w:id="378289103">
                  <w:marLeft w:val="0"/>
                  <w:marRight w:val="0"/>
                  <w:marTop w:val="0"/>
                  <w:marBottom w:val="0"/>
                  <w:divBdr>
                    <w:top w:val="none" w:sz="0" w:space="0" w:color="auto"/>
                    <w:left w:val="none" w:sz="0" w:space="0" w:color="auto"/>
                    <w:bottom w:val="none" w:sz="0" w:space="0" w:color="auto"/>
                    <w:right w:val="none" w:sz="0" w:space="0" w:color="auto"/>
                  </w:divBdr>
                  <w:divsChild>
                    <w:div w:id="864749502">
                      <w:marLeft w:val="0"/>
                      <w:marRight w:val="0"/>
                      <w:marTop w:val="0"/>
                      <w:marBottom w:val="0"/>
                      <w:divBdr>
                        <w:top w:val="none" w:sz="0" w:space="0" w:color="auto"/>
                        <w:left w:val="none" w:sz="0" w:space="0" w:color="auto"/>
                        <w:bottom w:val="none" w:sz="0" w:space="0" w:color="auto"/>
                        <w:right w:val="none" w:sz="0" w:space="0" w:color="auto"/>
                      </w:divBdr>
                      <w:divsChild>
                        <w:div w:id="594824572">
                          <w:marLeft w:val="0"/>
                          <w:marRight w:val="0"/>
                          <w:marTop w:val="0"/>
                          <w:marBottom w:val="0"/>
                          <w:divBdr>
                            <w:top w:val="none" w:sz="0" w:space="0" w:color="auto"/>
                            <w:left w:val="none" w:sz="0" w:space="0" w:color="auto"/>
                            <w:bottom w:val="none" w:sz="0" w:space="0" w:color="auto"/>
                            <w:right w:val="none" w:sz="0" w:space="0" w:color="auto"/>
                          </w:divBdr>
                          <w:divsChild>
                            <w:div w:id="18380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29955">
      <w:bodyDiv w:val="1"/>
      <w:marLeft w:val="0"/>
      <w:marRight w:val="0"/>
      <w:marTop w:val="0"/>
      <w:marBottom w:val="0"/>
      <w:divBdr>
        <w:top w:val="none" w:sz="0" w:space="0" w:color="auto"/>
        <w:left w:val="none" w:sz="0" w:space="0" w:color="auto"/>
        <w:bottom w:val="none" w:sz="0" w:space="0" w:color="auto"/>
        <w:right w:val="none" w:sz="0" w:space="0" w:color="auto"/>
      </w:divBdr>
    </w:div>
    <w:div w:id="240215117">
      <w:bodyDiv w:val="1"/>
      <w:marLeft w:val="0"/>
      <w:marRight w:val="0"/>
      <w:marTop w:val="0"/>
      <w:marBottom w:val="0"/>
      <w:divBdr>
        <w:top w:val="none" w:sz="0" w:space="0" w:color="auto"/>
        <w:left w:val="none" w:sz="0" w:space="0" w:color="auto"/>
        <w:bottom w:val="none" w:sz="0" w:space="0" w:color="auto"/>
        <w:right w:val="none" w:sz="0" w:space="0" w:color="auto"/>
      </w:divBdr>
    </w:div>
    <w:div w:id="269901568">
      <w:bodyDiv w:val="1"/>
      <w:marLeft w:val="0"/>
      <w:marRight w:val="0"/>
      <w:marTop w:val="0"/>
      <w:marBottom w:val="0"/>
      <w:divBdr>
        <w:top w:val="none" w:sz="0" w:space="0" w:color="auto"/>
        <w:left w:val="none" w:sz="0" w:space="0" w:color="auto"/>
        <w:bottom w:val="none" w:sz="0" w:space="0" w:color="auto"/>
        <w:right w:val="none" w:sz="0" w:space="0" w:color="auto"/>
      </w:divBdr>
    </w:div>
    <w:div w:id="376397644">
      <w:bodyDiv w:val="1"/>
      <w:marLeft w:val="0"/>
      <w:marRight w:val="0"/>
      <w:marTop w:val="0"/>
      <w:marBottom w:val="0"/>
      <w:divBdr>
        <w:top w:val="none" w:sz="0" w:space="0" w:color="auto"/>
        <w:left w:val="none" w:sz="0" w:space="0" w:color="auto"/>
        <w:bottom w:val="none" w:sz="0" w:space="0" w:color="auto"/>
        <w:right w:val="none" w:sz="0" w:space="0" w:color="auto"/>
      </w:divBdr>
    </w:div>
    <w:div w:id="386342582">
      <w:bodyDiv w:val="1"/>
      <w:marLeft w:val="0"/>
      <w:marRight w:val="0"/>
      <w:marTop w:val="0"/>
      <w:marBottom w:val="0"/>
      <w:divBdr>
        <w:top w:val="none" w:sz="0" w:space="0" w:color="auto"/>
        <w:left w:val="none" w:sz="0" w:space="0" w:color="auto"/>
        <w:bottom w:val="none" w:sz="0" w:space="0" w:color="auto"/>
        <w:right w:val="none" w:sz="0" w:space="0" w:color="auto"/>
      </w:divBdr>
    </w:div>
    <w:div w:id="434399901">
      <w:bodyDiv w:val="1"/>
      <w:marLeft w:val="0"/>
      <w:marRight w:val="0"/>
      <w:marTop w:val="0"/>
      <w:marBottom w:val="0"/>
      <w:divBdr>
        <w:top w:val="none" w:sz="0" w:space="0" w:color="auto"/>
        <w:left w:val="none" w:sz="0" w:space="0" w:color="auto"/>
        <w:bottom w:val="none" w:sz="0" w:space="0" w:color="auto"/>
        <w:right w:val="none" w:sz="0" w:space="0" w:color="auto"/>
      </w:divBdr>
      <w:divsChild>
        <w:div w:id="1268081575">
          <w:marLeft w:val="0"/>
          <w:marRight w:val="0"/>
          <w:marTop w:val="0"/>
          <w:marBottom w:val="0"/>
          <w:divBdr>
            <w:top w:val="none" w:sz="0" w:space="0" w:color="auto"/>
            <w:left w:val="none" w:sz="0" w:space="0" w:color="auto"/>
            <w:bottom w:val="none" w:sz="0" w:space="0" w:color="auto"/>
            <w:right w:val="none" w:sz="0" w:space="0" w:color="auto"/>
          </w:divBdr>
          <w:divsChild>
            <w:div w:id="1738821302">
              <w:marLeft w:val="0"/>
              <w:marRight w:val="0"/>
              <w:marTop w:val="0"/>
              <w:marBottom w:val="0"/>
              <w:divBdr>
                <w:top w:val="none" w:sz="0" w:space="0" w:color="auto"/>
                <w:left w:val="none" w:sz="0" w:space="0" w:color="auto"/>
                <w:bottom w:val="none" w:sz="0" w:space="0" w:color="auto"/>
                <w:right w:val="none" w:sz="0" w:space="0" w:color="auto"/>
              </w:divBdr>
              <w:divsChild>
                <w:div w:id="1843817642">
                  <w:marLeft w:val="0"/>
                  <w:marRight w:val="0"/>
                  <w:marTop w:val="0"/>
                  <w:marBottom w:val="0"/>
                  <w:divBdr>
                    <w:top w:val="none" w:sz="0" w:space="0" w:color="auto"/>
                    <w:left w:val="none" w:sz="0" w:space="0" w:color="auto"/>
                    <w:bottom w:val="none" w:sz="0" w:space="0" w:color="auto"/>
                    <w:right w:val="none" w:sz="0" w:space="0" w:color="auto"/>
                  </w:divBdr>
                  <w:divsChild>
                    <w:div w:id="257258854">
                      <w:marLeft w:val="0"/>
                      <w:marRight w:val="0"/>
                      <w:marTop w:val="0"/>
                      <w:marBottom w:val="0"/>
                      <w:divBdr>
                        <w:top w:val="none" w:sz="0" w:space="0" w:color="auto"/>
                        <w:left w:val="none" w:sz="0" w:space="0" w:color="auto"/>
                        <w:bottom w:val="none" w:sz="0" w:space="0" w:color="auto"/>
                        <w:right w:val="none" w:sz="0" w:space="0" w:color="auto"/>
                      </w:divBdr>
                      <w:divsChild>
                        <w:div w:id="528449405">
                          <w:marLeft w:val="0"/>
                          <w:marRight w:val="0"/>
                          <w:marTop w:val="0"/>
                          <w:marBottom w:val="0"/>
                          <w:divBdr>
                            <w:top w:val="none" w:sz="0" w:space="0" w:color="auto"/>
                            <w:left w:val="none" w:sz="0" w:space="0" w:color="auto"/>
                            <w:bottom w:val="none" w:sz="0" w:space="0" w:color="auto"/>
                            <w:right w:val="none" w:sz="0" w:space="0" w:color="auto"/>
                          </w:divBdr>
                          <w:divsChild>
                            <w:div w:id="56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98162">
      <w:bodyDiv w:val="1"/>
      <w:marLeft w:val="0"/>
      <w:marRight w:val="0"/>
      <w:marTop w:val="0"/>
      <w:marBottom w:val="0"/>
      <w:divBdr>
        <w:top w:val="none" w:sz="0" w:space="0" w:color="auto"/>
        <w:left w:val="none" w:sz="0" w:space="0" w:color="auto"/>
        <w:bottom w:val="none" w:sz="0" w:space="0" w:color="auto"/>
        <w:right w:val="none" w:sz="0" w:space="0" w:color="auto"/>
      </w:divBdr>
    </w:div>
    <w:div w:id="465390208">
      <w:bodyDiv w:val="1"/>
      <w:marLeft w:val="0"/>
      <w:marRight w:val="0"/>
      <w:marTop w:val="0"/>
      <w:marBottom w:val="0"/>
      <w:divBdr>
        <w:top w:val="none" w:sz="0" w:space="0" w:color="auto"/>
        <w:left w:val="none" w:sz="0" w:space="0" w:color="auto"/>
        <w:bottom w:val="none" w:sz="0" w:space="0" w:color="auto"/>
        <w:right w:val="none" w:sz="0" w:space="0" w:color="auto"/>
      </w:divBdr>
    </w:div>
    <w:div w:id="490874368">
      <w:bodyDiv w:val="1"/>
      <w:marLeft w:val="0"/>
      <w:marRight w:val="0"/>
      <w:marTop w:val="0"/>
      <w:marBottom w:val="0"/>
      <w:divBdr>
        <w:top w:val="none" w:sz="0" w:space="0" w:color="auto"/>
        <w:left w:val="none" w:sz="0" w:space="0" w:color="auto"/>
        <w:bottom w:val="none" w:sz="0" w:space="0" w:color="auto"/>
        <w:right w:val="none" w:sz="0" w:space="0" w:color="auto"/>
      </w:divBdr>
    </w:div>
    <w:div w:id="504200565">
      <w:bodyDiv w:val="1"/>
      <w:marLeft w:val="0"/>
      <w:marRight w:val="0"/>
      <w:marTop w:val="0"/>
      <w:marBottom w:val="0"/>
      <w:divBdr>
        <w:top w:val="none" w:sz="0" w:space="0" w:color="auto"/>
        <w:left w:val="none" w:sz="0" w:space="0" w:color="auto"/>
        <w:bottom w:val="none" w:sz="0" w:space="0" w:color="auto"/>
        <w:right w:val="none" w:sz="0" w:space="0" w:color="auto"/>
      </w:divBdr>
    </w:div>
    <w:div w:id="530656714">
      <w:bodyDiv w:val="1"/>
      <w:marLeft w:val="0"/>
      <w:marRight w:val="0"/>
      <w:marTop w:val="0"/>
      <w:marBottom w:val="0"/>
      <w:divBdr>
        <w:top w:val="none" w:sz="0" w:space="0" w:color="auto"/>
        <w:left w:val="none" w:sz="0" w:space="0" w:color="auto"/>
        <w:bottom w:val="none" w:sz="0" w:space="0" w:color="auto"/>
        <w:right w:val="none" w:sz="0" w:space="0" w:color="auto"/>
      </w:divBdr>
    </w:div>
    <w:div w:id="571768520">
      <w:bodyDiv w:val="1"/>
      <w:marLeft w:val="0"/>
      <w:marRight w:val="0"/>
      <w:marTop w:val="0"/>
      <w:marBottom w:val="0"/>
      <w:divBdr>
        <w:top w:val="none" w:sz="0" w:space="0" w:color="auto"/>
        <w:left w:val="none" w:sz="0" w:space="0" w:color="auto"/>
        <w:bottom w:val="none" w:sz="0" w:space="0" w:color="auto"/>
        <w:right w:val="none" w:sz="0" w:space="0" w:color="auto"/>
      </w:divBdr>
    </w:div>
    <w:div w:id="622733669">
      <w:bodyDiv w:val="1"/>
      <w:marLeft w:val="0"/>
      <w:marRight w:val="0"/>
      <w:marTop w:val="0"/>
      <w:marBottom w:val="0"/>
      <w:divBdr>
        <w:top w:val="none" w:sz="0" w:space="0" w:color="auto"/>
        <w:left w:val="none" w:sz="0" w:space="0" w:color="auto"/>
        <w:bottom w:val="none" w:sz="0" w:space="0" w:color="auto"/>
        <w:right w:val="none" w:sz="0" w:space="0" w:color="auto"/>
      </w:divBdr>
    </w:div>
    <w:div w:id="654723105">
      <w:bodyDiv w:val="1"/>
      <w:marLeft w:val="0"/>
      <w:marRight w:val="0"/>
      <w:marTop w:val="0"/>
      <w:marBottom w:val="0"/>
      <w:divBdr>
        <w:top w:val="none" w:sz="0" w:space="0" w:color="auto"/>
        <w:left w:val="none" w:sz="0" w:space="0" w:color="auto"/>
        <w:bottom w:val="none" w:sz="0" w:space="0" w:color="auto"/>
        <w:right w:val="none" w:sz="0" w:space="0" w:color="auto"/>
      </w:divBdr>
    </w:div>
    <w:div w:id="654919233">
      <w:bodyDiv w:val="1"/>
      <w:marLeft w:val="0"/>
      <w:marRight w:val="0"/>
      <w:marTop w:val="0"/>
      <w:marBottom w:val="0"/>
      <w:divBdr>
        <w:top w:val="none" w:sz="0" w:space="0" w:color="auto"/>
        <w:left w:val="none" w:sz="0" w:space="0" w:color="auto"/>
        <w:bottom w:val="none" w:sz="0" w:space="0" w:color="auto"/>
        <w:right w:val="none" w:sz="0" w:space="0" w:color="auto"/>
      </w:divBdr>
    </w:div>
    <w:div w:id="683364955">
      <w:bodyDiv w:val="1"/>
      <w:marLeft w:val="0"/>
      <w:marRight w:val="0"/>
      <w:marTop w:val="0"/>
      <w:marBottom w:val="0"/>
      <w:divBdr>
        <w:top w:val="none" w:sz="0" w:space="0" w:color="auto"/>
        <w:left w:val="none" w:sz="0" w:space="0" w:color="auto"/>
        <w:bottom w:val="none" w:sz="0" w:space="0" w:color="auto"/>
        <w:right w:val="none" w:sz="0" w:space="0" w:color="auto"/>
      </w:divBdr>
    </w:div>
    <w:div w:id="685325661">
      <w:bodyDiv w:val="1"/>
      <w:marLeft w:val="0"/>
      <w:marRight w:val="0"/>
      <w:marTop w:val="0"/>
      <w:marBottom w:val="0"/>
      <w:divBdr>
        <w:top w:val="none" w:sz="0" w:space="0" w:color="auto"/>
        <w:left w:val="none" w:sz="0" w:space="0" w:color="auto"/>
        <w:bottom w:val="none" w:sz="0" w:space="0" w:color="auto"/>
        <w:right w:val="none" w:sz="0" w:space="0" w:color="auto"/>
      </w:divBdr>
    </w:div>
    <w:div w:id="690685249">
      <w:bodyDiv w:val="1"/>
      <w:marLeft w:val="0"/>
      <w:marRight w:val="0"/>
      <w:marTop w:val="0"/>
      <w:marBottom w:val="0"/>
      <w:divBdr>
        <w:top w:val="none" w:sz="0" w:space="0" w:color="auto"/>
        <w:left w:val="none" w:sz="0" w:space="0" w:color="auto"/>
        <w:bottom w:val="none" w:sz="0" w:space="0" w:color="auto"/>
        <w:right w:val="none" w:sz="0" w:space="0" w:color="auto"/>
      </w:divBdr>
    </w:div>
    <w:div w:id="757755987">
      <w:bodyDiv w:val="1"/>
      <w:marLeft w:val="0"/>
      <w:marRight w:val="0"/>
      <w:marTop w:val="0"/>
      <w:marBottom w:val="0"/>
      <w:divBdr>
        <w:top w:val="none" w:sz="0" w:space="0" w:color="auto"/>
        <w:left w:val="none" w:sz="0" w:space="0" w:color="auto"/>
        <w:bottom w:val="none" w:sz="0" w:space="0" w:color="auto"/>
        <w:right w:val="none" w:sz="0" w:space="0" w:color="auto"/>
      </w:divBdr>
    </w:div>
    <w:div w:id="771323988">
      <w:bodyDiv w:val="1"/>
      <w:marLeft w:val="0"/>
      <w:marRight w:val="0"/>
      <w:marTop w:val="0"/>
      <w:marBottom w:val="0"/>
      <w:divBdr>
        <w:top w:val="none" w:sz="0" w:space="0" w:color="auto"/>
        <w:left w:val="none" w:sz="0" w:space="0" w:color="auto"/>
        <w:bottom w:val="none" w:sz="0" w:space="0" w:color="auto"/>
        <w:right w:val="none" w:sz="0" w:space="0" w:color="auto"/>
      </w:divBdr>
    </w:div>
    <w:div w:id="773088069">
      <w:bodyDiv w:val="1"/>
      <w:marLeft w:val="0"/>
      <w:marRight w:val="0"/>
      <w:marTop w:val="0"/>
      <w:marBottom w:val="0"/>
      <w:divBdr>
        <w:top w:val="none" w:sz="0" w:space="0" w:color="auto"/>
        <w:left w:val="none" w:sz="0" w:space="0" w:color="auto"/>
        <w:bottom w:val="none" w:sz="0" w:space="0" w:color="auto"/>
        <w:right w:val="none" w:sz="0" w:space="0" w:color="auto"/>
      </w:divBdr>
    </w:div>
    <w:div w:id="819737905">
      <w:bodyDiv w:val="1"/>
      <w:marLeft w:val="0"/>
      <w:marRight w:val="0"/>
      <w:marTop w:val="0"/>
      <w:marBottom w:val="0"/>
      <w:divBdr>
        <w:top w:val="none" w:sz="0" w:space="0" w:color="auto"/>
        <w:left w:val="none" w:sz="0" w:space="0" w:color="auto"/>
        <w:bottom w:val="none" w:sz="0" w:space="0" w:color="auto"/>
        <w:right w:val="none" w:sz="0" w:space="0" w:color="auto"/>
      </w:divBdr>
    </w:div>
    <w:div w:id="832993350">
      <w:bodyDiv w:val="1"/>
      <w:marLeft w:val="0"/>
      <w:marRight w:val="0"/>
      <w:marTop w:val="0"/>
      <w:marBottom w:val="0"/>
      <w:divBdr>
        <w:top w:val="none" w:sz="0" w:space="0" w:color="auto"/>
        <w:left w:val="none" w:sz="0" w:space="0" w:color="auto"/>
        <w:bottom w:val="none" w:sz="0" w:space="0" w:color="auto"/>
        <w:right w:val="none" w:sz="0" w:space="0" w:color="auto"/>
      </w:divBdr>
    </w:div>
    <w:div w:id="839976288">
      <w:bodyDiv w:val="1"/>
      <w:marLeft w:val="0"/>
      <w:marRight w:val="0"/>
      <w:marTop w:val="0"/>
      <w:marBottom w:val="0"/>
      <w:divBdr>
        <w:top w:val="none" w:sz="0" w:space="0" w:color="auto"/>
        <w:left w:val="none" w:sz="0" w:space="0" w:color="auto"/>
        <w:bottom w:val="none" w:sz="0" w:space="0" w:color="auto"/>
        <w:right w:val="none" w:sz="0" w:space="0" w:color="auto"/>
      </w:divBdr>
    </w:div>
    <w:div w:id="904334463">
      <w:bodyDiv w:val="1"/>
      <w:marLeft w:val="0"/>
      <w:marRight w:val="0"/>
      <w:marTop w:val="0"/>
      <w:marBottom w:val="0"/>
      <w:divBdr>
        <w:top w:val="none" w:sz="0" w:space="0" w:color="auto"/>
        <w:left w:val="none" w:sz="0" w:space="0" w:color="auto"/>
        <w:bottom w:val="none" w:sz="0" w:space="0" w:color="auto"/>
        <w:right w:val="none" w:sz="0" w:space="0" w:color="auto"/>
      </w:divBdr>
    </w:div>
    <w:div w:id="909580632">
      <w:bodyDiv w:val="1"/>
      <w:marLeft w:val="0"/>
      <w:marRight w:val="0"/>
      <w:marTop w:val="0"/>
      <w:marBottom w:val="0"/>
      <w:divBdr>
        <w:top w:val="none" w:sz="0" w:space="0" w:color="auto"/>
        <w:left w:val="none" w:sz="0" w:space="0" w:color="auto"/>
        <w:bottom w:val="none" w:sz="0" w:space="0" w:color="auto"/>
        <w:right w:val="none" w:sz="0" w:space="0" w:color="auto"/>
      </w:divBdr>
    </w:div>
    <w:div w:id="914968975">
      <w:bodyDiv w:val="1"/>
      <w:marLeft w:val="0"/>
      <w:marRight w:val="0"/>
      <w:marTop w:val="0"/>
      <w:marBottom w:val="0"/>
      <w:divBdr>
        <w:top w:val="none" w:sz="0" w:space="0" w:color="auto"/>
        <w:left w:val="none" w:sz="0" w:space="0" w:color="auto"/>
        <w:bottom w:val="none" w:sz="0" w:space="0" w:color="auto"/>
        <w:right w:val="none" w:sz="0" w:space="0" w:color="auto"/>
      </w:divBdr>
    </w:div>
    <w:div w:id="974529554">
      <w:bodyDiv w:val="1"/>
      <w:marLeft w:val="0"/>
      <w:marRight w:val="0"/>
      <w:marTop w:val="0"/>
      <w:marBottom w:val="0"/>
      <w:divBdr>
        <w:top w:val="none" w:sz="0" w:space="0" w:color="auto"/>
        <w:left w:val="none" w:sz="0" w:space="0" w:color="auto"/>
        <w:bottom w:val="none" w:sz="0" w:space="0" w:color="auto"/>
        <w:right w:val="none" w:sz="0" w:space="0" w:color="auto"/>
      </w:divBdr>
    </w:div>
    <w:div w:id="987830281">
      <w:bodyDiv w:val="1"/>
      <w:marLeft w:val="0"/>
      <w:marRight w:val="0"/>
      <w:marTop w:val="0"/>
      <w:marBottom w:val="0"/>
      <w:divBdr>
        <w:top w:val="none" w:sz="0" w:space="0" w:color="auto"/>
        <w:left w:val="none" w:sz="0" w:space="0" w:color="auto"/>
        <w:bottom w:val="none" w:sz="0" w:space="0" w:color="auto"/>
        <w:right w:val="none" w:sz="0" w:space="0" w:color="auto"/>
      </w:divBdr>
    </w:div>
    <w:div w:id="989594445">
      <w:bodyDiv w:val="1"/>
      <w:marLeft w:val="0"/>
      <w:marRight w:val="0"/>
      <w:marTop w:val="0"/>
      <w:marBottom w:val="0"/>
      <w:divBdr>
        <w:top w:val="none" w:sz="0" w:space="0" w:color="auto"/>
        <w:left w:val="none" w:sz="0" w:space="0" w:color="auto"/>
        <w:bottom w:val="none" w:sz="0" w:space="0" w:color="auto"/>
        <w:right w:val="none" w:sz="0" w:space="0" w:color="auto"/>
      </w:divBdr>
    </w:div>
    <w:div w:id="998074006">
      <w:bodyDiv w:val="1"/>
      <w:marLeft w:val="0"/>
      <w:marRight w:val="0"/>
      <w:marTop w:val="0"/>
      <w:marBottom w:val="0"/>
      <w:divBdr>
        <w:top w:val="none" w:sz="0" w:space="0" w:color="auto"/>
        <w:left w:val="none" w:sz="0" w:space="0" w:color="auto"/>
        <w:bottom w:val="none" w:sz="0" w:space="0" w:color="auto"/>
        <w:right w:val="none" w:sz="0" w:space="0" w:color="auto"/>
      </w:divBdr>
    </w:div>
    <w:div w:id="1025324223">
      <w:bodyDiv w:val="1"/>
      <w:marLeft w:val="0"/>
      <w:marRight w:val="0"/>
      <w:marTop w:val="0"/>
      <w:marBottom w:val="0"/>
      <w:divBdr>
        <w:top w:val="none" w:sz="0" w:space="0" w:color="auto"/>
        <w:left w:val="none" w:sz="0" w:space="0" w:color="auto"/>
        <w:bottom w:val="none" w:sz="0" w:space="0" w:color="auto"/>
        <w:right w:val="none" w:sz="0" w:space="0" w:color="auto"/>
      </w:divBdr>
    </w:div>
    <w:div w:id="1068385543">
      <w:bodyDiv w:val="1"/>
      <w:marLeft w:val="0"/>
      <w:marRight w:val="0"/>
      <w:marTop w:val="0"/>
      <w:marBottom w:val="0"/>
      <w:divBdr>
        <w:top w:val="none" w:sz="0" w:space="0" w:color="auto"/>
        <w:left w:val="none" w:sz="0" w:space="0" w:color="auto"/>
        <w:bottom w:val="none" w:sz="0" w:space="0" w:color="auto"/>
        <w:right w:val="none" w:sz="0" w:space="0" w:color="auto"/>
      </w:divBdr>
    </w:div>
    <w:div w:id="1089815611">
      <w:bodyDiv w:val="1"/>
      <w:marLeft w:val="0"/>
      <w:marRight w:val="0"/>
      <w:marTop w:val="0"/>
      <w:marBottom w:val="0"/>
      <w:divBdr>
        <w:top w:val="none" w:sz="0" w:space="0" w:color="auto"/>
        <w:left w:val="none" w:sz="0" w:space="0" w:color="auto"/>
        <w:bottom w:val="none" w:sz="0" w:space="0" w:color="auto"/>
        <w:right w:val="none" w:sz="0" w:space="0" w:color="auto"/>
      </w:divBdr>
    </w:div>
    <w:div w:id="1117258776">
      <w:bodyDiv w:val="1"/>
      <w:marLeft w:val="0"/>
      <w:marRight w:val="0"/>
      <w:marTop w:val="0"/>
      <w:marBottom w:val="0"/>
      <w:divBdr>
        <w:top w:val="none" w:sz="0" w:space="0" w:color="auto"/>
        <w:left w:val="none" w:sz="0" w:space="0" w:color="auto"/>
        <w:bottom w:val="none" w:sz="0" w:space="0" w:color="auto"/>
        <w:right w:val="none" w:sz="0" w:space="0" w:color="auto"/>
      </w:divBdr>
    </w:div>
    <w:div w:id="1160584923">
      <w:bodyDiv w:val="1"/>
      <w:marLeft w:val="0"/>
      <w:marRight w:val="0"/>
      <w:marTop w:val="0"/>
      <w:marBottom w:val="0"/>
      <w:divBdr>
        <w:top w:val="none" w:sz="0" w:space="0" w:color="auto"/>
        <w:left w:val="none" w:sz="0" w:space="0" w:color="auto"/>
        <w:bottom w:val="none" w:sz="0" w:space="0" w:color="auto"/>
        <w:right w:val="none" w:sz="0" w:space="0" w:color="auto"/>
      </w:divBdr>
    </w:div>
    <w:div w:id="1171336689">
      <w:bodyDiv w:val="1"/>
      <w:marLeft w:val="0"/>
      <w:marRight w:val="0"/>
      <w:marTop w:val="0"/>
      <w:marBottom w:val="0"/>
      <w:divBdr>
        <w:top w:val="none" w:sz="0" w:space="0" w:color="auto"/>
        <w:left w:val="none" w:sz="0" w:space="0" w:color="auto"/>
        <w:bottom w:val="none" w:sz="0" w:space="0" w:color="auto"/>
        <w:right w:val="none" w:sz="0" w:space="0" w:color="auto"/>
      </w:divBdr>
    </w:div>
    <w:div w:id="1224635161">
      <w:bodyDiv w:val="1"/>
      <w:marLeft w:val="0"/>
      <w:marRight w:val="0"/>
      <w:marTop w:val="0"/>
      <w:marBottom w:val="0"/>
      <w:divBdr>
        <w:top w:val="none" w:sz="0" w:space="0" w:color="auto"/>
        <w:left w:val="none" w:sz="0" w:space="0" w:color="auto"/>
        <w:bottom w:val="none" w:sz="0" w:space="0" w:color="auto"/>
        <w:right w:val="none" w:sz="0" w:space="0" w:color="auto"/>
      </w:divBdr>
    </w:div>
    <w:div w:id="1228999419">
      <w:bodyDiv w:val="1"/>
      <w:marLeft w:val="0"/>
      <w:marRight w:val="0"/>
      <w:marTop w:val="0"/>
      <w:marBottom w:val="0"/>
      <w:divBdr>
        <w:top w:val="none" w:sz="0" w:space="0" w:color="auto"/>
        <w:left w:val="none" w:sz="0" w:space="0" w:color="auto"/>
        <w:bottom w:val="none" w:sz="0" w:space="0" w:color="auto"/>
        <w:right w:val="none" w:sz="0" w:space="0" w:color="auto"/>
      </w:divBdr>
    </w:div>
    <w:div w:id="1233854252">
      <w:bodyDiv w:val="1"/>
      <w:marLeft w:val="0"/>
      <w:marRight w:val="0"/>
      <w:marTop w:val="0"/>
      <w:marBottom w:val="0"/>
      <w:divBdr>
        <w:top w:val="none" w:sz="0" w:space="0" w:color="auto"/>
        <w:left w:val="none" w:sz="0" w:space="0" w:color="auto"/>
        <w:bottom w:val="none" w:sz="0" w:space="0" w:color="auto"/>
        <w:right w:val="none" w:sz="0" w:space="0" w:color="auto"/>
      </w:divBdr>
    </w:div>
    <w:div w:id="1291014052">
      <w:bodyDiv w:val="1"/>
      <w:marLeft w:val="0"/>
      <w:marRight w:val="0"/>
      <w:marTop w:val="0"/>
      <w:marBottom w:val="0"/>
      <w:divBdr>
        <w:top w:val="none" w:sz="0" w:space="0" w:color="auto"/>
        <w:left w:val="none" w:sz="0" w:space="0" w:color="auto"/>
        <w:bottom w:val="none" w:sz="0" w:space="0" w:color="auto"/>
        <w:right w:val="none" w:sz="0" w:space="0" w:color="auto"/>
      </w:divBdr>
    </w:div>
    <w:div w:id="1342662880">
      <w:bodyDiv w:val="1"/>
      <w:marLeft w:val="0"/>
      <w:marRight w:val="0"/>
      <w:marTop w:val="0"/>
      <w:marBottom w:val="0"/>
      <w:divBdr>
        <w:top w:val="none" w:sz="0" w:space="0" w:color="auto"/>
        <w:left w:val="none" w:sz="0" w:space="0" w:color="auto"/>
        <w:bottom w:val="none" w:sz="0" w:space="0" w:color="auto"/>
        <w:right w:val="none" w:sz="0" w:space="0" w:color="auto"/>
      </w:divBdr>
    </w:div>
    <w:div w:id="1353648672">
      <w:bodyDiv w:val="1"/>
      <w:marLeft w:val="0"/>
      <w:marRight w:val="0"/>
      <w:marTop w:val="0"/>
      <w:marBottom w:val="0"/>
      <w:divBdr>
        <w:top w:val="none" w:sz="0" w:space="0" w:color="auto"/>
        <w:left w:val="none" w:sz="0" w:space="0" w:color="auto"/>
        <w:bottom w:val="none" w:sz="0" w:space="0" w:color="auto"/>
        <w:right w:val="none" w:sz="0" w:space="0" w:color="auto"/>
      </w:divBdr>
    </w:div>
    <w:div w:id="1367556627">
      <w:bodyDiv w:val="1"/>
      <w:marLeft w:val="0"/>
      <w:marRight w:val="0"/>
      <w:marTop w:val="0"/>
      <w:marBottom w:val="0"/>
      <w:divBdr>
        <w:top w:val="none" w:sz="0" w:space="0" w:color="auto"/>
        <w:left w:val="none" w:sz="0" w:space="0" w:color="auto"/>
        <w:bottom w:val="none" w:sz="0" w:space="0" w:color="auto"/>
        <w:right w:val="none" w:sz="0" w:space="0" w:color="auto"/>
      </w:divBdr>
      <w:divsChild>
        <w:div w:id="1822041286">
          <w:marLeft w:val="0"/>
          <w:marRight w:val="0"/>
          <w:marTop w:val="0"/>
          <w:marBottom w:val="0"/>
          <w:divBdr>
            <w:top w:val="none" w:sz="0" w:space="0" w:color="auto"/>
            <w:left w:val="none" w:sz="0" w:space="0" w:color="auto"/>
            <w:bottom w:val="none" w:sz="0" w:space="0" w:color="auto"/>
            <w:right w:val="none" w:sz="0" w:space="0" w:color="auto"/>
          </w:divBdr>
          <w:divsChild>
            <w:div w:id="1038287191">
              <w:marLeft w:val="0"/>
              <w:marRight w:val="0"/>
              <w:marTop w:val="0"/>
              <w:marBottom w:val="0"/>
              <w:divBdr>
                <w:top w:val="none" w:sz="0" w:space="0" w:color="auto"/>
                <w:left w:val="none" w:sz="0" w:space="0" w:color="auto"/>
                <w:bottom w:val="none" w:sz="0" w:space="0" w:color="auto"/>
                <w:right w:val="none" w:sz="0" w:space="0" w:color="auto"/>
              </w:divBdr>
              <w:divsChild>
                <w:div w:id="411465491">
                  <w:marLeft w:val="0"/>
                  <w:marRight w:val="0"/>
                  <w:marTop w:val="0"/>
                  <w:marBottom w:val="0"/>
                  <w:divBdr>
                    <w:top w:val="none" w:sz="0" w:space="0" w:color="auto"/>
                    <w:left w:val="none" w:sz="0" w:space="0" w:color="auto"/>
                    <w:bottom w:val="none" w:sz="0" w:space="0" w:color="auto"/>
                    <w:right w:val="none" w:sz="0" w:space="0" w:color="auto"/>
                  </w:divBdr>
                  <w:divsChild>
                    <w:div w:id="404882506">
                      <w:marLeft w:val="0"/>
                      <w:marRight w:val="0"/>
                      <w:marTop w:val="0"/>
                      <w:marBottom w:val="0"/>
                      <w:divBdr>
                        <w:top w:val="none" w:sz="0" w:space="0" w:color="auto"/>
                        <w:left w:val="none" w:sz="0" w:space="0" w:color="auto"/>
                        <w:bottom w:val="none" w:sz="0" w:space="0" w:color="auto"/>
                        <w:right w:val="none" w:sz="0" w:space="0" w:color="auto"/>
                      </w:divBdr>
                      <w:divsChild>
                        <w:div w:id="442766211">
                          <w:marLeft w:val="0"/>
                          <w:marRight w:val="0"/>
                          <w:marTop w:val="0"/>
                          <w:marBottom w:val="0"/>
                          <w:divBdr>
                            <w:top w:val="none" w:sz="0" w:space="0" w:color="auto"/>
                            <w:left w:val="none" w:sz="0" w:space="0" w:color="auto"/>
                            <w:bottom w:val="none" w:sz="0" w:space="0" w:color="auto"/>
                            <w:right w:val="none" w:sz="0" w:space="0" w:color="auto"/>
                          </w:divBdr>
                          <w:divsChild>
                            <w:div w:id="9856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834519">
      <w:bodyDiv w:val="1"/>
      <w:marLeft w:val="0"/>
      <w:marRight w:val="0"/>
      <w:marTop w:val="0"/>
      <w:marBottom w:val="0"/>
      <w:divBdr>
        <w:top w:val="none" w:sz="0" w:space="0" w:color="auto"/>
        <w:left w:val="none" w:sz="0" w:space="0" w:color="auto"/>
        <w:bottom w:val="none" w:sz="0" w:space="0" w:color="auto"/>
        <w:right w:val="none" w:sz="0" w:space="0" w:color="auto"/>
      </w:divBdr>
    </w:div>
    <w:div w:id="1371301289">
      <w:bodyDiv w:val="1"/>
      <w:marLeft w:val="0"/>
      <w:marRight w:val="0"/>
      <w:marTop w:val="0"/>
      <w:marBottom w:val="0"/>
      <w:divBdr>
        <w:top w:val="none" w:sz="0" w:space="0" w:color="auto"/>
        <w:left w:val="none" w:sz="0" w:space="0" w:color="auto"/>
        <w:bottom w:val="none" w:sz="0" w:space="0" w:color="auto"/>
        <w:right w:val="none" w:sz="0" w:space="0" w:color="auto"/>
      </w:divBdr>
    </w:div>
    <w:div w:id="1387215798">
      <w:bodyDiv w:val="1"/>
      <w:marLeft w:val="0"/>
      <w:marRight w:val="0"/>
      <w:marTop w:val="0"/>
      <w:marBottom w:val="0"/>
      <w:divBdr>
        <w:top w:val="none" w:sz="0" w:space="0" w:color="auto"/>
        <w:left w:val="none" w:sz="0" w:space="0" w:color="auto"/>
        <w:bottom w:val="none" w:sz="0" w:space="0" w:color="auto"/>
        <w:right w:val="none" w:sz="0" w:space="0" w:color="auto"/>
      </w:divBdr>
    </w:div>
    <w:div w:id="1413888224">
      <w:bodyDiv w:val="1"/>
      <w:marLeft w:val="0"/>
      <w:marRight w:val="0"/>
      <w:marTop w:val="0"/>
      <w:marBottom w:val="0"/>
      <w:divBdr>
        <w:top w:val="none" w:sz="0" w:space="0" w:color="auto"/>
        <w:left w:val="none" w:sz="0" w:space="0" w:color="auto"/>
        <w:bottom w:val="none" w:sz="0" w:space="0" w:color="auto"/>
        <w:right w:val="none" w:sz="0" w:space="0" w:color="auto"/>
      </w:divBdr>
    </w:div>
    <w:div w:id="1417481930">
      <w:bodyDiv w:val="1"/>
      <w:marLeft w:val="0"/>
      <w:marRight w:val="0"/>
      <w:marTop w:val="0"/>
      <w:marBottom w:val="0"/>
      <w:divBdr>
        <w:top w:val="none" w:sz="0" w:space="0" w:color="auto"/>
        <w:left w:val="none" w:sz="0" w:space="0" w:color="auto"/>
        <w:bottom w:val="none" w:sz="0" w:space="0" w:color="auto"/>
        <w:right w:val="none" w:sz="0" w:space="0" w:color="auto"/>
      </w:divBdr>
    </w:div>
    <w:div w:id="1424645358">
      <w:bodyDiv w:val="1"/>
      <w:marLeft w:val="0"/>
      <w:marRight w:val="0"/>
      <w:marTop w:val="0"/>
      <w:marBottom w:val="0"/>
      <w:divBdr>
        <w:top w:val="none" w:sz="0" w:space="0" w:color="auto"/>
        <w:left w:val="none" w:sz="0" w:space="0" w:color="auto"/>
        <w:bottom w:val="none" w:sz="0" w:space="0" w:color="auto"/>
        <w:right w:val="none" w:sz="0" w:space="0" w:color="auto"/>
      </w:divBdr>
    </w:div>
    <w:div w:id="1426418215">
      <w:bodyDiv w:val="1"/>
      <w:marLeft w:val="0"/>
      <w:marRight w:val="0"/>
      <w:marTop w:val="0"/>
      <w:marBottom w:val="0"/>
      <w:divBdr>
        <w:top w:val="none" w:sz="0" w:space="0" w:color="auto"/>
        <w:left w:val="none" w:sz="0" w:space="0" w:color="auto"/>
        <w:bottom w:val="none" w:sz="0" w:space="0" w:color="auto"/>
        <w:right w:val="none" w:sz="0" w:space="0" w:color="auto"/>
      </w:divBdr>
    </w:div>
    <w:div w:id="1428186830">
      <w:bodyDiv w:val="1"/>
      <w:marLeft w:val="0"/>
      <w:marRight w:val="0"/>
      <w:marTop w:val="0"/>
      <w:marBottom w:val="0"/>
      <w:divBdr>
        <w:top w:val="none" w:sz="0" w:space="0" w:color="auto"/>
        <w:left w:val="none" w:sz="0" w:space="0" w:color="auto"/>
        <w:bottom w:val="none" w:sz="0" w:space="0" w:color="auto"/>
        <w:right w:val="none" w:sz="0" w:space="0" w:color="auto"/>
      </w:divBdr>
    </w:div>
    <w:div w:id="1501891602">
      <w:bodyDiv w:val="1"/>
      <w:marLeft w:val="0"/>
      <w:marRight w:val="0"/>
      <w:marTop w:val="0"/>
      <w:marBottom w:val="0"/>
      <w:divBdr>
        <w:top w:val="none" w:sz="0" w:space="0" w:color="auto"/>
        <w:left w:val="none" w:sz="0" w:space="0" w:color="auto"/>
        <w:bottom w:val="none" w:sz="0" w:space="0" w:color="auto"/>
        <w:right w:val="none" w:sz="0" w:space="0" w:color="auto"/>
      </w:divBdr>
      <w:divsChild>
        <w:div w:id="1585262541">
          <w:marLeft w:val="0"/>
          <w:marRight w:val="0"/>
          <w:marTop w:val="0"/>
          <w:marBottom w:val="0"/>
          <w:divBdr>
            <w:top w:val="none" w:sz="0" w:space="0" w:color="auto"/>
            <w:left w:val="none" w:sz="0" w:space="0" w:color="auto"/>
            <w:bottom w:val="none" w:sz="0" w:space="0" w:color="auto"/>
            <w:right w:val="none" w:sz="0" w:space="0" w:color="auto"/>
          </w:divBdr>
          <w:divsChild>
            <w:div w:id="1737585408">
              <w:marLeft w:val="0"/>
              <w:marRight w:val="0"/>
              <w:marTop w:val="0"/>
              <w:marBottom w:val="0"/>
              <w:divBdr>
                <w:top w:val="none" w:sz="0" w:space="0" w:color="auto"/>
                <w:left w:val="none" w:sz="0" w:space="0" w:color="auto"/>
                <w:bottom w:val="none" w:sz="0" w:space="0" w:color="auto"/>
                <w:right w:val="none" w:sz="0" w:space="0" w:color="auto"/>
              </w:divBdr>
              <w:divsChild>
                <w:div w:id="1529491245">
                  <w:marLeft w:val="0"/>
                  <w:marRight w:val="0"/>
                  <w:marTop w:val="0"/>
                  <w:marBottom w:val="0"/>
                  <w:divBdr>
                    <w:top w:val="none" w:sz="0" w:space="0" w:color="auto"/>
                    <w:left w:val="none" w:sz="0" w:space="0" w:color="auto"/>
                    <w:bottom w:val="none" w:sz="0" w:space="0" w:color="auto"/>
                    <w:right w:val="none" w:sz="0" w:space="0" w:color="auto"/>
                  </w:divBdr>
                  <w:divsChild>
                    <w:div w:id="122701851">
                      <w:marLeft w:val="0"/>
                      <w:marRight w:val="0"/>
                      <w:marTop w:val="0"/>
                      <w:marBottom w:val="0"/>
                      <w:divBdr>
                        <w:top w:val="none" w:sz="0" w:space="0" w:color="auto"/>
                        <w:left w:val="none" w:sz="0" w:space="0" w:color="auto"/>
                        <w:bottom w:val="none" w:sz="0" w:space="0" w:color="auto"/>
                        <w:right w:val="none" w:sz="0" w:space="0" w:color="auto"/>
                      </w:divBdr>
                      <w:divsChild>
                        <w:div w:id="1004474289">
                          <w:marLeft w:val="0"/>
                          <w:marRight w:val="0"/>
                          <w:marTop w:val="0"/>
                          <w:marBottom w:val="0"/>
                          <w:divBdr>
                            <w:top w:val="none" w:sz="0" w:space="0" w:color="auto"/>
                            <w:left w:val="none" w:sz="0" w:space="0" w:color="auto"/>
                            <w:bottom w:val="none" w:sz="0" w:space="0" w:color="auto"/>
                            <w:right w:val="none" w:sz="0" w:space="0" w:color="auto"/>
                          </w:divBdr>
                          <w:divsChild>
                            <w:div w:id="10119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410566">
      <w:bodyDiv w:val="1"/>
      <w:marLeft w:val="0"/>
      <w:marRight w:val="0"/>
      <w:marTop w:val="0"/>
      <w:marBottom w:val="0"/>
      <w:divBdr>
        <w:top w:val="none" w:sz="0" w:space="0" w:color="auto"/>
        <w:left w:val="none" w:sz="0" w:space="0" w:color="auto"/>
        <w:bottom w:val="none" w:sz="0" w:space="0" w:color="auto"/>
        <w:right w:val="none" w:sz="0" w:space="0" w:color="auto"/>
      </w:divBdr>
    </w:div>
    <w:div w:id="1573352762">
      <w:bodyDiv w:val="1"/>
      <w:marLeft w:val="0"/>
      <w:marRight w:val="0"/>
      <w:marTop w:val="0"/>
      <w:marBottom w:val="0"/>
      <w:divBdr>
        <w:top w:val="none" w:sz="0" w:space="0" w:color="auto"/>
        <w:left w:val="none" w:sz="0" w:space="0" w:color="auto"/>
        <w:bottom w:val="none" w:sz="0" w:space="0" w:color="auto"/>
        <w:right w:val="none" w:sz="0" w:space="0" w:color="auto"/>
      </w:divBdr>
    </w:div>
    <w:div w:id="1615869879">
      <w:bodyDiv w:val="1"/>
      <w:marLeft w:val="0"/>
      <w:marRight w:val="0"/>
      <w:marTop w:val="0"/>
      <w:marBottom w:val="0"/>
      <w:divBdr>
        <w:top w:val="none" w:sz="0" w:space="0" w:color="auto"/>
        <w:left w:val="none" w:sz="0" w:space="0" w:color="auto"/>
        <w:bottom w:val="none" w:sz="0" w:space="0" w:color="auto"/>
        <w:right w:val="none" w:sz="0" w:space="0" w:color="auto"/>
      </w:divBdr>
    </w:div>
    <w:div w:id="1623227491">
      <w:bodyDiv w:val="1"/>
      <w:marLeft w:val="0"/>
      <w:marRight w:val="0"/>
      <w:marTop w:val="0"/>
      <w:marBottom w:val="0"/>
      <w:divBdr>
        <w:top w:val="none" w:sz="0" w:space="0" w:color="auto"/>
        <w:left w:val="none" w:sz="0" w:space="0" w:color="auto"/>
        <w:bottom w:val="none" w:sz="0" w:space="0" w:color="auto"/>
        <w:right w:val="none" w:sz="0" w:space="0" w:color="auto"/>
      </w:divBdr>
    </w:div>
    <w:div w:id="1658651429">
      <w:bodyDiv w:val="1"/>
      <w:marLeft w:val="0"/>
      <w:marRight w:val="0"/>
      <w:marTop w:val="0"/>
      <w:marBottom w:val="0"/>
      <w:divBdr>
        <w:top w:val="none" w:sz="0" w:space="0" w:color="auto"/>
        <w:left w:val="none" w:sz="0" w:space="0" w:color="auto"/>
        <w:bottom w:val="none" w:sz="0" w:space="0" w:color="auto"/>
        <w:right w:val="none" w:sz="0" w:space="0" w:color="auto"/>
      </w:divBdr>
    </w:div>
    <w:div w:id="1696614132">
      <w:bodyDiv w:val="1"/>
      <w:marLeft w:val="0"/>
      <w:marRight w:val="0"/>
      <w:marTop w:val="0"/>
      <w:marBottom w:val="0"/>
      <w:divBdr>
        <w:top w:val="none" w:sz="0" w:space="0" w:color="auto"/>
        <w:left w:val="none" w:sz="0" w:space="0" w:color="auto"/>
        <w:bottom w:val="none" w:sz="0" w:space="0" w:color="auto"/>
        <w:right w:val="none" w:sz="0" w:space="0" w:color="auto"/>
      </w:divBdr>
    </w:div>
    <w:div w:id="1715151688">
      <w:bodyDiv w:val="1"/>
      <w:marLeft w:val="0"/>
      <w:marRight w:val="0"/>
      <w:marTop w:val="0"/>
      <w:marBottom w:val="0"/>
      <w:divBdr>
        <w:top w:val="none" w:sz="0" w:space="0" w:color="auto"/>
        <w:left w:val="none" w:sz="0" w:space="0" w:color="auto"/>
        <w:bottom w:val="none" w:sz="0" w:space="0" w:color="auto"/>
        <w:right w:val="none" w:sz="0" w:space="0" w:color="auto"/>
      </w:divBdr>
    </w:div>
    <w:div w:id="1758134356">
      <w:bodyDiv w:val="1"/>
      <w:marLeft w:val="0"/>
      <w:marRight w:val="0"/>
      <w:marTop w:val="0"/>
      <w:marBottom w:val="0"/>
      <w:divBdr>
        <w:top w:val="none" w:sz="0" w:space="0" w:color="auto"/>
        <w:left w:val="none" w:sz="0" w:space="0" w:color="auto"/>
        <w:bottom w:val="none" w:sz="0" w:space="0" w:color="auto"/>
        <w:right w:val="none" w:sz="0" w:space="0" w:color="auto"/>
      </w:divBdr>
    </w:div>
    <w:div w:id="1766536027">
      <w:bodyDiv w:val="1"/>
      <w:marLeft w:val="0"/>
      <w:marRight w:val="0"/>
      <w:marTop w:val="0"/>
      <w:marBottom w:val="0"/>
      <w:divBdr>
        <w:top w:val="none" w:sz="0" w:space="0" w:color="auto"/>
        <w:left w:val="none" w:sz="0" w:space="0" w:color="auto"/>
        <w:bottom w:val="none" w:sz="0" w:space="0" w:color="auto"/>
        <w:right w:val="none" w:sz="0" w:space="0" w:color="auto"/>
      </w:divBdr>
    </w:div>
    <w:div w:id="1779327648">
      <w:bodyDiv w:val="1"/>
      <w:marLeft w:val="0"/>
      <w:marRight w:val="0"/>
      <w:marTop w:val="0"/>
      <w:marBottom w:val="0"/>
      <w:divBdr>
        <w:top w:val="none" w:sz="0" w:space="0" w:color="auto"/>
        <w:left w:val="none" w:sz="0" w:space="0" w:color="auto"/>
        <w:bottom w:val="none" w:sz="0" w:space="0" w:color="auto"/>
        <w:right w:val="none" w:sz="0" w:space="0" w:color="auto"/>
      </w:divBdr>
    </w:div>
    <w:div w:id="1780484796">
      <w:bodyDiv w:val="1"/>
      <w:marLeft w:val="0"/>
      <w:marRight w:val="0"/>
      <w:marTop w:val="0"/>
      <w:marBottom w:val="0"/>
      <w:divBdr>
        <w:top w:val="none" w:sz="0" w:space="0" w:color="auto"/>
        <w:left w:val="none" w:sz="0" w:space="0" w:color="auto"/>
        <w:bottom w:val="none" w:sz="0" w:space="0" w:color="auto"/>
        <w:right w:val="none" w:sz="0" w:space="0" w:color="auto"/>
      </w:divBdr>
      <w:divsChild>
        <w:div w:id="1995210353">
          <w:marLeft w:val="0"/>
          <w:marRight w:val="0"/>
          <w:marTop w:val="0"/>
          <w:marBottom w:val="0"/>
          <w:divBdr>
            <w:top w:val="none" w:sz="0" w:space="0" w:color="auto"/>
            <w:left w:val="none" w:sz="0" w:space="0" w:color="auto"/>
            <w:bottom w:val="none" w:sz="0" w:space="0" w:color="auto"/>
            <w:right w:val="none" w:sz="0" w:space="0" w:color="auto"/>
          </w:divBdr>
          <w:divsChild>
            <w:div w:id="586307323">
              <w:marLeft w:val="0"/>
              <w:marRight w:val="0"/>
              <w:marTop w:val="0"/>
              <w:marBottom w:val="0"/>
              <w:divBdr>
                <w:top w:val="none" w:sz="0" w:space="0" w:color="auto"/>
                <w:left w:val="none" w:sz="0" w:space="0" w:color="auto"/>
                <w:bottom w:val="none" w:sz="0" w:space="0" w:color="auto"/>
                <w:right w:val="none" w:sz="0" w:space="0" w:color="auto"/>
              </w:divBdr>
              <w:divsChild>
                <w:div w:id="890580672">
                  <w:marLeft w:val="0"/>
                  <w:marRight w:val="0"/>
                  <w:marTop w:val="0"/>
                  <w:marBottom w:val="0"/>
                  <w:divBdr>
                    <w:top w:val="none" w:sz="0" w:space="0" w:color="auto"/>
                    <w:left w:val="none" w:sz="0" w:space="0" w:color="auto"/>
                    <w:bottom w:val="none" w:sz="0" w:space="0" w:color="auto"/>
                    <w:right w:val="none" w:sz="0" w:space="0" w:color="auto"/>
                  </w:divBdr>
                  <w:divsChild>
                    <w:div w:id="1682508018">
                      <w:marLeft w:val="0"/>
                      <w:marRight w:val="0"/>
                      <w:marTop w:val="0"/>
                      <w:marBottom w:val="0"/>
                      <w:divBdr>
                        <w:top w:val="none" w:sz="0" w:space="0" w:color="auto"/>
                        <w:left w:val="none" w:sz="0" w:space="0" w:color="auto"/>
                        <w:bottom w:val="none" w:sz="0" w:space="0" w:color="auto"/>
                        <w:right w:val="none" w:sz="0" w:space="0" w:color="auto"/>
                      </w:divBdr>
                      <w:divsChild>
                        <w:div w:id="1338539633">
                          <w:marLeft w:val="0"/>
                          <w:marRight w:val="0"/>
                          <w:marTop w:val="0"/>
                          <w:marBottom w:val="0"/>
                          <w:divBdr>
                            <w:top w:val="none" w:sz="0" w:space="0" w:color="auto"/>
                            <w:left w:val="none" w:sz="0" w:space="0" w:color="auto"/>
                            <w:bottom w:val="none" w:sz="0" w:space="0" w:color="auto"/>
                            <w:right w:val="none" w:sz="0" w:space="0" w:color="auto"/>
                          </w:divBdr>
                          <w:divsChild>
                            <w:div w:id="332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6034">
      <w:bodyDiv w:val="1"/>
      <w:marLeft w:val="0"/>
      <w:marRight w:val="0"/>
      <w:marTop w:val="0"/>
      <w:marBottom w:val="0"/>
      <w:divBdr>
        <w:top w:val="none" w:sz="0" w:space="0" w:color="auto"/>
        <w:left w:val="none" w:sz="0" w:space="0" w:color="auto"/>
        <w:bottom w:val="none" w:sz="0" w:space="0" w:color="auto"/>
        <w:right w:val="none" w:sz="0" w:space="0" w:color="auto"/>
      </w:divBdr>
    </w:div>
    <w:div w:id="1830705275">
      <w:bodyDiv w:val="1"/>
      <w:marLeft w:val="0"/>
      <w:marRight w:val="0"/>
      <w:marTop w:val="0"/>
      <w:marBottom w:val="0"/>
      <w:divBdr>
        <w:top w:val="none" w:sz="0" w:space="0" w:color="auto"/>
        <w:left w:val="none" w:sz="0" w:space="0" w:color="auto"/>
        <w:bottom w:val="none" w:sz="0" w:space="0" w:color="auto"/>
        <w:right w:val="none" w:sz="0" w:space="0" w:color="auto"/>
      </w:divBdr>
    </w:div>
    <w:div w:id="1854341239">
      <w:bodyDiv w:val="1"/>
      <w:marLeft w:val="0"/>
      <w:marRight w:val="0"/>
      <w:marTop w:val="0"/>
      <w:marBottom w:val="0"/>
      <w:divBdr>
        <w:top w:val="none" w:sz="0" w:space="0" w:color="auto"/>
        <w:left w:val="none" w:sz="0" w:space="0" w:color="auto"/>
        <w:bottom w:val="none" w:sz="0" w:space="0" w:color="auto"/>
        <w:right w:val="none" w:sz="0" w:space="0" w:color="auto"/>
      </w:divBdr>
    </w:div>
    <w:div w:id="1918057568">
      <w:bodyDiv w:val="1"/>
      <w:marLeft w:val="0"/>
      <w:marRight w:val="0"/>
      <w:marTop w:val="0"/>
      <w:marBottom w:val="0"/>
      <w:divBdr>
        <w:top w:val="none" w:sz="0" w:space="0" w:color="auto"/>
        <w:left w:val="none" w:sz="0" w:space="0" w:color="auto"/>
        <w:bottom w:val="none" w:sz="0" w:space="0" w:color="auto"/>
        <w:right w:val="none" w:sz="0" w:space="0" w:color="auto"/>
      </w:divBdr>
    </w:div>
    <w:div w:id="1923680219">
      <w:bodyDiv w:val="1"/>
      <w:marLeft w:val="0"/>
      <w:marRight w:val="0"/>
      <w:marTop w:val="0"/>
      <w:marBottom w:val="0"/>
      <w:divBdr>
        <w:top w:val="none" w:sz="0" w:space="0" w:color="auto"/>
        <w:left w:val="none" w:sz="0" w:space="0" w:color="auto"/>
        <w:bottom w:val="none" w:sz="0" w:space="0" w:color="auto"/>
        <w:right w:val="none" w:sz="0" w:space="0" w:color="auto"/>
      </w:divBdr>
    </w:div>
    <w:div w:id="1940598300">
      <w:bodyDiv w:val="1"/>
      <w:marLeft w:val="0"/>
      <w:marRight w:val="0"/>
      <w:marTop w:val="0"/>
      <w:marBottom w:val="0"/>
      <w:divBdr>
        <w:top w:val="none" w:sz="0" w:space="0" w:color="auto"/>
        <w:left w:val="none" w:sz="0" w:space="0" w:color="auto"/>
        <w:bottom w:val="none" w:sz="0" w:space="0" w:color="auto"/>
        <w:right w:val="none" w:sz="0" w:space="0" w:color="auto"/>
      </w:divBdr>
    </w:div>
    <w:div w:id="1978141932">
      <w:bodyDiv w:val="1"/>
      <w:marLeft w:val="0"/>
      <w:marRight w:val="0"/>
      <w:marTop w:val="0"/>
      <w:marBottom w:val="0"/>
      <w:divBdr>
        <w:top w:val="none" w:sz="0" w:space="0" w:color="auto"/>
        <w:left w:val="none" w:sz="0" w:space="0" w:color="auto"/>
        <w:bottom w:val="none" w:sz="0" w:space="0" w:color="auto"/>
        <w:right w:val="none" w:sz="0" w:space="0" w:color="auto"/>
      </w:divBdr>
    </w:div>
    <w:div w:id="1992980895">
      <w:bodyDiv w:val="1"/>
      <w:marLeft w:val="0"/>
      <w:marRight w:val="0"/>
      <w:marTop w:val="0"/>
      <w:marBottom w:val="0"/>
      <w:divBdr>
        <w:top w:val="none" w:sz="0" w:space="0" w:color="auto"/>
        <w:left w:val="none" w:sz="0" w:space="0" w:color="auto"/>
        <w:bottom w:val="none" w:sz="0" w:space="0" w:color="auto"/>
        <w:right w:val="none" w:sz="0" w:space="0" w:color="auto"/>
      </w:divBdr>
    </w:div>
    <w:div w:id="1997297228">
      <w:bodyDiv w:val="1"/>
      <w:marLeft w:val="0"/>
      <w:marRight w:val="0"/>
      <w:marTop w:val="0"/>
      <w:marBottom w:val="0"/>
      <w:divBdr>
        <w:top w:val="none" w:sz="0" w:space="0" w:color="auto"/>
        <w:left w:val="none" w:sz="0" w:space="0" w:color="auto"/>
        <w:bottom w:val="none" w:sz="0" w:space="0" w:color="auto"/>
        <w:right w:val="none" w:sz="0" w:space="0" w:color="auto"/>
      </w:divBdr>
    </w:div>
    <w:div w:id="2005356531">
      <w:bodyDiv w:val="1"/>
      <w:marLeft w:val="0"/>
      <w:marRight w:val="0"/>
      <w:marTop w:val="0"/>
      <w:marBottom w:val="0"/>
      <w:divBdr>
        <w:top w:val="none" w:sz="0" w:space="0" w:color="auto"/>
        <w:left w:val="none" w:sz="0" w:space="0" w:color="auto"/>
        <w:bottom w:val="none" w:sz="0" w:space="0" w:color="auto"/>
        <w:right w:val="none" w:sz="0" w:space="0" w:color="auto"/>
      </w:divBdr>
    </w:div>
    <w:div w:id="2016107952">
      <w:bodyDiv w:val="1"/>
      <w:marLeft w:val="0"/>
      <w:marRight w:val="0"/>
      <w:marTop w:val="0"/>
      <w:marBottom w:val="0"/>
      <w:divBdr>
        <w:top w:val="none" w:sz="0" w:space="0" w:color="auto"/>
        <w:left w:val="none" w:sz="0" w:space="0" w:color="auto"/>
        <w:bottom w:val="none" w:sz="0" w:space="0" w:color="auto"/>
        <w:right w:val="none" w:sz="0" w:space="0" w:color="auto"/>
      </w:divBdr>
    </w:div>
    <w:div w:id="2115856158">
      <w:bodyDiv w:val="1"/>
      <w:marLeft w:val="0"/>
      <w:marRight w:val="0"/>
      <w:marTop w:val="0"/>
      <w:marBottom w:val="0"/>
      <w:divBdr>
        <w:top w:val="none" w:sz="0" w:space="0" w:color="auto"/>
        <w:left w:val="none" w:sz="0" w:space="0" w:color="auto"/>
        <w:bottom w:val="none" w:sz="0" w:space="0" w:color="auto"/>
        <w:right w:val="none" w:sz="0" w:space="0" w:color="auto"/>
      </w:divBdr>
    </w:div>
    <w:div w:id="21455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K12-NGN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eApprovals Document" ma:contentTypeID="0x0101002B8F1E08DD0FAC4689DF2865F653F93E00249A0823D323224FA8F591E72C265BB8" ma:contentTypeVersion="1" ma:contentTypeDescription="" ma:contentTypeScope="" ma:versionID="e43eda702cdb5f6e626bfc28149874cb">
  <xsd:schema xmlns:xsd="http://www.w3.org/2001/XMLSchema" xmlns:xs="http://www.w3.org/2001/XMLSchema" xmlns:p="http://schemas.microsoft.com/office/2006/metadata/properties" xmlns:ns2="5a67a745-2716-44cf-9715-ea35a50b39f5" targetNamespace="http://schemas.microsoft.com/office/2006/metadata/properties" ma:root="true" ma:fieldsID="add87e7d373a83423bd226e176a657d0" ns2:_="">
    <xsd:import namespace="5a67a745-2716-44cf-9715-ea35a50b39f5"/>
    <xsd:element name="properties">
      <xsd:complexType>
        <xsd:sequence>
          <xsd:element name="documentManagement">
            <xsd:complexType>
              <xsd:all>
                <xsd:element ref="ns2:item_x0020_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7a745-2716-44cf-9715-ea35a50b39f5" elementFormDefault="qualified">
    <xsd:import namespace="http://schemas.microsoft.com/office/2006/documentManagement/types"/>
    <xsd:import namespace="http://schemas.microsoft.com/office/infopath/2007/PartnerControls"/>
    <xsd:element name="item_x0020_number" ma:index="8" nillable="true" ma:displayName="Item Number DS" ma:hidden="true" ma:internalName="item_x0020_numbe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tem_x0020_number xmlns="5a67a745-2716-44cf-9715-ea35a50b39f5">10646</item_x0020_number>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13A39-A0A6-4270-9A8E-B666C01A1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7a745-2716-44cf-9715-ea35a50b3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BDD7B3-0A73-4877-ABF5-0BC74246CC68}">
  <ds:schemaRefs>
    <ds:schemaRef ds:uri="http://schemas.microsoft.com/sharepoint/v3/contenttype/forms"/>
  </ds:schemaRefs>
</ds:datastoreItem>
</file>

<file path=customXml/itemProps4.xml><?xml version="1.0" encoding="utf-8"?>
<ds:datastoreItem xmlns:ds="http://schemas.openxmlformats.org/officeDocument/2006/customXml" ds:itemID="{288A1A40-CD0F-42A8-B784-7B7505062E44}">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5a67a745-2716-44cf-9715-ea35a50b39f5"/>
    <ds:schemaRef ds:uri="http://www.w3.org/XML/1998/namespace"/>
  </ds:schemaRefs>
</ds:datastoreItem>
</file>

<file path=customXml/itemProps5.xml><?xml version="1.0" encoding="utf-8"?>
<ds:datastoreItem xmlns:ds="http://schemas.openxmlformats.org/officeDocument/2006/customXml" ds:itemID="{7C069061-B911-4F3F-80F7-21869281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3537</Words>
  <Characters>20162</Characters>
  <Application>Microsoft Office Word</Application>
  <DocSecurity>4</DocSecurity>
  <Lines>168</Lines>
  <Paragraphs>47</Paragraphs>
  <ScaleCrop>false</ScaleCrop>
  <HeadingPairs>
    <vt:vector size="2" baseType="variant">
      <vt:variant>
        <vt:lpstr>Title</vt:lpstr>
      </vt:variant>
      <vt:variant>
        <vt:i4>1</vt:i4>
      </vt:variant>
    </vt:vector>
  </HeadingPairs>
  <TitlesOfParts>
    <vt:vector size="1" baseType="lpstr">
      <vt:lpstr>MINISTRY OF EDUCATION</vt:lpstr>
    </vt:vector>
  </TitlesOfParts>
  <Company>Province of British Columbia</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EDUCATION</dc:title>
  <dc:subject>20 Dec 2018</dc:subject>
  <dc:creator>Joseph, Gabriel EDUC:EX</dc:creator>
  <cp:lastModifiedBy>Poirier, Greg EDUC:EX</cp:lastModifiedBy>
  <cp:revision>2</cp:revision>
  <cp:lastPrinted>2016-10-31T16:44:00Z</cp:lastPrinted>
  <dcterms:created xsi:type="dcterms:W3CDTF">2018-12-21T17:22:00Z</dcterms:created>
  <dcterms:modified xsi:type="dcterms:W3CDTF">2018-12-21T17:22:00Z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0x0101002B8F1E08DD0FAC4689DF2865F653F93E00249A0823D323224FA8F591E72C265BB8</vt:lpwstr>
  </property>
</Properties>
</file>