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71" w:rsidRDefault="00695071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</w:pPr>
    </w:p>
    <w:p w:rsidR="002B5254" w:rsidRPr="00D74928" w:rsidRDefault="002B5254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jc w:val="center"/>
        <w:rPr>
          <w:rFonts w:ascii="TeXGyreSchola" w:hAnsi="TeXGyreSchola"/>
          <w:b/>
          <w:sz w:val="44"/>
        </w:rPr>
      </w:pPr>
      <w:r w:rsidRPr="00D74928">
        <w:rPr>
          <w:rFonts w:ascii="TeXGyreSchola" w:hAnsi="TeXGyreSchola"/>
          <w:b/>
          <w:sz w:val="32"/>
        </w:rPr>
        <w:t>Province of British Columbia</w:t>
      </w:r>
    </w:p>
    <w:p w:rsidR="002B5254" w:rsidRPr="00D74928" w:rsidRDefault="002B5254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jc w:val="center"/>
        <w:rPr>
          <w:rFonts w:ascii="TeXGyreSchola" w:hAnsi="TeXGyreSchola"/>
          <w:b/>
          <w:sz w:val="36"/>
        </w:rPr>
      </w:pPr>
      <w:r w:rsidRPr="00D74928">
        <w:rPr>
          <w:rFonts w:ascii="TeXGyreSchola" w:hAnsi="TeXGyreSchola"/>
          <w:b/>
          <w:sz w:val="32"/>
        </w:rPr>
        <w:t>Ministry of Education</w:t>
      </w:r>
    </w:p>
    <w:p w:rsidR="002B5254" w:rsidRDefault="002B5254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jc w:val="center"/>
        <w:rPr>
          <w:rFonts w:ascii="TeXGyreSchola" w:hAnsi="TeXGyreSchola"/>
          <w:b/>
          <w:i/>
          <w:sz w:val="28"/>
        </w:rPr>
      </w:pPr>
      <w:r w:rsidRPr="00D1714F">
        <w:rPr>
          <w:rFonts w:ascii="TeXGyreSchola" w:hAnsi="TeXGyreSchola"/>
          <w:b/>
          <w:i/>
          <w:sz w:val="28"/>
        </w:rPr>
        <w:t>This is to certify that</w:t>
      </w:r>
    </w:p>
    <w:p w:rsidR="00D1714F" w:rsidRDefault="00A81BC6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jc w:val="center"/>
        <w:rPr>
          <w:rFonts w:ascii="TeXGyreSchola" w:hAnsi="TeXGyreSchola"/>
          <w:b/>
          <w:i/>
          <w:sz w:val="41"/>
          <w:szCs w:val="41"/>
        </w:rPr>
      </w:pPr>
      <w:r>
        <w:rPr>
          <w:rFonts w:ascii="TeXGyreSchola" w:hAnsi="TeXGyreSchola"/>
          <w:b/>
          <w:i/>
          <w:sz w:val="41"/>
          <w:szCs w:val="41"/>
        </w:rPr>
        <w:t>{</w:t>
      </w:r>
      <w:proofErr w:type="spellStart"/>
      <w:r>
        <w:rPr>
          <w:rFonts w:ascii="TeXGyreSchola" w:hAnsi="TeXGyreSchola"/>
          <w:b/>
          <w:i/>
          <w:sz w:val="41"/>
          <w:szCs w:val="41"/>
        </w:rPr>
        <w:t>d.studentName</w:t>
      </w:r>
      <w:proofErr w:type="spellEnd"/>
      <w:r>
        <w:rPr>
          <w:rFonts w:ascii="TeXGyreSchola" w:hAnsi="TeXGyreSchola"/>
          <w:b/>
          <w:i/>
          <w:sz w:val="41"/>
          <w:szCs w:val="41"/>
        </w:rPr>
        <w:t>}</w:t>
      </w:r>
    </w:p>
    <w:p w:rsidR="00794F9B" w:rsidRPr="00794F9B" w:rsidRDefault="00794F9B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0"/>
        <w:jc w:val="center"/>
        <w:rPr>
          <w:rFonts w:ascii="TeXGyreSchola" w:hAnsi="TeXGyreSchola"/>
          <w:b/>
          <w:i/>
          <w:sz w:val="28"/>
          <w:szCs w:val="41"/>
        </w:rPr>
      </w:pPr>
      <w:proofErr w:type="gramStart"/>
      <w:r w:rsidRPr="00794F9B">
        <w:rPr>
          <w:rFonts w:ascii="TeXGyreSchola" w:hAnsi="TeXGyreSchola"/>
          <w:b/>
          <w:i/>
          <w:sz w:val="28"/>
          <w:szCs w:val="41"/>
        </w:rPr>
        <w:t>has</w:t>
      </w:r>
      <w:proofErr w:type="gramEnd"/>
      <w:r w:rsidRPr="00794F9B">
        <w:rPr>
          <w:rFonts w:ascii="TeXGyreSchola" w:hAnsi="TeXGyreSchola"/>
          <w:b/>
          <w:i/>
          <w:sz w:val="28"/>
          <w:szCs w:val="41"/>
        </w:rPr>
        <w:t xml:space="preserve"> satisfied the Graduation requirements of</w:t>
      </w:r>
    </w:p>
    <w:p w:rsidR="00794F9B" w:rsidRDefault="00794F9B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0" w:line="240" w:lineRule="auto"/>
        <w:jc w:val="center"/>
        <w:rPr>
          <w:rFonts w:ascii="TeXGyreSchola" w:hAnsi="TeXGyreSchola"/>
          <w:b/>
          <w:i/>
          <w:sz w:val="28"/>
          <w:szCs w:val="41"/>
        </w:rPr>
      </w:pPr>
      <w:r w:rsidRPr="00794F9B">
        <w:rPr>
          <w:rFonts w:ascii="TeXGyreSchola" w:hAnsi="TeXGyreSchola"/>
          <w:b/>
          <w:i/>
          <w:sz w:val="28"/>
          <w:szCs w:val="41"/>
        </w:rPr>
        <w:t>the British Columbia School System.</w:t>
      </w:r>
    </w:p>
    <w:p w:rsidR="00086B01" w:rsidRPr="00794F9B" w:rsidRDefault="00086B01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0" w:line="240" w:lineRule="auto"/>
        <w:jc w:val="center"/>
        <w:rPr>
          <w:rFonts w:ascii="TeXGyreSchola" w:hAnsi="TeXGyreSchola"/>
          <w:b/>
          <w:i/>
          <w:sz w:val="28"/>
          <w:szCs w:val="41"/>
        </w:rPr>
      </w:pPr>
    </w:p>
    <w:p w:rsidR="00794F9B" w:rsidRPr="00794F9B" w:rsidRDefault="00794F9B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0" w:line="240" w:lineRule="auto"/>
        <w:jc w:val="center"/>
        <w:rPr>
          <w:rFonts w:ascii="TeXGyreSchola" w:hAnsi="TeXGyreSchola"/>
          <w:b/>
          <w:i/>
          <w:sz w:val="28"/>
          <w:szCs w:val="41"/>
        </w:rPr>
      </w:pPr>
      <w:r w:rsidRPr="00794F9B">
        <w:rPr>
          <w:rFonts w:ascii="TeXGyreSchola" w:hAnsi="TeXGyreSchola"/>
          <w:b/>
          <w:i/>
          <w:sz w:val="28"/>
          <w:szCs w:val="41"/>
        </w:rPr>
        <w:t>Accordingly, this British Columbia</w:t>
      </w:r>
    </w:p>
    <w:p w:rsidR="00794F9B" w:rsidRPr="00794F9B" w:rsidRDefault="00794F9B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  <w:r w:rsidRPr="00794F9B">
        <w:rPr>
          <w:rFonts w:ascii="TeXGyreSchola" w:hAnsi="TeXGyreSchola"/>
          <w:b/>
          <w:i/>
          <w:sz w:val="28"/>
          <w:szCs w:val="41"/>
        </w:rPr>
        <w:t>Certificate of Graduation</w:t>
      </w:r>
    </w:p>
    <w:p w:rsidR="00794F9B" w:rsidRPr="00794F9B" w:rsidRDefault="00794F9B" w:rsidP="00AF27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  <w:proofErr w:type="gramStart"/>
      <w:r w:rsidRPr="00794F9B">
        <w:rPr>
          <w:rFonts w:ascii="TeXGyreSchola" w:hAnsi="TeXGyreSchola"/>
          <w:b/>
          <w:i/>
          <w:sz w:val="28"/>
          <w:szCs w:val="41"/>
        </w:rPr>
        <w:t>is</w:t>
      </w:r>
      <w:proofErr w:type="gramEnd"/>
      <w:r w:rsidRPr="00794F9B">
        <w:rPr>
          <w:rFonts w:ascii="TeXGyreSchola" w:hAnsi="TeXGyreSchola"/>
          <w:b/>
          <w:i/>
          <w:sz w:val="28"/>
          <w:szCs w:val="41"/>
        </w:rPr>
        <w:t xml:space="preserve"> issued under the authority of the</w:t>
      </w:r>
    </w:p>
    <w:p w:rsidR="00DE0D4D" w:rsidRDefault="00313259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  <w:r>
        <w:rPr>
          <w:rFonts w:ascii="TeXGyreSchola" w:hAnsi="TeXGyreSchola"/>
          <w:b/>
          <w:i/>
          <w:sz w:val="28"/>
          <w:szCs w:val="41"/>
        </w:rPr>
        <w:t>Ministry of Education</w:t>
      </w:r>
      <w:bookmarkStart w:id="0" w:name="_GoBack"/>
      <w:bookmarkEnd w:id="0"/>
    </w:p>
    <w:p w:rsidR="002A6D69" w:rsidRDefault="002A6D69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</w:p>
    <w:p w:rsidR="002A6D69" w:rsidRDefault="002A6D69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</w:p>
    <w:p w:rsidR="004009E1" w:rsidRDefault="004009E1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  <w:rPr>
          <w:rFonts w:ascii="TeXGyreSchola" w:hAnsi="TeXGyreSchola"/>
          <w:b/>
          <w:i/>
          <w:sz w:val="28"/>
          <w:szCs w:val="41"/>
        </w:rPr>
      </w:pPr>
    </w:p>
    <w:p w:rsidR="006E3634" w:rsidRDefault="006E3634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</w:p>
    <w:p w:rsidR="00313259" w:rsidRDefault="00D678EA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  <w:r>
        <w:rPr>
          <w:noProof/>
        </w:rPr>
        <w:pict>
          <v:rect id="Rectangle 21" o:spid="_x0000_s1026" style="position:absolute;left:0;text-align:left;margin-left:526.15pt;margin-top:14.65pt;width:192.7pt;height:20.9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page;v-text-anchor:middle" fillcolor="white [3201]" stroked="f" strokeweight="1pt">
            <v:textbox>
              <w:txbxContent>
                <w:p w:rsidR="00F96D14" w:rsidRPr="00123B65" w:rsidRDefault="00F96D14" w:rsidP="00F96D14">
                  <w:pPr>
                    <w:rPr>
                      <w:rFonts w:ascii="TeXGyreSchola" w:hAnsi="TeXGyreSchola"/>
                      <w:b/>
                      <w:i/>
                      <w:sz w:val="16"/>
                      <w:lang w:val="en-CA"/>
                    </w:rPr>
                  </w:pPr>
                  <w:r w:rsidRPr="00123B6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{</w:t>
                  </w:r>
                  <w:proofErr w:type="spellStart"/>
                  <w:r w:rsidRPr="00123B6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d.studentSchool</w:t>
                  </w:r>
                  <w:proofErr w:type="spellEnd"/>
                  <w:r w:rsidRPr="00123B6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}</w:t>
                  </w:r>
                </w:p>
              </w:txbxContent>
            </v:textbox>
          </v:rect>
        </w:pict>
      </w:r>
    </w:p>
    <w:p w:rsidR="00313259" w:rsidRPr="00F96D14" w:rsidRDefault="00313259" w:rsidP="00AF7C1C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tabs>
          <w:tab w:val="left" w:pos="11299"/>
        </w:tabs>
        <w:spacing w:after="20"/>
        <w:rPr>
          <w:rFonts w:ascii="TeXGyreSchola" w:hAnsi="TeXGyreSchola"/>
          <w:b/>
          <w:i/>
          <w:sz w:val="16"/>
          <w:szCs w:val="21"/>
        </w:rPr>
      </w:pPr>
      <w:r>
        <w:t xml:space="preserve">                               </w:t>
      </w:r>
      <w:bookmarkStart w:id="1" w:name="ministerOfEducation"/>
      <w:bookmarkEnd w:id="1"/>
    </w:p>
    <w:p w:rsidR="00313259" w:rsidRDefault="00D678EA" w:rsidP="00AB6637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</w:pPr>
      <w:r>
        <w:rPr>
          <w:noProof/>
        </w:rPr>
        <w:pict>
          <v:rect id="Rectangle 4" o:spid="_x0000_s1027" style="position:absolute;margin-left:561.45pt;margin-top:14.3pt;width:140.5pt;height:20.9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page;v-text-anchor:middle" fillcolor="white [3201]" stroked="f" strokeweight="1pt">
            <v:textbox>
              <w:txbxContent>
                <w:p w:rsidR="00AB6637" w:rsidRPr="00FC60A5" w:rsidRDefault="00AB6637" w:rsidP="00AB6637">
                  <w:pPr>
                    <w:jc w:val="center"/>
                    <w:rPr>
                      <w:rFonts w:ascii="TeXGyreSchola" w:hAnsi="TeXGyreSchola"/>
                      <w:b/>
                      <w:i/>
                      <w:lang w:val="en-CA"/>
                    </w:rPr>
                  </w:pPr>
                  <w:r>
                    <w:rPr>
                      <w:rFonts w:ascii="TeXGyreSchola" w:hAnsi="TeXGyreSchola"/>
                      <w:b/>
                      <w:i/>
                      <w:sz w:val="21"/>
                      <w:szCs w:val="21"/>
                      <w:lang w:val="en-CA"/>
                    </w:rPr>
                    <w:t>School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8" style="position:absolute;margin-left:52.05pt;margin-top:13.45pt;width:167.8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hite [3201]" stroked="f" strokeweight="1pt">
            <v:textbox>
              <w:txbxContent>
                <w:p w:rsidR="00CF5BEE" w:rsidRPr="00FC60A5" w:rsidRDefault="00CF5BEE" w:rsidP="00CF5BEE">
                  <w:pPr>
                    <w:jc w:val="center"/>
                    <w:rPr>
                      <w:rFonts w:ascii="TeXGyreSchola" w:hAnsi="TeXGyreSchola"/>
                      <w:b/>
                      <w:i/>
                      <w:lang w:val="en-CA"/>
                    </w:rPr>
                  </w:pPr>
                  <w:r w:rsidRPr="00313259">
                    <w:rPr>
                      <w:rFonts w:ascii="TeXGyreSchola" w:hAnsi="TeXGyreSchola"/>
                      <w:b/>
                      <w:i/>
                    </w:rPr>
                    <w:t>Minister of Education</w:t>
                  </w:r>
                </w:p>
              </w:txbxContent>
            </v:textbox>
          </v:rect>
        </w:pict>
      </w:r>
      <w:r>
        <w:rPr>
          <w:noProof/>
        </w:rPr>
        <w:pict>
          <v:line id="Straight Connector 10" o:spid="_x0000_s1035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9.1pt" to="250.8pt,9.7pt" strokecolor="black [3200]" strokeweight=".5pt">
            <v:stroke joinstyle="miter"/>
          </v:line>
        </w:pict>
      </w:r>
      <w:r>
        <w:rPr>
          <w:noProof/>
        </w:rPr>
        <w:pict>
          <v:line id="Straight Connector 17" o:spid="_x0000_s103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5pt,9.75pt" to="712.45pt,9.75pt" strokecolor="black [3213]" strokeweight=".5pt">
            <v:stroke joinstyle="miter"/>
          </v:line>
        </w:pict>
      </w:r>
      <w:r w:rsidR="00313259">
        <w:t xml:space="preserve">                                                                                                            </w:t>
      </w:r>
      <w:r w:rsidR="00AB6637">
        <w:t xml:space="preserve">                         </w:t>
      </w:r>
    </w:p>
    <w:p w:rsidR="006E3634" w:rsidRDefault="006E3634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</w:p>
    <w:p w:rsidR="006E3634" w:rsidRDefault="006E3634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</w:p>
    <w:p w:rsidR="004009E1" w:rsidRDefault="004009E1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</w:p>
    <w:p w:rsidR="004009E1" w:rsidRDefault="004009E1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</w:p>
    <w:p w:rsidR="00313259" w:rsidRDefault="00DE0D4D" w:rsidP="00F96D14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tabs>
          <w:tab w:val="left" w:pos="11392"/>
        </w:tabs>
        <w:spacing w:after="20"/>
      </w:pPr>
      <w:r>
        <w:rPr>
          <w:noProof/>
        </w:rPr>
        <w:pict>
          <v:rect id="Rectangle 20" o:spid="_x0000_s1033" style="position:absolute;margin-left:531.6pt;margin-top:15.5pt;width:192.7pt;height:20.9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page;v-text-anchor:middle" fillcolor="white [3201]" stroked="f" strokeweight="1pt">
            <v:textbox style="mso-next-textbox:#Rectangle 20">
              <w:txbxContent>
                <w:p w:rsidR="00F96D14" w:rsidRPr="00767A75" w:rsidRDefault="00F96D14" w:rsidP="00F96D14">
                  <w:pPr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</w:pPr>
                  <w:r w:rsidRPr="00767A7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{</w:t>
                  </w:r>
                  <w:proofErr w:type="spellStart"/>
                  <w:r w:rsidRPr="00767A7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d.</w:t>
                  </w:r>
                  <w:r w:rsidRPr="00F96D14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studentCertificateDate</w:t>
                  </w:r>
                  <w:proofErr w:type="spellEnd"/>
                  <w:r w:rsidRPr="00767A75">
                    <w:rPr>
                      <w:rFonts w:ascii="TeXGyreSchola" w:hAnsi="TeXGyreSchola"/>
                      <w:b/>
                      <w:i/>
                      <w:sz w:val="16"/>
                      <w:szCs w:val="21"/>
                      <w:lang w:val="en-CA"/>
                    </w:rPr>
                    <w:t>}</w:t>
                  </w:r>
                </w:p>
              </w:txbxContent>
            </v:textbox>
          </v:rect>
        </w:pict>
      </w:r>
      <w:r w:rsidR="00313259">
        <w:t xml:space="preserve">                             </w:t>
      </w:r>
      <w:bookmarkStart w:id="2" w:name="superintendentOfSchools"/>
      <w:bookmarkEnd w:id="2"/>
    </w:p>
    <w:p w:rsidR="002202A2" w:rsidRDefault="002202A2" w:rsidP="00F96D14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tabs>
          <w:tab w:val="left" w:pos="11392"/>
        </w:tabs>
        <w:spacing w:after="20"/>
      </w:pPr>
    </w:p>
    <w:p w:rsidR="00313259" w:rsidRDefault="00767A75" w:rsidP="00313259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  <w:jc w:val="center"/>
      </w:pPr>
      <w:r>
        <w:rPr>
          <w:noProof/>
        </w:rPr>
        <w:pict>
          <v:line id="Straight Connector 19" o:spid="_x0000_s1032" style="position:absolute;left:0;text-align:left;z-index:251662336;visibility:visible;mso-wrap-style:square;mso-wrap-distance-left:9pt;mso-wrap-distance-top:0;mso-wrap-distance-right:9pt;mso-wrap-distance-bottom:0;mso-position-horizontal-relative:text;mso-position-vertical-relative:text" from="536.45pt,11.05pt" to="714.15pt,11.05pt" strokecolor="black [3213]" strokeweight=".5pt">
            <v:stroke joinstyle="miter"/>
          </v:line>
        </w:pict>
      </w:r>
      <w:r w:rsidR="00D678EA">
        <w:rPr>
          <w:noProof/>
        </w:rPr>
        <w:pict>
          <v:line id="Straight Connector 14" o:spid="_x0000_s1031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5pt,9.9pt" to="250.8pt,11.05pt" strokecolor="black [3213]" strokeweight=".5pt">
            <v:stroke joinstyle="miter"/>
          </v:line>
        </w:pict>
      </w:r>
    </w:p>
    <w:p w:rsidR="00333215" w:rsidRDefault="00767A75" w:rsidP="0079326A">
      <w:pPr>
        <w:pBdr>
          <w:top w:val="single" w:sz="18" w:space="1" w:color="auto"/>
          <w:left w:val="single" w:sz="18" w:space="4" w:color="auto"/>
          <w:bottom w:val="single" w:sz="18" w:space="31" w:color="auto"/>
          <w:right w:val="single" w:sz="18" w:space="10" w:color="auto"/>
        </w:pBdr>
        <w:spacing w:after="20"/>
      </w:pPr>
      <w:r>
        <w:rPr>
          <w:noProof/>
        </w:rPr>
        <w:pict>
          <v:rect id="Rectangle 1" o:spid="_x0000_s1029" style="position:absolute;margin-left:548.3pt;margin-top:.6pt;width:140.5pt;height:20.9pt;z-index:25166643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page;v-text-anchor:middle" fillcolor="white [3201]" stroked="f" strokeweight="1pt">
            <v:textbox>
              <w:txbxContent>
                <w:p w:rsidR="0079326A" w:rsidRPr="00FC60A5" w:rsidRDefault="0079326A" w:rsidP="0079326A">
                  <w:pPr>
                    <w:jc w:val="center"/>
                    <w:rPr>
                      <w:rFonts w:ascii="TeXGyreSchola" w:hAnsi="TeXGyreSchola"/>
                      <w:b/>
                      <w:i/>
                      <w:lang w:val="en-CA"/>
                    </w:rPr>
                  </w:pPr>
                  <w:r>
                    <w:rPr>
                      <w:rFonts w:ascii="TeXGyreSchola" w:hAnsi="TeXGyreSchola"/>
                      <w:b/>
                      <w:i/>
                      <w:sz w:val="21"/>
                      <w:szCs w:val="21"/>
                      <w:lang w:val="en-CA"/>
                    </w:rPr>
                    <w:t>Date</w:t>
                  </w:r>
                </w:p>
              </w:txbxContent>
            </v:textbox>
          </v:rect>
        </w:pict>
      </w:r>
      <w:r w:rsidR="00D678EA">
        <w:rPr>
          <w:noProof/>
        </w:rPr>
        <w:pict>
          <v:rect id="Rectangle 2" o:spid="_x0000_s1030" style="position:absolute;margin-left:56.3pt;margin-top:.6pt;width:244.45pt;height:20.9pt;z-index:25166848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page;v-text-anchor:middle" fillcolor="white [3201]" stroked="f" strokeweight="1pt">
            <v:textbox style="mso-next-textbox:#Rectangle 2">
              <w:txbxContent>
                <w:p w:rsidR="0079326A" w:rsidRPr="00FC60A5" w:rsidRDefault="0079326A" w:rsidP="002A6D69">
                  <w:pPr>
                    <w:rPr>
                      <w:rFonts w:ascii="TeXGyreSchola" w:hAnsi="TeXGyreSchola"/>
                      <w:b/>
                      <w:i/>
                      <w:lang w:val="en-CA"/>
                    </w:rPr>
                  </w:pPr>
                  <w:r w:rsidRPr="00313259">
                    <w:rPr>
                      <w:rFonts w:ascii="TeXGyreSchola" w:hAnsi="TeXGyreSchola"/>
                      <w:b/>
                      <w:i/>
                    </w:rPr>
                    <w:t>Superintendent of Schools</w:t>
                  </w:r>
                </w:p>
              </w:txbxContent>
            </v:textbox>
          </v:rect>
        </w:pict>
      </w:r>
      <w:r w:rsidR="0079326A">
        <w:rPr>
          <w:rFonts w:ascii="TeXGyreSchola" w:hAnsi="TeXGyreSchola"/>
          <w:b/>
          <w:i/>
        </w:rPr>
        <w:t xml:space="preserve">                    </w:t>
      </w:r>
      <w:r w:rsidR="00313259">
        <w:t xml:space="preserve">                                                                                                                              </w:t>
      </w:r>
    </w:p>
    <w:sectPr w:rsidR="00333215" w:rsidSect="00D678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Schola">
    <w:altName w:val="Times New Roman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15"/>
    <w:rsid w:val="00005CC0"/>
    <w:rsid w:val="00086B01"/>
    <w:rsid w:val="000C70FF"/>
    <w:rsid w:val="001000CA"/>
    <w:rsid w:val="00123B65"/>
    <w:rsid w:val="0018166D"/>
    <w:rsid w:val="001B1132"/>
    <w:rsid w:val="001D07ED"/>
    <w:rsid w:val="002110F5"/>
    <w:rsid w:val="002202A2"/>
    <w:rsid w:val="002948BF"/>
    <w:rsid w:val="002A6D69"/>
    <w:rsid w:val="002B5254"/>
    <w:rsid w:val="002C32B2"/>
    <w:rsid w:val="00313259"/>
    <w:rsid w:val="00333215"/>
    <w:rsid w:val="003A0301"/>
    <w:rsid w:val="003A2443"/>
    <w:rsid w:val="004009E1"/>
    <w:rsid w:val="00420020"/>
    <w:rsid w:val="00485FCB"/>
    <w:rsid w:val="004B2A47"/>
    <w:rsid w:val="004D6197"/>
    <w:rsid w:val="00511D9D"/>
    <w:rsid w:val="0053336C"/>
    <w:rsid w:val="00556CB9"/>
    <w:rsid w:val="0057226D"/>
    <w:rsid w:val="005D460B"/>
    <w:rsid w:val="00624CC2"/>
    <w:rsid w:val="00664257"/>
    <w:rsid w:val="00695071"/>
    <w:rsid w:val="006A4530"/>
    <w:rsid w:val="006D6FA4"/>
    <w:rsid w:val="006E3634"/>
    <w:rsid w:val="006F7444"/>
    <w:rsid w:val="00745E75"/>
    <w:rsid w:val="00767A75"/>
    <w:rsid w:val="0079326A"/>
    <w:rsid w:val="00794F9B"/>
    <w:rsid w:val="007D0B2C"/>
    <w:rsid w:val="007E2A19"/>
    <w:rsid w:val="00845175"/>
    <w:rsid w:val="008A1455"/>
    <w:rsid w:val="00913AC8"/>
    <w:rsid w:val="009B2208"/>
    <w:rsid w:val="009C101E"/>
    <w:rsid w:val="009C7386"/>
    <w:rsid w:val="009E2DAB"/>
    <w:rsid w:val="009E5361"/>
    <w:rsid w:val="009E55FB"/>
    <w:rsid w:val="009F1BF2"/>
    <w:rsid w:val="00A1000C"/>
    <w:rsid w:val="00A81BC6"/>
    <w:rsid w:val="00AB6637"/>
    <w:rsid w:val="00AC797F"/>
    <w:rsid w:val="00AF271C"/>
    <w:rsid w:val="00AF7C1C"/>
    <w:rsid w:val="00B01741"/>
    <w:rsid w:val="00B271F4"/>
    <w:rsid w:val="00C46A9C"/>
    <w:rsid w:val="00CF37D6"/>
    <w:rsid w:val="00CF5BEE"/>
    <w:rsid w:val="00CF6812"/>
    <w:rsid w:val="00D1714F"/>
    <w:rsid w:val="00D3627D"/>
    <w:rsid w:val="00D678EA"/>
    <w:rsid w:val="00D74928"/>
    <w:rsid w:val="00DA04C5"/>
    <w:rsid w:val="00DE0D4D"/>
    <w:rsid w:val="00E367A6"/>
    <w:rsid w:val="00E44252"/>
    <w:rsid w:val="00E97053"/>
    <w:rsid w:val="00F13155"/>
    <w:rsid w:val="00F53100"/>
    <w:rsid w:val="00F917A9"/>
    <w:rsid w:val="00F96D14"/>
    <w:rsid w:val="00FB3B50"/>
    <w:rsid w:val="00FC60A5"/>
    <w:rsid w:val="00F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AC24BB7"/>
  <w15:chartTrackingRefBased/>
  <w15:docId w15:val="{8128BAD7-FA6B-4DB4-89FB-86B4F8A5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25EA-21FE-401B-8569-02A8BD35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66</cp:revision>
  <dcterms:created xsi:type="dcterms:W3CDTF">2021-01-28T00:35:00Z</dcterms:created>
  <dcterms:modified xsi:type="dcterms:W3CDTF">2021-03-17T19:55:00Z</dcterms:modified>
</cp:coreProperties>
</file>