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0089" w14:textId="243B2521" w:rsidR="00F22F01" w:rsidRDefault="3DF99C60" w:rsidP="6F9440BE">
      <w:pPr>
        <w:spacing w:after="0" w:line="240" w:lineRule="auto"/>
        <w:jc w:val="center"/>
        <w:textAlignment w:val="baseline"/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</w:pPr>
      <w:r w:rsidRPr="6F9440BE">
        <w:rPr>
          <w:rFonts w:ascii="Calibri" w:eastAsiaTheme="minorEastAsia" w:hAnsi="Calibri" w:cs="Calibri"/>
          <w:b/>
          <w:bCs/>
          <w:kern w:val="0"/>
          <w:sz w:val="28"/>
          <w:szCs w:val="28"/>
          <w14:ligatures w14:val="none"/>
        </w:rPr>
        <w:t>Construction Permit for Water Supply System</w:t>
      </w:r>
    </w:p>
    <w:tbl>
      <w:tblPr>
        <w:tblStyle w:val="TableGrid"/>
        <w:tblW w:w="892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460"/>
      </w:tblGrid>
      <w:tr w:rsidR="00803671" w:rsidRPr="00981DD1" w14:paraId="6FD0A407" w14:textId="77777777" w:rsidTr="04303EF0">
        <w:trPr>
          <w:trHeight w:val="300"/>
        </w:trPr>
        <w:tc>
          <w:tcPr>
            <w:tcW w:w="3465" w:type="dxa"/>
            <w:shd w:val="clear" w:color="auto" w:fill="auto"/>
          </w:tcPr>
          <w:p w14:paraId="35C98448" w14:textId="77777777" w:rsidR="00803671" w:rsidRPr="00F74D96" w:rsidRDefault="00803671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460" w:type="dxa"/>
            <w:shd w:val="clear" w:color="auto" w:fill="auto"/>
          </w:tcPr>
          <w:p w14:paraId="0EE4850B" w14:textId="77777777" w:rsidR="00803671" w:rsidRPr="7A0C1E54" w:rsidRDefault="00803671" w:rsidP="00F615CB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DC5410" w:rsidRPr="00981DD1" w14:paraId="0C3C038A" w14:textId="77777777" w:rsidTr="04303EF0">
        <w:trPr>
          <w:trHeight w:val="300"/>
        </w:trPr>
        <w:tc>
          <w:tcPr>
            <w:tcW w:w="3465" w:type="dxa"/>
            <w:shd w:val="clear" w:color="auto" w:fill="auto"/>
          </w:tcPr>
          <w:p w14:paraId="4B570FEF" w14:textId="77777777" w:rsidR="00DC5410" w:rsidRPr="00F74D96" w:rsidRDefault="00DC5410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Water System Name:</w:t>
            </w:r>
          </w:p>
        </w:tc>
        <w:tc>
          <w:tcPr>
            <w:tcW w:w="5460" w:type="dxa"/>
            <w:shd w:val="clear" w:color="auto" w:fill="auto"/>
          </w:tcPr>
          <w:p w14:paraId="64362526" w14:textId="6CCAD4D3" w:rsidR="00DC5410" w:rsidRDefault="541839B8" w:rsidP="00740B60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414E8B" w:rsidRPr="00414E8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BLAccountName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</w:tc>
      </w:tr>
      <w:tr w:rsidR="00DC5410" w:rsidRPr="00981DD1" w14:paraId="1D95D9B4" w14:textId="77777777" w:rsidTr="04303EF0">
        <w:trPr>
          <w:trHeight w:val="300"/>
        </w:trPr>
        <w:tc>
          <w:tcPr>
            <w:tcW w:w="3465" w:type="dxa"/>
            <w:shd w:val="clear" w:color="auto" w:fill="auto"/>
          </w:tcPr>
          <w:p w14:paraId="75608BB6" w14:textId="77777777" w:rsidR="00DC5410" w:rsidRPr="00F74D96" w:rsidRDefault="00DC5410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Water System #:</w:t>
            </w:r>
          </w:p>
        </w:tc>
        <w:tc>
          <w:tcPr>
            <w:tcW w:w="5460" w:type="dxa"/>
            <w:shd w:val="clear" w:color="auto" w:fill="auto"/>
          </w:tcPr>
          <w:p w14:paraId="1E6F048E" w14:textId="20447267" w:rsidR="00DC5410" w:rsidRPr="001A7E6E" w:rsidRDefault="6237B698" w:rsidP="6F9440BE">
            <w:pPr>
              <w:rPr>
                <w:rFonts w:ascii="Calibri" w:eastAsia="Calibri" w:hAnsi="Calibri" w:cs="Calibri"/>
                <w:color w:val="0E2740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{{</w:t>
            </w:r>
            <w:proofErr w:type="spellStart"/>
            <w:r w:rsidR="005273BC" w:rsidRPr="005273BC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BLAccountNumber</w:t>
            </w:r>
            <w:proofErr w:type="spellEnd"/>
            <w:r w:rsidRPr="6F9440BE">
              <w:rPr>
                <w:rFonts w:ascii="Calibri" w:eastAsia="Calibri" w:hAnsi="Calibri" w:cs="Calibri"/>
                <w:color w:val="0E2740"/>
                <w:sz w:val="24"/>
                <w:szCs w:val="24"/>
              </w:rPr>
              <w:t>}}</w:t>
            </w:r>
          </w:p>
          <w:p w14:paraId="176F22C7" w14:textId="0CC2DE91" w:rsidR="00DC5410" w:rsidRPr="001A7E6E" w:rsidRDefault="00DC5410" w:rsidP="6F9440BE">
            <w:pPr>
              <w:rPr>
                <w:rFonts w:ascii="Calibri" w:hAnsi="Calibri" w:cs="Calibri"/>
                <w:color w:val="215E99" w:themeColor="text2" w:themeTint="BF"/>
                <w:sz w:val="24"/>
                <w:szCs w:val="24"/>
              </w:rPr>
            </w:pPr>
          </w:p>
        </w:tc>
      </w:tr>
      <w:tr w:rsidR="00DC5410" w:rsidRPr="00981DD1" w14:paraId="37E71AE7" w14:textId="77777777" w:rsidTr="04303EF0">
        <w:trPr>
          <w:trHeight w:val="300"/>
        </w:trPr>
        <w:tc>
          <w:tcPr>
            <w:tcW w:w="3465" w:type="dxa"/>
            <w:shd w:val="clear" w:color="auto" w:fill="auto"/>
          </w:tcPr>
          <w:p w14:paraId="553BC615" w14:textId="5E92E88C" w:rsidR="00DC5410" w:rsidRPr="00F74D96" w:rsidRDefault="637C7D6C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6F9440BE">
              <w:rPr>
                <w:rFonts w:ascii="Calibri" w:hAnsi="Calibri" w:cs="Calibri"/>
                <w:b/>
                <w:bCs/>
                <w:sz w:val="24"/>
                <w:szCs w:val="24"/>
              </w:rPr>
              <w:t>Owner:</w:t>
            </w:r>
          </w:p>
        </w:tc>
        <w:tc>
          <w:tcPr>
            <w:tcW w:w="5460" w:type="dxa"/>
            <w:shd w:val="clear" w:color="auto" w:fill="auto"/>
          </w:tcPr>
          <w:p w14:paraId="307F1025" w14:textId="131D2721" w:rsidR="61369840" w:rsidRPr="00525D40" w:rsidRDefault="61369840" w:rsidP="6F9440BE">
            <w:pPr>
              <w:rPr>
                <w:rFonts w:ascii="Segoe UI" w:hAnsi="Segoe UI" w:cs="Segoe UI"/>
                <w:color w:val="181818"/>
                <w:sz w:val="20"/>
                <w:szCs w:val="20"/>
              </w:rPr>
            </w:pPr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</w:t>
            </w:r>
            <w:r w:rsidR="00525D4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</w:t>
            </w:r>
            <w:proofErr w:type="spellStart"/>
            <w:r w:rsidR="00525D40">
              <w:rPr>
                <w:rFonts w:ascii="Segoe UI" w:hAnsi="Segoe UI" w:cs="Segoe UI"/>
                <w:color w:val="181818"/>
                <w:sz w:val="20"/>
                <w:szCs w:val="20"/>
              </w:rPr>
              <w:t>BLOrganizationName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4D704FD" w14:textId="77777777" w:rsidR="00DC5410" w:rsidRDefault="00DC5410" w:rsidP="00F615CB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DC5410" w:rsidRPr="00981DD1" w14:paraId="0AD540F8" w14:textId="77777777" w:rsidTr="04303EF0">
        <w:trPr>
          <w:trHeight w:val="300"/>
        </w:trPr>
        <w:tc>
          <w:tcPr>
            <w:tcW w:w="3465" w:type="dxa"/>
            <w:shd w:val="clear" w:color="auto" w:fill="auto"/>
          </w:tcPr>
          <w:p w14:paraId="37FFE437" w14:textId="77777777" w:rsidR="00DC5410" w:rsidRPr="00F74D96" w:rsidRDefault="00DC5410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Owner Address:</w:t>
            </w:r>
          </w:p>
        </w:tc>
        <w:tc>
          <w:tcPr>
            <w:tcW w:w="5460" w:type="dxa"/>
            <w:shd w:val="clear" w:color="auto" w:fill="auto"/>
          </w:tcPr>
          <w:p w14:paraId="4984E86C" w14:textId="488791DF" w:rsidR="00DC5410" w:rsidRDefault="369842AC" w:rsidP="6F9440B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83224C" w:rsidRPr="0083224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BLOrganizationBillingAddress</w:t>
            </w:r>
            <w:proofErr w:type="spellEnd"/>
            <w:r w:rsidR="1C28B296"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</w:tc>
      </w:tr>
      <w:tr w:rsidR="00DC5410" w14:paraId="1BCA7680" w14:textId="77777777" w:rsidTr="04303EF0">
        <w:trPr>
          <w:trHeight w:val="300"/>
        </w:trPr>
        <w:tc>
          <w:tcPr>
            <w:tcW w:w="3465" w:type="dxa"/>
            <w:shd w:val="clear" w:color="auto" w:fill="auto"/>
          </w:tcPr>
          <w:p w14:paraId="322A1361" w14:textId="63FA4E82" w:rsidR="00DC5410" w:rsidRPr="00F74D96" w:rsidRDefault="00803671" w:rsidP="00F615CB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Reason For Applying</w:t>
            </w:r>
            <w:r w:rsidR="00DC5410" w:rsidRPr="00F74D96">
              <w:rPr>
                <w:rFonts w:ascii="Calibri" w:hAnsi="Calibri" w:cs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460" w:type="dxa"/>
            <w:shd w:val="clear" w:color="auto" w:fill="auto"/>
          </w:tcPr>
          <w:p w14:paraId="5AFA3D7B" w14:textId="0CF308A9" w:rsidR="004B6F49" w:rsidRDefault="1FFF7E64" w:rsidP="6F9440BE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245F01" w:rsidRPr="00245F0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BLAReasonforApplying</w:t>
            </w:r>
            <w:proofErr w:type="spellEnd"/>
            <w:r w:rsidR="4C42A6D7"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70F901E4" w14:textId="57CB38F3" w:rsidR="00F74D96" w:rsidRDefault="00F74D96" w:rsidP="004B6F4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0"/>
    </w:tbl>
    <w:p w14:paraId="224EF529" w14:textId="06173EA9" w:rsidR="00DC5410" w:rsidRDefault="00DC5410" w:rsidP="7770C495">
      <w:pPr>
        <w:spacing w:after="0" w:line="240" w:lineRule="auto"/>
        <w:textAlignment w:val="baseline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810"/>
      </w:tblGrid>
      <w:tr w:rsidR="04303EF0" w14:paraId="04329153" w14:textId="77777777" w:rsidTr="04303EF0">
        <w:trPr>
          <w:trHeight w:val="300"/>
        </w:trPr>
        <w:tc>
          <w:tcPr>
            <w:tcW w:w="9810" w:type="dxa"/>
            <w:shd w:val="clear" w:color="auto" w:fill="ADADAD" w:themeFill="background2" w:themeFillShade="BF"/>
          </w:tcPr>
          <w:p w14:paraId="5DDA04B8" w14:textId="0D9A50AE" w:rsidR="7E1DEF1F" w:rsidRDefault="7E1DEF1F" w:rsidP="04303EF0">
            <w:pPr>
              <w:spacing w:before="60" w:after="60"/>
              <w:rPr>
                <w:rFonts w:ascii="Calibri" w:hAnsi="Calibri" w:cs="Calibri"/>
                <w:sz w:val="24"/>
                <w:szCs w:val="24"/>
              </w:rPr>
            </w:pPr>
            <w:r w:rsidRPr="04303EF0">
              <w:rPr>
                <w:rFonts w:ascii="Calibri" w:hAnsi="Calibri" w:cs="Calibri"/>
                <w:sz w:val="24"/>
                <w:szCs w:val="24"/>
              </w:rPr>
              <w:t>Water Supplier Name</w:t>
            </w:r>
          </w:p>
        </w:tc>
      </w:tr>
      <w:tr w:rsidR="04303EF0" w14:paraId="05FDEBFB" w14:textId="77777777" w:rsidTr="04303EF0">
        <w:trPr>
          <w:trHeight w:val="300"/>
        </w:trPr>
        <w:tc>
          <w:tcPr>
            <w:tcW w:w="9810" w:type="dxa"/>
          </w:tcPr>
          <w:p w14:paraId="5E420D24" w14:textId="3023E6D6" w:rsidR="7E1DEF1F" w:rsidRDefault="7E1DEF1F" w:rsidP="04303EF0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4303E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r w:rsidR="00245F0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#WaterSuppliers</w:t>
            </w:r>
            <w:proofErr w:type="gramStart"/>
            <w:r w:rsidRPr="04303EF0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  <w:r w:rsidR="00245F0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</w:t>
            </w:r>
            <w:proofErr w:type="gramEnd"/>
            <w:r w:rsidR="00245F01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{WaterSuppliersName}}</w:t>
            </w:r>
          </w:p>
        </w:tc>
      </w:tr>
      <w:tr w:rsidR="04303EF0" w14:paraId="7B446664" w14:textId="77777777" w:rsidTr="04303EF0">
        <w:trPr>
          <w:trHeight w:val="300"/>
        </w:trPr>
        <w:tc>
          <w:tcPr>
            <w:tcW w:w="9810" w:type="dxa"/>
          </w:tcPr>
          <w:p w14:paraId="476EC22F" w14:textId="3A33D0F3" w:rsidR="7E1DEF1F" w:rsidRDefault="00245F01" w:rsidP="04303EF0">
            <w:pPr>
              <w:rPr>
                <w:rFonts w:ascii="Calibri" w:eastAsia="Calibri" w:hAnsi="Calibri" w:cs="Calibri"/>
                <w:b/>
                <w:bCs/>
                <w:i/>
                <w:iCs/>
                <w:color w:val="4C94D8" w:themeColor="text2" w:themeTint="8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color w:val="4C94D8" w:themeColor="text2" w:themeTint="80"/>
              </w:rPr>
              <w:t>{{/</w:t>
            </w:r>
            <w:proofErr w:type="spellStart"/>
            <w:r>
              <w:rPr>
                <w:rFonts w:ascii="Calibri" w:eastAsia="Calibri" w:hAnsi="Calibri" w:cs="Calibri"/>
                <w:b/>
                <w:bCs/>
                <w:i/>
                <w:iCs/>
                <w:color w:val="4C94D8" w:themeColor="text2" w:themeTint="80"/>
              </w:rPr>
              <w:t>WaterSuppliers</w:t>
            </w:r>
            <w:proofErr w:type="spellEnd"/>
            <w:r>
              <w:rPr>
                <w:rFonts w:ascii="Calibri" w:eastAsia="Calibri" w:hAnsi="Calibri" w:cs="Calibri"/>
                <w:b/>
                <w:bCs/>
                <w:i/>
                <w:iCs/>
                <w:color w:val="4C94D8" w:themeColor="text2" w:themeTint="80"/>
              </w:rPr>
              <w:t>}}</w:t>
            </w:r>
          </w:p>
        </w:tc>
      </w:tr>
    </w:tbl>
    <w:p w14:paraId="5F2D44F4" w14:textId="18454752" w:rsidR="00DC5410" w:rsidRDefault="00DC5410" w:rsidP="04303EF0">
      <w:pPr>
        <w:spacing w:before="60" w:after="60" w:line="240" w:lineRule="auto"/>
        <w:textAlignment w:val="baseline"/>
        <w:rPr>
          <w:rFonts w:ascii="Calibri" w:hAnsi="Calibri" w:cs="Calibri"/>
          <w:b/>
          <w:bCs/>
          <w:kern w:val="0"/>
          <w:lang w:val="es-PE"/>
          <w14:ligatures w14:val="none"/>
        </w:rPr>
      </w:pPr>
    </w:p>
    <w:p w14:paraId="42CB1B2C" w14:textId="4B5339A2" w:rsidR="7770C495" w:rsidRPr="009F79CB" w:rsidRDefault="7770C495" w:rsidP="7770C495">
      <w:pPr>
        <w:spacing w:after="0" w:line="240" w:lineRule="auto"/>
        <w:jc w:val="both"/>
        <w:rPr>
          <w:rFonts w:ascii="Calibri" w:eastAsiaTheme="minorEastAsia" w:hAnsi="Calibri" w:cs="Calibri"/>
        </w:rPr>
      </w:pPr>
    </w:p>
    <w:p w14:paraId="3A34B52D" w14:textId="1F9997A8" w:rsidR="5C014390" w:rsidRPr="00F74D96" w:rsidRDefault="00F22F01" w:rsidP="00F74D96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b/>
          <w:bCs/>
          <w:kern w:val="0"/>
          <w14:ligatures w14:val="none"/>
        </w:rPr>
      </w:pP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THIS IS TO CERTIFY THAT:  </w:t>
      </w:r>
    </w:p>
    <w:p w14:paraId="0E1ED88F" w14:textId="2EE44DAD" w:rsidR="2D300567" w:rsidRPr="009F79CB" w:rsidRDefault="00803671" w:rsidP="7EBF1903">
      <w:pPr>
        <w:rPr>
          <w:rFonts w:ascii="Calibri" w:eastAsiaTheme="minorEastAsia" w:hAnsi="Calibri" w:cs="Calibri"/>
          <w:color w:val="000000" w:themeColor="text1"/>
        </w:rPr>
      </w:pPr>
      <w:r w:rsidRPr="00803671">
        <w:rPr>
          <w:rFonts w:ascii="Calibri" w:eastAsiaTheme="minorEastAsia" w:hAnsi="Calibri" w:cs="Calibri"/>
          <w:color w:val="000000" w:themeColor="text1"/>
        </w:rPr>
        <w:t>The Health Authority</w:t>
      </w:r>
      <w:r w:rsidR="2D300567" w:rsidRPr="009F79CB">
        <w:rPr>
          <w:rFonts w:ascii="Calibri" w:eastAsiaTheme="minorEastAsia" w:hAnsi="Calibri" w:cs="Calibri"/>
          <w:color w:val="000000" w:themeColor="text1"/>
        </w:rPr>
        <w:t xml:space="preserve"> has conducted a qualitative health risk assessment in the context of relevant legislation (</w:t>
      </w:r>
      <w:r w:rsidR="2D300567" w:rsidRPr="009F79CB">
        <w:rPr>
          <w:rFonts w:ascii="Calibri" w:eastAsiaTheme="minorEastAsia" w:hAnsi="Calibri" w:cs="Calibri"/>
          <w:i/>
          <w:iCs/>
          <w:color w:val="000000" w:themeColor="text1"/>
        </w:rPr>
        <w:t xml:space="preserve">Drinking Water Protection Act </w:t>
      </w:r>
      <w:r w:rsidR="2D300567" w:rsidRPr="009F79CB">
        <w:rPr>
          <w:rFonts w:ascii="Calibri" w:eastAsiaTheme="minorEastAsia" w:hAnsi="Calibri" w:cs="Calibri"/>
          <w:color w:val="000000" w:themeColor="text1"/>
        </w:rPr>
        <w:t xml:space="preserve">and </w:t>
      </w:r>
      <w:r w:rsidR="2D300567" w:rsidRPr="009F79CB">
        <w:rPr>
          <w:rFonts w:ascii="Calibri" w:eastAsiaTheme="minorEastAsia" w:hAnsi="Calibri" w:cs="Calibri"/>
          <w:i/>
          <w:iCs/>
          <w:color w:val="000000" w:themeColor="text1"/>
        </w:rPr>
        <w:t>Regulation</w:t>
      </w:r>
      <w:r w:rsidR="2D300567" w:rsidRPr="009F79CB">
        <w:rPr>
          <w:rFonts w:ascii="Calibri" w:eastAsiaTheme="minorEastAsia" w:hAnsi="Calibri" w:cs="Calibri"/>
          <w:color w:val="000000" w:themeColor="text1"/>
        </w:rPr>
        <w:t xml:space="preserve">) and </w:t>
      </w:r>
      <w:r w:rsidR="2D300567" w:rsidRPr="009F79CB">
        <w:rPr>
          <w:rFonts w:ascii="Calibri" w:eastAsiaTheme="minorEastAsia" w:hAnsi="Calibri" w:cs="Calibri"/>
          <w:i/>
          <w:iCs/>
        </w:rPr>
        <w:t>Drinking Water Officer Guidelines and Appendices</w:t>
      </w:r>
      <w:r w:rsidR="2D300567" w:rsidRPr="009F79CB">
        <w:rPr>
          <w:rFonts w:ascii="Calibri" w:eastAsiaTheme="minorEastAsia" w:hAnsi="Calibri" w:cs="Calibri"/>
          <w:color w:val="000000" w:themeColor="text1"/>
        </w:rPr>
        <w:t xml:space="preserve"> and has found the proposed works </w:t>
      </w:r>
      <w:r w:rsidR="2D300567" w:rsidRPr="009F79CB">
        <w:rPr>
          <w:rFonts w:ascii="Calibri" w:eastAsiaTheme="minorEastAsia" w:hAnsi="Calibri" w:cs="Calibri"/>
          <w:b/>
          <w:bCs/>
          <w:color w:val="000000" w:themeColor="text1"/>
        </w:rPr>
        <w:t>acceptable</w:t>
      </w:r>
      <w:r w:rsidR="2D300567" w:rsidRPr="009F79CB">
        <w:rPr>
          <w:rFonts w:ascii="Calibri" w:eastAsiaTheme="minorEastAsia" w:hAnsi="Calibri" w:cs="Calibri"/>
          <w:color w:val="000000" w:themeColor="text1"/>
        </w:rPr>
        <w:t xml:space="preserve">, subject to the conditions below. We have not reviewed other aspects of the system, such as structural, </w:t>
      </w:r>
      <w:r w:rsidR="4F87C6A2" w:rsidRPr="009F79CB">
        <w:rPr>
          <w:rFonts w:ascii="Calibri" w:eastAsiaTheme="minorEastAsia" w:hAnsi="Calibri" w:cs="Calibri"/>
          <w:color w:val="000000" w:themeColor="text1"/>
        </w:rPr>
        <w:t>mechanical/</w:t>
      </w:r>
      <w:r w:rsidR="2D300567" w:rsidRPr="009F79CB">
        <w:rPr>
          <w:rFonts w:ascii="Calibri" w:eastAsiaTheme="minorEastAsia" w:hAnsi="Calibri" w:cs="Calibri"/>
          <w:color w:val="000000" w:themeColor="text1"/>
        </w:rPr>
        <w:t xml:space="preserve">HVAC, electrical, or architectural design, hydraulic performance and safety of the works. This construction permit does not constitute permission or consent under any other </w:t>
      </w:r>
      <w:r w:rsidR="2D300567" w:rsidRPr="009F79CB">
        <w:rPr>
          <w:rFonts w:ascii="Calibri" w:eastAsiaTheme="minorEastAsia" w:hAnsi="Calibri" w:cs="Calibri"/>
          <w:i/>
          <w:iCs/>
          <w:color w:val="000000" w:themeColor="text1"/>
        </w:rPr>
        <w:t xml:space="preserve">Act </w:t>
      </w:r>
      <w:r w:rsidR="2D300567" w:rsidRPr="009F79CB">
        <w:rPr>
          <w:rFonts w:ascii="Calibri" w:eastAsiaTheme="minorEastAsia" w:hAnsi="Calibri" w:cs="Calibri"/>
          <w:color w:val="000000" w:themeColor="text1"/>
        </w:rPr>
        <w:t xml:space="preserve">or authority.  </w:t>
      </w:r>
    </w:p>
    <w:p w14:paraId="1083F36C" w14:textId="77777777" w:rsidR="00F22F01" w:rsidRPr="009F79CB" w:rsidRDefault="00F22F01" w:rsidP="5C014390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9F79C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66D2720A" w14:textId="3EF738CE" w:rsidR="00F22F01" w:rsidRPr="004B6F49" w:rsidRDefault="1E35E9CC" w:rsidP="000E0B23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  <w:kern w:val="0"/>
          <w14:ligatures w14:val="none"/>
        </w:rPr>
      </w:pP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Information</w:t>
      </w:r>
      <w:r w:rsidR="006A1C48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 </w:t>
      </w:r>
      <w:r w:rsidR="004B6F49"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Submitted</w:t>
      </w: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:</w:t>
      </w:r>
      <w:r w:rsidRPr="009F79CB">
        <w:rPr>
          <w:rFonts w:ascii="Calibri" w:eastAsiaTheme="minorEastAsia" w:hAnsi="Calibri" w:cs="Calibri"/>
          <w:b/>
          <w:bCs/>
          <w:kern w:val="0"/>
          <w14:ligatures w14:val="none"/>
        </w:rPr>
        <w:t> </w:t>
      </w:r>
      <w:r w:rsidRPr="009F79CB">
        <w:rPr>
          <w:rFonts w:ascii="Calibri" w:eastAsiaTheme="minorEastAsia" w:hAnsi="Calibri" w:cs="Calibri"/>
          <w:kern w:val="0"/>
          <w14:ligatures w14:val="none"/>
        </w:rPr>
        <w:t>Construction Permit Application</w:t>
      </w:r>
      <w:r w:rsidR="08FA42DF" w:rsidRPr="009F79CB">
        <w:rPr>
          <w:rFonts w:ascii="Calibri" w:eastAsiaTheme="minorEastAsia" w:hAnsi="Calibri" w:cs="Calibri"/>
          <w:kern w:val="0"/>
          <w14:ligatures w14:val="none"/>
        </w:rPr>
        <w:t xml:space="preserve">, </w:t>
      </w:r>
      <w:r w:rsidR="006A1C48">
        <w:rPr>
          <w:rFonts w:ascii="Calibri" w:eastAsiaTheme="minorEastAsia" w:hAnsi="Calibri" w:cs="Calibri"/>
          <w:kern w:val="0"/>
          <w14:ligatures w14:val="none"/>
        </w:rPr>
        <w:t>and the following</w:t>
      </w:r>
      <w:r w:rsidR="004B6F49">
        <w:rPr>
          <w:rFonts w:ascii="Calibri" w:eastAsiaTheme="minorEastAsia" w:hAnsi="Calibri" w:cs="Calibri"/>
          <w:kern w:val="0"/>
          <w14:ligatures w14:val="none"/>
        </w:rPr>
        <w:t xml:space="preserve"> </w:t>
      </w:r>
      <w:r w:rsidR="006A1C48">
        <w:rPr>
          <w:rFonts w:ascii="Calibri" w:eastAsiaTheme="minorEastAsia" w:hAnsi="Calibri" w:cs="Calibri"/>
          <w:kern w:val="0"/>
          <w14:ligatures w14:val="none"/>
        </w:rPr>
        <w:t xml:space="preserve">documents: </w:t>
      </w:r>
    </w:p>
    <w:tbl>
      <w:tblPr>
        <w:tblW w:w="8926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3"/>
        <w:gridCol w:w="1985"/>
        <w:gridCol w:w="1985"/>
        <w:gridCol w:w="2693"/>
      </w:tblGrid>
      <w:tr w:rsidR="006A1C48" w:rsidRPr="006A1C48" w14:paraId="08B9231C" w14:textId="0B267570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noWrap/>
            <w:vAlign w:val="center"/>
          </w:tcPr>
          <w:p w14:paraId="0C32076F" w14:textId="432785D3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7653D256" w14:textId="4754501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Date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299BA088" w14:textId="125E5362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Submission Date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DADAD" w:themeFill="background2" w:themeFillShade="BF"/>
            <w:vAlign w:val="center"/>
          </w:tcPr>
          <w:p w14:paraId="5D74124B" w14:textId="6C7C075A" w:rsidR="006A1C48" w:rsidRPr="00C078D4" w:rsidRDefault="006A1C48" w:rsidP="004B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Sealed Date</w:t>
            </w:r>
          </w:p>
        </w:tc>
      </w:tr>
      <w:tr w:rsidR="006A1C48" w:rsidRPr="006A1C48" w14:paraId="2E8FBA44" w14:textId="48EEA176" w:rsidTr="6F9440BE">
        <w:trPr>
          <w:trHeight w:val="825"/>
        </w:trPr>
        <w:tc>
          <w:tcPr>
            <w:tcW w:w="2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743278F" w14:textId="436AECE7" w:rsidR="006A1C48" w:rsidRPr="006A1C48" w:rsidRDefault="00245F01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{{#</w:t>
            </w:r>
            <w:r w:rsidRPr="00245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DocumentChecklistItems</w:t>
            </w:r>
            <w:proofErr w:type="gramStart"/>
            <w:r w:rsidR="22FB9069" w:rsidRPr="00C078D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</w:t>
            </w:r>
            <w:r w:rsidRPr="00245F0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DocumentChecklistItemsName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</w:t>
            </w:r>
          </w:p>
          <w:p w14:paraId="0247D7C3" w14:textId="7F9D6297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FA739" w14:textId="372CAA70" w:rsidR="006A1C48" w:rsidRPr="006A1C48" w:rsidRDefault="22FB9069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</w:pPr>
            <w:r w:rsidRPr="6F9440BE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{{</w:t>
            </w:r>
            <w:proofErr w:type="spellStart"/>
            <w:r w:rsidR="006944D3" w:rsidRPr="006944D3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DocumentDate</w:t>
            </w:r>
            <w:proofErr w:type="spellEnd"/>
            <w:r w:rsidR="003D174D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}</w:t>
            </w:r>
            <w:r w:rsidR="55838E2C" w:rsidRPr="6F9440BE">
              <w:rPr>
                <w:rFonts w:ascii="Calibri" w:eastAsia="Times New Roman" w:hAnsi="Calibri" w:cs="Calibri"/>
                <w:color w:val="000000"/>
                <w:kern w:val="0"/>
                <w:lang w:val="fr-FR"/>
                <w14:ligatures w14:val="none"/>
              </w:rPr>
              <w:t>}</w:t>
            </w:r>
          </w:p>
          <w:p w14:paraId="71A38765" w14:textId="14858791" w:rsidR="006A1C48" w:rsidRPr="00C078D4" w:rsidRDefault="006A1C48" w:rsidP="6F944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193D4" w14:textId="73B33798" w:rsidR="006A1C48" w:rsidRPr="00624CA4" w:rsidRDefault="002003C1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{{</w:t>
            </w:r>
            <w:proofErr w:type="spellStart"/>
            <w:r w:rsidR="00407840" w:rsidRPr="00407840">
              <w:rPr>
                <w:rFonts w:ascii="Calibri" w:eastAsia="Times New Roman" w:hAnsi="Calibri" w:cs="Calibri"/>
                <w:color w:val="000000"/>
                <w:kern w:val="0"/>
                <w:lang w:val="en-IN"/>
                <w14:ligatures w14:val="none"/>
              </w:rPr>
              <w:t>FileUploadDat</w:t>
            </w:r>
            <w:r w:rsidR="00E81A16">
              <w:rPr>
                <w:rFonts w:ascii="Calibri" w:eastAsia="Times New Roman" w:hAnsi="Calibri" w:cs="Calibri"/>
                <w:color w:val="000000"/>
                <w:kern w:val="0"/>
                <w:lang w:val="en-IN"/>
                <w14:ligatures w14:val="none"/>
              </w:rPr>
              <w:t>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}}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F9616" w14:textId="77777777" w:rsidR="00956274" w:rsidRPr="00C078D4" w:rsidRDefault="006A1C48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A1C48"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 xml:space="preserve"> </w:t>
            </w:r>
          </w:p>
          <w:p w14:paraId="64619106" w14:textId="77777777" w:rsidR="00956274" w:rsidRDefault="00956274" w:rsidP="00956274">
            <w:pPr>
              <w:spacing w:after="0" w:line="240" w:lineRule="auto"/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{{/</w:t>
            </w:r>
            <w:proofErr w:type="spellStart"/>
            <w:r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DocumentChecklistItems</w:t>
            </w:r>
            <w:proofErr w:type="spellEnd"/>
            <w:r>
              <w:rPr>
                <w:rFonts w:ascii="Calibri" w:eastAsia="Times New Roman" w:hAnsi="Calibri" w:cs="Calibri"/>
                <w:color w:val="4C94D8" w:themeColor="text2" w:themeTint="80"/>
                <w:kern w:val="0"/>
                <w14:ligatures w14:val="none"/>
              </w:rPr>
              <w:t>}}</w:t>
            </w:r>
          </w:p>
          <w:p w14:paraId="05B4FA05" w14:textId="76F45075" w:rsidR="006A1C48" w:rsidRPr="00C078D4" w:rsidRDefault="006A1C48" w:rsidP="006A1C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1D8AEE9A" w14:textId="77777777" w:rsidR="00C078D4" w:rsidRPr="009F79CB" w:rsidRDefault="00C078D4" w:rsidP="000E0B23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356AF848" w14:textId="345B0B53" w:rsidR="5C014390" w:rsidRDefault="5C014390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72B554D0" w14:textId="77777777" w:rsidR="00411E1E" w:rsidRDefault="00411E1E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23AD275E" w14:textId="77777777" w:rsidR="00411E1E" w:rsidRDefault="00411E1E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649054F4" w14:textId="77777777" w:rsidR="00411E1E" w:rsidRDefault="00411E1E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01C88EFD" w14:textId="77777777" w:rsidR="00411E1E" w:rsidRDefault="00411E1E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6853D78F" w14:textId="77777777" w:rsidR="00411E1E" w:rsidRDefault="00411E1E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4B7712D4" w14:textId="77777777" w:rsidR="00411E1E" w:rsidRPr="009F79CB" w:rsidRDefault="00411E1E" w:rsidP="5C014390">
      <w:pPr>
        <w:spacing w:after="0" w:line="240" w:lineRule="auto"/>
        <w:rPr>
          <w:rFonts w:ascii="Calibri" w:eastAsiaTheme="minorEastAsia" w:hAnsi="Calibri" w:cs="Calibri"/>
        </w:rPr>
      </w:pPr>
    </w:p>
    <w:p w14:paraId="6243CFC2" w14:textId="503EC4BC" w:rsidR="004B6F49" w:rsidRPr="00F74D96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0E2740"/>
        </w:rPr>
      </w:pPr>
      <w:r w:rsidRPr="1167D37B">
        <w:rPr>
          <w:rFonts w:ascii="Calibri" w:eastAsiaTheme="minorEastAsia" w:hAnsi="Calibri" w:cs="Calibri"/>
          <w:kern w:val="0"/>
          <w14:ligatures w14:val="none"/>
        </w:rPr>
        <w:lastRenderedPageBreak/>
        <w:t> </w:t>
      </w:r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 xml:space="preserve">Prepared </w:t>
      </w:r>
      <w:r w:rsidR="5281548E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B</w:t>
      </w:r>
      <w:r w:rsidR="004B6F49" w:rsidRPr="1167D37B">
        <w:rPr>
          <w:rFonts w:ascii="Calibri" w:eastAsiaTheme="minorEastAsia" w:hAnsi="Calibri" w:cs="Calibri"/>
          <w:b/>
          <w:bCs/>
          <w:kern w:val="0"/>
          <w14:ligatures w14:val="none"/>
        </w:rPr>
        <w:t>y</w:t>
      </w:r>
      <w:r w:rsidR="004B6F49" w:rsidRPr="1167D37B">
        <w:rPr>
          <w:rFonts w:ascii="Calibri" w:eastAsiaTheme="minorEastAsia" w:hAnsi="Calibri" w:cs="Calibri"/>
          <w:kern w:val="0"/>
          <w14:ligatures w14:val="none"/>
        </w:rPr>
        <w:t>: 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4678"/>
      </w:tblGrid>
      <w:tr w:rsidR="009237FC" w14:paraId="725E83FD" w14:textId="77777777" w:rsidTr="4D7C0E78">
        <w:tc>
          <w:tcPr>
            <w:tcW w:w="4248" w:type="dxa"/>
          </w:tcPr>
          <w:p w14:paraId="05F19BB8" w14:textId="5FB96D14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Engineering/Design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Pr="004B6F49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Firm</w:t>
            </w:r>
            <w:r w:rsidRPr="004B6F49">
              <w:rPr>
                <w:rFonts w:ascii="Calibri" w:eastAsiaTheme="minorEastAsia" w:hAnsi="Calibri" w:cs="Calibri"/>
                <w:sz w:val="24"/>
                <w:szCs w:val="24"/>
              </w:rPr>
              <w:t>:</w:t>
            </w:r>
          </w:p>
        </w:tc>
        <w:tc>
          <w:tcPr>
            <w:tcW w:w="4678" w:type="dxa"/>
          </w:tcPr>
          <w:p w14:paraId="2303B3AB" w14:textId="08A12B80" w:rsidR="009237FC" w:rsidRPr="004B6F49" w:rsidRDefault="009237FC" w:rsidP="004B6F49">
            <w:pPr>
              <w:textAlignment w:val="baseline"/>
              <w:rPr>
                <w:rFonts w:ascii="Calibri" w:eastAsiaTheme="minorEastAsia" w:hAnsi="Calibri" w:cs="Calibri"/>
                <w:sz w:val="24"/>
                <w:szCs w:val="24"/>
              </w:rPr>
            </w:pPr>
            <w:r w:rsidRPr="004B6F49">
              <w:rPr>
                <w:rFonts w:ascii="Calibri" w:eastAsia="Calibri" w:hAnsi="Calibri" w:cs="Calibri"/>
                <w:sz w:val="24"/>
                <w:szCs w:val="24"/>
              </w:rPr>
              <w:t>Engineer of Record/Designer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</w:tr>
      <w:tr w:rsidR="009237FC" w14:paraId="5D1A833F" w14:textId="77777777" w:rsidTr="4D7C0E78">
        <w:tc>
          <w:tcPr>
            <w:tcW w:w="4248" w:type="dxa"/>
          </w:tcPr>
          <w:p w14:paraId="23C27589" w14:textId="2C5DD3B5" w:rsidR="009237FC" w:rsidRDefault="3ABCBC09" w:rsidP="009237F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4D7C0E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6944D3" w:rsidRPr="006944D3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BLAEngineeringDesignFirmName</w:t>
            </w:r>
            <w:proofErr w:type="spellEnd"/>
            <w:r w:rsidR="4850F6A1" w:rsidRPr="4D7C0E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108127D8" w14:textId="20971B93" w:rsidR="1E06141D" w:rsidRDefault="1E06141D">
            <w:r w:rsidRPr="4D7C0E7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6944D3" w:rsidRPr="006944D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BLAEngineeringDesignFirmAddress</w:t>
            </w:r>
            <w:proofErr w:type="spellEnd"/>
            <w:r w:rsidRPr="4D7C0E78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5A44158D" w14:textId="77777777" w:rsidR="009237FC" w:rsidRPr="004B6F49" w:rsidRDefault="009237FC" w:rsidP="009237FC">
            <w:pPr>
              <w:textAlignment w:val="baseline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78" w:type="dxa"/>
          </w:tcPr>
          <w:p w14:paraId="50000D05" w14:textId="092F8312" w:rsidR="009237FC" w:rsidRPr="004B6F49" w:rsidRDefault="4850F6A1" w:rsidP="6F9440BE">
            <w:pPr>
              <w:textAlignment w:val="baseline"/>
              <w:rPr>
                <w:rFonts w:ascii="Calibri" w:eastAsia="Calibri" w:hAnsi="Calibri" w:cs="Calibri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6944D3" w:rsidRPr="006944D3">
              <w:rPr>
                <w:rFonts w:ascii="Calibri" w:eastAsia="Calibri" w:hAnsi="Calibri" w:cs="Calibri"/>
                <w:sz w:val="24"/>
                <w:szCs w:val="24"/>
              </w:rPr>
              <w:t>BLAEngineerofRecordDesigner</w:t>
            </w:r>
            <w:proofErr w:type="spellEnd"/>
            <w:r w:rsidR="447F8CFC" w:rsidRPr="6F9440BE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14:paraId="53285ABF" w14:textId="77777777" w:rsidR="009237FC" w:rsidRPr="004B6F49" w:rsidRDefault="009237FC" w:rsidP="009237FC">
            <w:pPr>
              <w:textAlignment w:val="baseline"/>
              <w:rPr>
                <w:rFonts w:ascii="Calibri" w:eastAsia="Calibri" w:hAnsi="Calibri" w:cs="Calibri"/>
              </w:rPr>
            </w:pPr>
          </w:p>
        </w:tc>
      </w:tr>
    </w:tbl>
    <w:p w14:paraId="673DA6AB" w14:textId="7CA777EB" w:rsidR="00F22F01" w:rsidRPr="00F74D96" w:rsidRDefault="7143C6F7" w:rsidP="1167D37B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Submitted </w:t>
      </w:r>
      <w:r w:rsidR="752C68A4" w:rsidRPr="1167D37B">
        <w:rPr>
          <w:rFonts w:ascii="Calibri" w:eastAsiaTheme="minorEastAsia" w:hAnsi="Calibri" w:cs="Calibri"/>
          <w:b/>
          <w:bCs/>
        </w:rPr>
        <w:t>B</w:t>
      </w:r>
      <w:r w:rsidRPr="1167D37B">
        <w:rPr>
          <w:rFonts w:ascii="Calibri" w:eastAsiaTheme="minorEastAsia" w:hAnsi="Calibri" w:cs="Calibri"/>
          <w:b/>
          <w:bCs/>
        </w:rPr>
        <w:t xml:space="preserve">y: </w:t>
      </w:r>
    </w:p>
    <w:p w14:paraId="47600828" w14:textId="05DCC6F4" w:rsidR="009237FC" w:rsidRDefault="21DDFBBE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6F9440BE">
        <w:rPr>
          <w:rFonts w:ascii="Calibri" w:eastAsiaTheme="minorEastAsia" w:hAnsi="Calibri" w:cs="Calibri"/>
          <w:kern w:val="0"/>
          <w14:ligatures w14:val="none"/>
        </w:rPr>
        <w:t>{{</w:t>
      </w:r>
      <w:proofErr w:type="spellStart"/>
      <w:r w:rsidR="006944D3" w:rsidRPr="006944D3">
        <w:rPr>
          <w:rFonts w:ascii="Calibri" w:eastAsiaTheme="minorEastAsia" w:hAnsi="Calibri" w:cs="Calibri"/>
          <w:kern w:val="0"/>
          <w14:ligatures w14:val="none"/>
        </w:rPr>
        <w:t>BLAApplicantName</w:t>
      </w:r>
      <w:proofErr w:type="spellEnd"/>
      <w:r w:rsidR="626DD1BB" w:rsidRPr="6F9440BE">
        <w:rPr>
          <w:rFonts w:ascii="Calibri" w:eastAsiaTheme="minorEastAsia" w:hAnsi="Calibri" w:cs="Calibri"/>
          <w:kern w:val="0"/>
          <w14:ligatures w14:val="none"/>
        </w:rPr>
        <w:t>}}</w:t>
      </w:r>
    </w:p>
    <w:p w14:paraId="14588870" w14:textId="6684726A" w:rsidR="00F22F01" w:rsidRPr="009F79CB" w:rsidRDefault="00F22F01" w:rsidP="009237FC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9F79CB">
        <w:rPr>
          <w:rFonts w:ascii="Calibri" w:eastAsiaTheme="minorEastAsia" w:hAnsi="Calibri" w:cs="Calibri"/>
          <w:kern w:val="0"/>
          <w14:ligatures w14:val="none"/>
        </w:rPr>
        <w:t> </w:t>
      </w:r>
    </w:p>
    <w:p w14:paraId="4FE32EA6" w14:textId="77777777" w:rsidR="00F74D96" w:rsidRDefault="00F22F01" w:rsidP="5C014390">
      <w:pPr>
        <w:spacing w:after="0" w:line="240" w:lineRule="auto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Portraying:</w:t>
      </w:r>
      <w:r w:rsidRPr="009F79CB">
        <w:rPr>
          <w:rFonts w:ascii="Calibri" w:eastAsiaTheme="minorEastAsia" w:hAnsi="Calibri" w:cs="Calibri"/>
          <w:kern w:val="0"/>
          <w14:ligatures w14:val="none"/>
        </w:rPr>
        <w:t xml:space="preserve"> </w:t>
      </w:r>
    </w:p>
    <w:p w14:paraId="7D9BB23F" w14:textId="52B39EE2" w:rsidR="00F22F01" w:rsidRDefault="18976DC5" w:rsidP="5C014390">
      <w:pPr>
        <w:spacing w:after="0" w:line="240" w:lineRule="auto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9F79CB">
        <w:rPr>
          <w:rFonts w:ascii="Calibri" w:eastAsiaTheme="minorEastAsia" w:hAnsi="Calibri" w:cs="Calibri"/>
          <w:kern w:val="0"/>
          <w14:ligatures w14:val="none"/>
        </w:rPr>
        <w:t>C</w:t>
      </w:r>
      <w:r w:rsidR="00F22F01" w:rsidRPr="009F79CB">
        <w:rPr>
          <w:rFonts w:ascii="Calibri" w:eastAsiaTheme="minorEastAsia" w:hAnsi="Calibri" w:cs="Calibri"/>
          <w:kern w:val="0"/>
          <w14:ligatures w14:val="none"/>
        </w:rPr>
        <w:t>onstruction and/or connection of the proposed works described in the Construction Permit Application for</w:t>
      </w:r>
      <w:r w:rsidR="009237FC">
        <w:rPr>
          <w:rFonts w:ascii="Calibri" w:eastAsiaTheme="minorEastAsia" w:hAnsi="Calibri" w:cs="Calibri"/>
          <w:kern w:val="0"/>
          <w14:ligatures w14:val="none"/>
        </w:rPr>
        <w:t xml:space="preserve"> the proposed works (described below) </w:t>
      </w:r>
      <w:r w:rsidR="65521756" w:rsidRPr="009F79CB">
        <w:rPr>
          <w:rFonts w:ascii="Calibri" w:eastAsiaTheme="minorEastAsia" w:hAnsi="Calibri" w:cs="Calibri"/>
          <w:color w:val="000000" w:themeColor="text1"/>
        </w:rPr>
        <w:t>and appurtenances</w:t>
      </w:r>
      <w:r w:rsidR="000672D2">
        <w:rPr>
          <w:rFonts w:ascii="Calibri" w:eastAsiaTheme="minorEastAsia" w:hAnsi="Calibri" w:cs="Calibri"/>
          <w:color w:val="000000" w:themeColor="text1"/>
        </w:rPr>
        <w:t xml:space="preserve"> </w:t>
      </w:r>
      <w:r w:rsidR="00F22F01" w:rsidRPr="009F79CB">
        <w:rPr>
          <w:rFonts w:ascii="Calibri" w:eastAsiaTheme="minorEastAsia" w:hAnsi="Calibri" w:cs="Calibri"/>
          <w:kern w:val="0"/>
          <w14:ligatures w14:val="none"/>
        </w:rPr>
        <w:t xml:space="preserve">submitted in accordance with Section 7 of the </w:t>
      </w:r>
      <w:r w:rsidR="00F22F01" w:rsidRPr="009F79CB">
        <w:rPr>
          <w:rFonts w:ascii="Calibri" w:eastAsiaTheme="minorEastAsia" w:hAnsi="Calibri" w:cs="Calibri"/>
          <w:i/>
          <w:iCs/>
          <w:kern w:val="0"/>
          <w14:ligatures w14:val="none"/>
        </w:rPr>
        <w:t>Drinking Water Protection Act</w:t>
      </w:r>
      <w:r w:rsidR="00F22F01" w:rsidRPr="009F79CB">
        <w:rPr>
          <w:rFonts w:ascii="Calibri" w:eastAsiaTheme="minorEastAsia" w:hAnsi="Calibri" w:cs="Calibri"/>
          <w:kern w:val="0"/>
          <w14:ligatures w14:val="none"/>
        </w:rPr>
        <w:t>, have been</w:t>
      </w:r>
      <w:r w:rsidR="5C2386E0" w:rsidRPr="009F79CB">
        <w:rPr>
          <w:rFonts w:ascii="Calibri" w:eastAsiaTheme="minorEastAsia" w:hAnsi="Calibri" w:cs="Calibri"/>
          <w:kern w:val="0"/>
          <w14:ligatures w14:val="none"/>
        </w:rPr>
        <w:t xml:space="preserve"> reviewed</w:t>
      </w:r>
      <w:r w:rsidR="43D5C972" w:rsidRPr="009F79CB">
        <w:rPr>
          <w:rFonts w:ascii="Calibri" w:eastAsiaTheme="minorEastAsia" w:hAnsi="Calibri" w:cs="Calibri"/>
          <w:kern w:val="0"/>
          <w14:ligatures w14:val="none"/>
        </w:rPr>
        <w:t xml:space="preserve"> </w:t>
      </w:r>
      <w:r w:rsidR="00F22F01" w:rsidRPr="009F79CB">
        <w:rPr>
          <w:rFonts w:ascii="Calibri" w:eastAsiaTheme="minorEastAsia" w:hAnsi="Calibri" w:cs="Calibri"/>
          <w:kern w:val="0"/>
          <w14:ligatures w14:val="none"/>
        </w:rPr>
        <w:t>commenced in accordance with the approved plans and specifications, and subject to the conditions noted below. </w:t>
      </w:r>
    </w:p>
    <w:p w14:paraId="5ED1543D" w14:textId="77777777" w:rsidR="00F74D96" w:rsidRDefault="00F74D96" w:rsidP="5C014390">
      <w:pPr>
        <w:spacing w:after="0" w:line="240" w:lineRule="auto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4FA8BAF8" w14:textId="498DC527" w:rsidR="000672D2" w:rsidRPr="00F74D96" w:rsidRDefault="000672D2" w:rsidP="5C014390">
      <w:pPr>
        <w:spacing w:after="0" w:line="240" w:lineRule="auto"/>
        <w:textAlignment w:val="baseline"/>
        <w:rPr>
          <w:rFonts w:ascii="Calibri" w:eastAsiaTheme="minorEastAsia" w:hAnsi="Calibri" w:cs="Calibri"/>
          <w:kern w:val="0"/>
          <w14:ligatures w14:val="none"/>
        </w:rPr>
      </w:pPr>
      <w:r w:rsidRPr="00F74D96">
        <w:rPr>
          <w:rFonts w:ascii="Calibri" w:eastAsiaTheme="minorEastAsia" w:hAnsi="Calibri" w:cs="Calibri"/>
          <w:b/>
          <w:bCs/>
          <w:kern w:val="0"/>
          <w14:ligatures w14:val="none"/>
        </w:rPr>
        <w:t>Description of Proposed Works</w:t>
      </w:r>
      <w:r w:rsidRPr="00F74D96">
        <w:rPr>
          <w:rFonts w:ascii="Calibri" w:eastAsiaTheme="minorEastAsia" w:hAnsi="Calibri" w:cs="Calibri"/>
          <w:kern w:val="0"/>
          <w14:ligatures w14:val="none"/>
        </w:rPr>
        <w:t xml:space="preserve">: </w:t>
      </w:r>
    </w:p>
    <w:p w14:paraId="2899E075" w14:textId="7C9D5135" w:rsidR="5C014390" w:rsidRPr="009F79CB" w:rsidRDefault="0074515D" w:rsidP="5C014390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{{</w:t>
      </w:r>
      <w:proofErr w:type="spellStart"/>
      <w:r w:rsidRPr="0074515D">
        <w:rPr>
          <w:rFonts w:ascii="Calibri" w:eastAsiaTheme="minorEastAsia" w:hAnsi="Calibri" w:cs="Calibri"/>
        </w:rPr>
        <w:t>BLADescriptionofProposedWorks</w:t>
      </w:r>
      <w:proofErr w:type="spellEnd"/>
      <w:r>
        <w:rPr>
          <w:rFonts w:ascii="Calibri" w:eastAsiaTheme="minorEastAsia" w:hAnsi="Calibri" w:cs="Calibri"/>
        </w:rPr>
        <w:t>}}</w:t>
      </w:r>
    </w:p>
    <w:p w14:paraId="2342DBF1" w14:textId="77777777" w:rsidR="00F22F01" w:rsidRPr="009F79CB" w:rsidRDefault="00F22F01" w:rsidP="6F9440BE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kern w:val="0"/>
          <w14:ligatures w14:val="none"/>
        </w:rPr>
      </w:pPr>
    </w:p>
    <w:p w14:paraId="29BD8483" w14:textId="77777777" w:rsidR="00F74D96" w:rsidRDefault="00DC5410" w:rsidP="00F74D96">
      <w:pPr>
        <w:spacing w:after="0" w:line="240" w:lineRule="auto"/>
        <w:rPr>
          <w:rFonts w:ascii="Calibri" w:hAnsi="Calibri" w:cs="Calibri"/>
          <w:b/>
          <w:bCs/>
        </w:rPr>
      </w:pPr>
      <w:r w:rsidRPr="00F74D96">
        <w:rPr>
          <w:rFonts w:ascii="Calibri" w:hAnsi="Calibri" w:cs="Calibri"/>
          <w:b/>
          <w:bCs/>
        </w:rPr>
        <w:t>Conditions of Permit:</w:t>
      </w:r>
      <w:r w:rsidR="00F74D96">
        <w:rPr>
          <w:rFonts w:ascii="Calibri" w:hAnsi="Calibri" w:cs="Calibri"/>
          <w:b/>
          <w:bCs/>
        </w:rPr>
        <w:t xml:space="preserve"> </w:t>
      </w:r>
    </w:p>
    <w:p w14:paraId="3470A16A" w14:textId="7692849B" w:rsidR="00F22F01" w:rsidRPr="009F79CB" w:rsidRDefault="00F22F01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00F6AA54" w14:textId="77777777" w:rsidR="000672D2" w:rsidRPr="00F74D96" w:rsidRDefault="7389ADB1" w:rsidP="000672D2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  <w:color w:val="000000" w:themeColor="text1"/>
        </w:rPr>
      </w:pPr>
      <w:r w:rsidRPr="00F74D96">
        <w:rPr>
          <w:rFonts w:ascii="Calibri" w:eastAsiaTheme="minorEastAsia" w:hAnsi="Calibri" w:cs="Calibri"/>
          <w:b/>
          <w:bCs/>
          <w:color w:val="000000" w:themeColor="text1"/>
        </w:rPr>
        <w:t>Recommend</w:t>
      </w:r>
      <w:r w:rsidR="19768FA6" w:rsidRPr="00F74D96">
        <w:rPr>
          <w:rFonts w:ascii="Calibri" w:eastAsiaTheme="minorEastAsia" w:hAnsi="Calibri" w:cs="Calibri"/>
          <w:b/>
          <w:bCs/>
          <w:color w:val="000000" w:themeColor="text1"/>
        </w:rPr>
        <w:t>ed Standards and Guidelines</w:t>
      </w:r>
      <w:r w:rsidR="352E7CC6" w:rsidRPr="00F74D96">
        <w:rPr>
          <w:rFonts w:ascii="Calibri" w:eastAsiaTheme="minorEastAsia" w:hAnsi="Calibri" w:cs="Calibri"/>
          <w:b/>
          <w:bCs/>
          <w:color w:val="000000" w:themeColor="text1"/>
        </w:rPr>
        <w:t>:</w:t>
      </w:r>
      <w:r w:rsidR="56417155" w:rsidRPr="00F74D96">
        <w:rPr>
          <w:rFonts w:ascii="Calibri" w:eastAsiaTheme="minorEastAsia" w:hAnsi="Calibri" w:cs="Calibri"/>
          <w:b/>
          <w:bCs/>
          <w:color w:val="000000" w:themeColor="text1"/>
        </w:rPr>
        <w:t xml:space="preserve"> </w:t>
      </w:r>
    </w:p>
    <w:p w14:paraId="5C25BF99" w14:textId="111B9B9D" w:rsidR="00F22F01" w:rsidRPr="009F79CB" w:rsidRDefault="00F74D96" w:rsidP="1167D37B">
      <w:pPr>
        <w:spacing w:after="0" w:line="240" w:lineRule="auto"/>
        <w:textAlignment w:val="baseline"/>
        <w:rPr>
          <w:rFonts w:ascii="Calibri" w:eastAsiaTheme="minorEastAsia" w:hAnsi="Calibri" w:cs="Calibri"/>
          <w:color w:val="000000" w:themeColor="text1"/>
        </w:rPr>
      </w:pPr>
      <w:r w:rsidRPr="1167D37B">
        <w:rPr>
          <w:rFonts w:ascii="Calibri" w:eastAsiaTheme="minorEastAsia" w:hAnsi="Calibri" w:cs="Calibri"/>
          <w:color w:val="000000" w:themeColor="text1"/>
        </w:rPr>
        <w:t xml:space="preserve">The </w:t>
      </w:r>
      <w:r w:rsidR="7389ADB1" w:rsidRPr="1167D37B">
        <w:rPr>
          <w:rFonts w:ascii="Calibri" w:eastAsiaTheme="minorEastAsia" w:hAnsi="Calibri" w:cs="Calibri"/>
          <w:color w:val="000000" w:themeColor="text1"/>
        </w:rPr>
        <w:t>Water Supplier</w:t>
      </w:r>
      <w:r w:rsidR="00DC5410" w:rsidRPr="1167D37B">
        <w:rPr>
          <w:rFonts w:ascii="Calibri" w:eastAsiaTheme="minorEastAsia" w:hAnsi="Calibri" w:cs="Calibri"/>
          <w:color w:val="000000" w:themeColor="text1"/>
        </w:rPr>
        <w:t xml:space="preserve"> </w:t>
      </w:r>
      <w:r w:rsidR="7389ADB1" w:rsidRPr="1167D37B">
        <w:rPr>
          <w:rFonts w:ascii="Calibri" w:eastAsiaTheme="minorEastAsia" w:hAnsi="Calibri" w:cs="Calibri"/>
          <w:color w:val="000000" w:themeColor="text1"/>
        </w:rPr>
        <w:t>must adhere to the following guidelines, as applicable:</w:t>
      </w:r>
    </w:p>
    <w:p w14:paraId="37550C17" w14:textId="643EB062" w:rsidR="00F22F01" w:rsidRPr="009F79CB" w:rsidRDefault="2B2E2A9A" w:rsidP="1167D37B">
      <w:pPr>
        <w:pStyle w:val="ListParagraph"/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Calibri" w:eastAsiaTheme="minorEastAsia" w:hAnsi="Calibri" w:cs="Calibri"/>
          <w:color w:val="000000" w:themeColor="text1"/>
          <w:lang w:val="en-US"/>
        </w:rPr>
      </w:pPr>
      <w:r w:rsidRPr="1167D37B">
        <w:rPr>
          <w:rFonts w:ascii="Calibri" w:eastAsiaTheme="minorEastAsia" w:hAnsi="Calibri" w:cs="Calibri"/>
          <w:i/>
          <w:iCs/>
        </w:rPr>
        <w:t xml:space="preserve"> </w:t>
      </w:r>
      <w:hyperlink r:id="rId10">
        <w:r w:rsidR="7389ADB1" w:rsidRPr="1167D37B">
          <w:rPr>
            <w:rStyle w:val="Hyperlink"/>
            <w:rFonts w:ascii="Calibri" w:eastAsiaTheme="minorEastAsia" w:hAnsi="Calibri" w:cs="Calibri"/>
            <w:i/>
            <w:iCs/>
          </w:rPr>
          <w:t>Design Guidelines for Drinking Water Systems in British Columbia</w:t>
        </w:r>
      </w:hyperlink>
    </w:p>
    <w:p w14:paraId="5AA107B4" w14:textId="018466C1" w:rsidR="00F22F01" w:rsidRPr="009F79CB" w:rsidRDefault="43D9E02D" w:rsidP="1167D37B">
      <w:pPr>
        <w:pStyle w:val="ListParagraph"/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Calibri" w:eastAsiaTheme="minorEastAsia" w:hAnsi="Calibri" w:cs="Calibri"/>
          <w:color w:val="000000" w:themeColor="text1"/>
        </w:rPr>
      </w:pPr>
      <w:r w:rsidRPr="1167D37B">
        <w:rPr>
          <w:rFonts w:ascii="Calibri" w:eastAsiaTheme="minorEastAsia" w:hAnsi="Calibri" w:cs="Calibri"/>
          <w:color w:val="000000" w:themeColor="text1"/>
        </w:rPr>
        <w:t xml:space="preserve"> </w:t>
      </w:r>
      <w:r w:rsidR="7389ADB1" w:rsidRPr="1167D37B">
        <w:rPr>
          <w:rFonts w:ascii="Calibri" w:eastAsiaTheme="minorEastAsia" w:hAnsi="Calibri" w:cs="Calibri"/>
          <w:color w:val="000000" w:themeColor="text1"/>
        </w:rPr>
        <w:t>Health Authority Policies [free text box and/or ability to select policies]</w:t>
      </w:r>
    </w:p>
    <w:p w14:paraId="19409DA0" w14:textId="47068A93" w:rsidR="00F22F01" w:rsidRPr="009F79CB" w:rsidRDefault="556881D7" w:rsidP="1167D37B">
      <w:pPr>
        <w:pStyle w:val="ListParagraph"/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Calibri" w:eastAsiaTheme="minorEastAsia" w:hAnsi="Calibri" w:cs="Calibri"/>
          <w:color w:val="000000" w:themeColor="text1"/>
        </w:rPr>
      </w:pPr>
      <w:r w:rsidRPr="1167D37B">
        <w:rPr>
          <w:rFonts w:ascii="Calibri" w:eastAsiaTheme="minorEastAsia" w:hAnsi="Calibri" w:cs="Calibri"/>
          <w:color w:val="000000" w:themeColor="text1"/>
        </w:rPr>
        <w:t xml:space="preserve"> </w:t>
      </w:r>
      <w:r w:rsidR="7389ADB1" w:rsidRPr="1167D37B">
        <w:rPr>
          <w:rFonts w:ascii="Calibri" w:eastAsiaTheme="minorEastAsia" w:hAnsi="Calibri" w:cs="Calibri"/>
          <w:color w:val="000000" w:themeColor="text1"/>
        </w:rPr>
        <w:t>Current AWWA standards, or equivalent, for cleaning, flushing, testing, and disinfecting water system components (C651-C654)</w:t>
      </w:r>
    </w:p>
    <w:p w14:paraId="3BE57C3D" w14:textId="18D5DC3A" w:rsidR="00F22F01" w:rsidRPr="009F79CB" w:rsidRDefault="3F65F9D1" w:rsidP="1167D37B">
      <w:pPr>
        <w:pStyle w:val="ListParagraph"/>
        <w:numPr>
          <w:ilvl w:val="0"/>
          <w:numId w:val="2"/>
        </w:numPr>
        <w:spacing w:after="0" w:line="240" w:lineRule="auto"/>
        <w:ind w:left="0" w:firstLine="0"/>
        <w:textAlignment w:val="baseline"/>
        <w:rPr>
          <w:rFonts w:ascii="Calibri" w:eastAsiaTheme="minorEastAsia" w:hAnsi="Calibri" w:cs="Calibri"/>
          <w:color w:val="000000" w:themeColor="text1"/>
        </w:rPr>
      </w:pPr>
      <w:r w:rsidRPr="1167D37B">
        <w:rPr>
          <w:rFonts w:ascii="Calibri" w:eastAsiaTheme="minorEastAsia" w:hAnsi="Calibri" w:cs="Calibri"/>
          <w:color w:val="000000" w:themeColor="text1"/>
          <w:lang w:val="en-GB"/>
        </w:rPr>
        <w:t xml:space="preserve"> </w:t>
      </w:r>
      <w:r w:rsidR="7389ADB1" w:rsidRPr="1167D37B">
        <w:rPr>
          <w:rFonts w:ascii="Calibri" w:eastAsiaTheme="minorEastAsia" w:hAnsi="Calibri" w:cs="Calibri"/>
          <w:color w:val="000000" w:themeColor="text1"/>
          <w:lang w:val="en-GB"/>
        </w:rPr>
        <w:t xml:space="preserve">All water contact surfaces to be certified by CSA, NSF, or other </w:t>
      </w:r>
      <w:r w:rsidR="5DB4E47A" w:rsidRPr="1167D37B">
        <w:rPr>
          <w:rFonts w:ascii="Calibri" w:eastAsiaTheme="minorEastAsia" w:hAnsi="Calibri" w:cs="Calibri"/>
          <w:color w:val="000000" w:themeColor="text1"/>
          <w:lang w:val="en-GB"/>
        </w:rPr>
        <w:t>third-party</w:t>
      </w:r>
      <w:r w:rsidR="7389ADB1" w:rsidRPr="1167D37B">
        <w:rPr>
          <w:rFonts w:ascii="Calibri" w:eastAsiaTheme="minorEastAsia" w:hAnsi="Calibri" w:cs="Calibri"/>
          <w:color w:val="000000" w:themeColor="text1"/>
          <w:lang w:val="en-GB"/>
        </w:rPr>
        <w:t xml:space="preserve"> certification agency, for potable water contact. This </w:t>
      </w:r>
      <w:r w:rsidR="7389ADB1" w:rsidRPr="1167D37B">
        <w:rPr>
          <w:rFonts w:ascii="Calibri" w:eastAsiaTheme="minorEastAsia" w:hAnsi="Calibri" w:cs="Calibri"/>
          <w:color w:val="000000" w:themeColor="text1"/>
        </w:rPr>
        <w:t>includes but is not limited to media filters, water softeners, cisterns, pressure tanks, pipes, appurtenances</w:t>
      </w:r>
      <w:r w:rsidR="2E9D61B7" w:rsidRPr="1167D37B">
        <w:rPr>
          <w:rFonts w:ascii="Calibri" w:eastAsiaTheme="minorEastAsia" w:hAnsi="Calibri" w:cs="Calibri"/>
          <w:color w:val="000000" w:themeColor="text1"/>
        </w:rPr>
        <w:t xml:space="preserve"> and </w:t>
      </w:r>
      <w:r w:rsidR="2E9D61B7" w:rsidRPr="1167D37B">
        <w:rPr>
          <w:rFonts w:ascii="Calibri" w:eastAsiaTheme="minorEastAsia" w:hAnsi="Calibri" w:cs="Calibri"/>
          <w:color w:val="333333"/>
        </w:rPr>
        <w:t>water contact surface coating materials</w:t>
      </w:r>
      <w:r w:rsidR="7389ADB1" w:rsidRPr="1167D37B">
        <w:rPr>
          <w:rFonts w:ascii="Calibri" w:eastAsiaTheme="minorEastAsia" w:hAnsi="Calibri" w:cs="Calibri"/>
          <w:color w:val="000000" w:themeColor="text1"/>
        </w:rPr>
        <w:t xml:space="preserve">.  </w:t>
      </w:r>
    </w:p>
    <w:p w14:paraId="2D71C518" w14:textId="6E9CCE6B" w:rsidR="00F22F01" w:rsidRPr="009F79CB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  <w:i/>
          <w:iCs/>
          <w:color w:val="FF0000"/>
        </w:rPr>
      </w:pPr>
    </w:p>
    <w:p w14:paraId="4E266B12" w14:textId="77777777" w:rsidR="00F74D96" w:rsidRDefault="1CC84493" w:rsidP="1167D37B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  <w:color w:val="000000" w:themeColor="text1"/>
        </w:rPr>
      </w:pPr>
      <w:r w:rsidRPr="6F9440BE">
        <w:rPr>
          <w:rFonts w:ascii="Calibri" w:eastAsiaTheme="minorEastAsia" w:hAnsi="Calibri" w:cs="Calibri"/>
          <w:color w:val="000000" w:themeColor="text1"/>
        </w:rPr>
        <w:t>Water Supplier Must Disinfect Works</w:t>
      </w:r>
      <w:r w:rsidR="238D6D46" w:rsidRPr="6F9440BE">
        <w:rPr>
          <w:rFonts w:ascii="Calibri" w:eastAsiaTheme="minorEastAsia" w:hAnsi="Calibri" w:cs="Calibri"/>
          <w:color w:val="000000" w:themeColor="text1"/>
        </w:rPr>
        <w:t>:</w:t>
      </w:r>
      <w:r w:rsidR="238D6D46" w:rsidRPr="6F9440BE">
        <w:rPr>
          <w:rFonts w:ascii="Calibri" w:eastAsiaTheme="minorEastAsia" w:hAnsi="Calibri" w:cs="Calibri"/>
          <w:b/>
          <w:bCs/>
          <w:color w:val="000000" w:themeColor="text1"/>
        </w:rPr>
        <w:t xml:space="preserve"> </w:t>
      </w:r>
    </w:p>
    <w:p w14:paraId="5982773C" w14:textId="6CC3E5DF" w:rsidR="00F22F01" w:rsidRDefault="1B545FC0" w:rsidP="1167D37B">
      <w:pPr>
        <w:spacing w:after="0" w:line="240" w:lineRule="auto"/>
        <w:textAlignment w:val="baseline"/>
        <w:rPr>
          <w:rFonts w:ascii="Calibri" w:eastAsiaTheme="minorEastAsia" w:hAnsi="Calibri" w:cs="Calibri"/>
          <w:color w:val="000000" w:themeColor="text1"/>
        </w:rPr>
      </w:pPr>
      <w:r w:rsidRPr="1167D37B">
        <w:rPr>
          <w:rFonts w:ascii="Calibri" w:eastAsiaTheme="minorEastAsia" w:hAnsi="Calibri" w:cs="Calibri"/>
          <w:color w:val="000000" w:themeColor="text1"/>
        </w:rPr>
        <w:t xml:space="preserve">The Water Supplier is responsible for ensuring that, following completion of construction or </w:t>
      </w:r>
      <w:r>
        <w:tab/>
      </w:r>
      <w:r w:rsidRPr="1167D37B">
        <w:rPr>
          <w:rFonts w:ascii="Calibri" w:eastAsiaTheme="minorEastAsia" w:hAnsi="Calibri" w:cs="Calibri"/>
          <w:color w:val="000000" w:themeColor="text1"/>
        </w:rPr>
        <w:t xml:space="preserve">repair of any portion of the water system, and prior to the delivery of water to customers </w:t>
      </w:r>
      <w:r>
        <w:tab/>
      </w:r>
      <w:r w:rsidRPr="1167D37B">
        <w:rPr>
          <w:rFonts w:ascii="Calibri" w:eastAsiaTheme="minorEastAsia" w:hAnsi="Calibri" w:cs="Calibri"/>
          <w:color w:val="000000" w:themeColor="text1"/>
        </w:rPr>
        <w:t xml:space="preserve">served by these works, all waterworks affected are adequately cleaned, flushed, and </w:t>
      </w:r>
      <w:r>
        <w:tab/>
      </w:r>
      <w:r>
        <w:tab/>
      </w:r>
      <w:r w:rsidRPr="1167D37B">
        <w:rPr>
          <w:rFonts w:ascii="Calibri" w:eastAsiaTheme="minorEastAsia" w:hAnsi="Calibri" w:cs="Calibri"/>
          <w:color w:val="000000" w:themeColor="text1"/>
        </w:rPr>
        <w:t>disinfected in accordance with appropriate AWWA standards, or equivalent.</w:t>
      </w:r>
    </w:p>
    <w:p w14:paraId="69572A92" w14:textId="77777777" w:rsidR="000672D2" w:rsidRPr="009F79CB" w:rsidRDefault="000672D2" w:rsidP="21FA3F41">
      <w:pPr>
        <w:spacing w:after="0" w:line="240" w:lineRule="auto"/>
        <w:textAlignment w:val="baseline"/>
        <w:rPr>
          <w:rFonts w:ascii="Calibri" w:eastAsiaTheme="minorEastAsia" w:hAnsi="Calibri" w:cs="Calibri"/>
          <w:color w:val="000000" w:themeColor="text1"/>
        </w:rPr>
      </w:pPr>
    </w:p>
    <w:p w14:paraId="4CE037D7" w14:textId="77777777" w:rsidR="00F74D96" w:rsidRDefault="1B545FC0" w:rsidP="1167D37B">
      <w:pPr>
        <w:spacing w:after="0" w:line="240" w:lineRule="auto"/>
        <w:textAlignment w:val="baseline"/>
        <w:rPr>
          <w:rFonts w:ascii="Calibri" w:eastAsiaTheme="minorEastAsia" w:hAnsi="Calibri" w:cs="Calibri"/>
          <w:b/>
          <w:bCs/>
          <w:color w:val="000000" w:themeColor="text1"/>
        </w:rPr>
      </w:pPr>
      <w:r w:rsidRPr="1167D37B">
        <w:rPr>
          <w:rFonts w:ascii="Calibri" w:eastAsiaTheme="minorEastAsia" w:hAnsi="Calibri" w:cs="Calibri"/>
          <w:color w:val="000000" w:themeColor="text1"/>
        </w:rPr>
        <w:t>Written Approval Required for Design Changes</w:t>
      </w:r>
      <w:r w:rsidR="5006C4A4" w:rsidRPr="1167D37B">
        <w:rPr>
          <w:rFonts w:ascii="Calibri" w:eastAsiaTheme="minorEastAsia" w:hAnsi="Calibri" w:cs="Calibri"/>
          <w:color w:val="000000" w:themeColor="text1"/>
        </w:rPr>
        <w:t>:</w:t>
      </w:r>
      <w:r w:rsidR="5006C4A4" w:rsidRPr="1167D37B">
        <w:rPr>
          <w:rFonts w:ascii="Calibri" w:eastAsiaTheme="minorEastAsia" w:hAnsi="Calibri" w:cs="Calibri"/>
          <w:b/>
          <w:bCs/>
          <w:color w:val="000000" w:themeColor="text1"/>
        </w:rPr>
        <w:t xml:space="preserve"> </w:t>
      </w:r>
    </w:p>
    <w:p w14:paraId="597B1CAA" w14:textId="71A7A39A" w:rsidR="1B545FC0" w:rsidRDefault="1B545FC0" w:rsidP="1167D37B">
      <w:pPr>
        <w:spacing w:after="0" w:line="240" w:lineRule="auto"/>
        <w:rPr>
          <w:rFonts w:ascii="Calibri" w:eastAsiaTheme="minorEastAsia" w:hAnsi="Calibri" w:cs="Calibri"/>
          <w:color w:val="000000" w:themeColor="text1"/>
        </w:rPr>
      </w:pPr>
      <w:r w:rsidRPr="1167D37B">
        <w:rPr>
          <w:rFonts w:ascii="Calibri" w:eastAsiaTheme="minorEastAsia" w:hAnsi="Calibri" w:cs="Calibri"/>
          <w:color w:val="000000" w:themeColor="text1"/>
        </w:rPr>
        <w:t>Th</w:t>
      </w:r>
      <w:r w:rsidR="208B39A7" w:rsidRPr="1167D37B">
        <w:rPr>
          <w:rFonts w:ascii="Calibri" w:eastAsiaTheme="minorEastAsia" w:hAnsi="Calibri" w:cs="Calibri"/>
          <w:color w:val="000000" w:themeColor="text1"/>
        </w:rPr>
        <w:t>is</w:t>
      </w:r>
      <w:r w:rsidRPr="1167D37B">
        <w:rPr>
          <w:rFonts w:ascii="Calibri" w:eastAsiaTheme="minorEastAsia" w:hAnsi="Calibri" w:cs="Calibri"/>
          <w:color w:val="000000" w:themeColor="text1"/>
        </w:rPr>
        <w:t xml:space="preserve"> permit approves the above works, as proposed or with any modifications that may be subsequently approved by </w:t>
      </w:r>
      <w:r w:rsidR="00DC5410" w:rsidRPr="1167D37B">
        <w:rPr>
          <w:rFonts w:ascii="Calibri" w:eastAsiaTheme="minorEastAsia" w:hAnsi="Calibri" w:cs="Calibri"/>
          <w:color w:val="000000" w:themeColor="text1"/>
        </w:rPr>
        <w:t>the Health Authority</w:t>
      </w:r>
      <w:r w:rsidR="00DC5410" w:rsidRPr="1167D37B">
        <w:rPr>
          <w:rFonts w:ascii="Calibri" w:eastAsiaTheme="minorEastAsia" w:hAnsi="Calibri" w:cs="Calibri"/>
          <w:b/>
          <w:bCs/>
          <w:color w:val="000000" w:themeColor="text1"/>
        </w:rPr>
        <w:t xml:space="preserve"> </w:t>
      </w:r>
      <w:r w:rsidRPr="1167D37B">
        <w:rPr>
          <w:rFonts w:ascii="Calibri" w:eastAsiaTheme="minorEastAsia" w:hAnsi="Calibri" w:cs="Calibri"/>
          <w:color w:val="000000" w:themeColor="text1"/>
        </w:rPr>
        <w:t xml:space="preserve">in writing.  This approval is subject to the design amendments and conditions </w:t>
      </w:r>
      <w:r w:rsidR="5CB31F54" w:rsidRPr="1167D37B">
        <w:rPr>
          <w:rFonts w:ascii="Calibri" w:eastAsiaTheme="minorEastAsia" w:hAnsi="Calibri" w:cs="Calibri"/>
          <w:color w:val="000000" w:themeColor="text1"/>
        </w:rPr>
        <w:t>noted</w:t>
      </w:r>
      <w:r w:rsidRPr="1167D37B">
        <w:rPr>
          <w:rFonts w:ascii="Calibri" w:eastAsiaTheme="minorEastAsia" w:hAnsi="Calibri" w:cs="Calibri"/>
          <w:color w:val="000000" w:themeColor="text1"/>
        </w:rPr>
        <w:t>.</w:t>
      </w:r>
      <w:r w:rsidR="465A2908" w:rsidRPr="1167D37B">
        <w:rPr>
          <w:rFonts w:ascii="Calibri" w:eastAsiaTheme="minorEastAsia" w:hAnsi="Calibri" w:cs="Calibri"/>
          <w:color w:val="000000" w:themeColor="text1"/>
        </w:rPr>
        <w:t xml:space="preserve"> </w:t>
      </w:r>
      <w:r w:rsidR="64B7A988" w:rsidRPr="1167D37B">
        <w:rPr>
          <w:rFonts w:ascii="Calibri" w:eastAsiaTheme="minorEastAsia" w:hAnsi="Calibri" w:cs="Calibri"/>
          <w:color w:val="000000" w:themeColor="text1"/>
        </w:rPr>
        <w:t>In the case of any design changes, or if the conditions noted cannot be met, contact the Health Authority.</w:t>
      </w:r>
    </w:p>
    <w:p w14:paraId="483F7ACA" w14:textId="490C816C" w:rsidR="00F22F01" w:rsidRPr="009F79CB" w:rsidRDefault="00F22F01" w:rsidP="5C014390">
      <w:pPr>
        <w:spacing w:after="0" w:line="240" w:lineRule="auto"/>
        <w:ind w:left="630" w:right="900"/>
        <w:jc w:val="both"/>
        <w:textAlignment w:val="baseline"/>
        <w:rPr>
          <w:rFonts w:ascii="Calibri" w:eastAsiaTheme="minorEastAsia" w:hAnsi="Calibri" w:cs="Calibri"/>
        </w:rPr>
      </w:pPr>
    </w:p>
    <w:p w14:paraId="2C9D70F4" w14:textId="427F28D7" w:rsidR="00F22F01" w:rsidRPr="00F74D96" w:rsidRDefault="584E0A12" w:rsidP="00F74D96">
      <w:pPr>
        <w:spacing w:after="0" w:line="240" w:lineRule="auto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00F74D96">
        <w:rPr>
          <w:rFonts w:ascii="Calibri" w:eastAsiaTheme="minorEastAsia" w:hAnsi="Calibri" w:cs="Calibri"/>
          <w:b/>
          <w:bCs/>
        </w:rPr>
        <w:t xml:space="preserve">The </w:t>
      </w:r>
      <w:r w:rsidR="2BF3D694" w:rsidRPr="00F74D96">
        <w:rPr>
          <w:rFonts w:ascii="Calibri" w:eastAsiaTheme="minorEastAsia" w:hAnsi="Calibri" w:cs="Calibri"/>
          <w:b/>
          <w:bCs/>
        </w:rPr>
        <w:t>C</w:t>
      </w:r>
      <w:r w:rsidRPr="00F74D96">
        <w:rPr>
          <w:rFonts w:ascii="Calibri" w:eastAsiaTheme="minorEastAsia" w:hAnsi="Calibri" w:cs="Calibri"/>
          <w:b/>
          <w:bCs/>
        </w:rPr>
        <w:t xml:space="preserve">onstruction </w:t>
      </w:r>
      <w:r w:rsidR="4609DF65" w:rsidRPr="00F74D96">
        <w:rPr>
          <w:rFonts w:ascii="Calibri" w:eastAsiaTheme="minorEastAsia" w:hAnsi="Calibri" w:cs="Calibri"/>
          <w:b/>
          <w:bCs/>
        </w:rPr>
        <w:t>P</w:t>
      </w:r>
      <w:r w:rsidRPr="00F74D96">
        <w:rPr>
          <w:rFonts w:ascii="Calibri" w:eastAsiaTheme="minorEastAsia" w:hAnsi="Calibri" w:cs="Calibri"/>
          <w:b/>
          <w:bCs/>
        </w:rPr>
        <w:t>ermit:</w:t>
      </w:r>
    </w:p>
    <w:p w14:paraId="7ADEA473" w14:textId="1EA9CD92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(a) is valid for one year, unless a different period is specified in the permit,</w:t>
      </w:r>
    </w:p>
    <w:p w14:paraId="4299FF32" w14:textId="059ACD4F" w:rsidR="00F22F01" w:rsidRPr="009F79CB" w:rsidRDefault="584E0A12" w:rsidP="00F74D96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009F79CB">
        <w:rPr>
          <w:rFonts w:ascii="Calibri" w:eastAsiaTheme="minorEastAsia" w:hAnsi="Calibri" w:cs="Calibri"/>
        </w:rPr>
        <w:t>(b) is not transferable unless the transfer is approved by an issuing official, and</w:t>
      </w:r>
    </w:p>
    <w:p w14:paraId="4B09F5FE" w14:textId="057B31C6" w:rsidR="00F22F01" w:rsidRPr="009F79CB" w:rsidRDefault="584E0A12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lastRenderedPageBreak/>
        <w:t>(c) cannot be varied except by the issuance of a new construction permit</w:t>
      </w:r>
    </w:p>
    <w:p w14:paraId="5DB9233F" w14:textId="4EC68FBE" w:rsidR="00F22F01" w:rsidRPr="009F79CB" w:rsidRDefault="00F22F01" w:rsidP="1167D37B">
      <w:pPr>
        <w:spacing w:after="0" w:line="240" w:lineRule="auto"/>
        <w:textAlignment w:val="baseline"/>
        <w:rPr>
          <w:rFonts w:ascii="Calibri" w:eastAsiaTheme="minorEastAsia" w:hAnsi="Calibri" w:cs="Calibri"/>
        </w:rPr>
      </w:pPr>
    </w:p>
    <w:p w14:paraId="7B9B43BF" w14:textId="0195271A" w:rsidR="00F22F01" w:rsidRPr="009F79CB" w:rsidRDefault="7E386885" w:rsidP="1167D37B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  <w:b/>
          <w:bCs/>
        </w:rPr>
      </w:pPr>
      <w:r w:rsidRPr="1167D37B">
        <w:rPr>
          <w:rFonts w:ascii="Calibri" w:eastAsiaTheme="minorEastAsia" w:hAnsi="Calibri" w:cs="Calibri"/>
          <w:b/>
          <w:bCs/>
        </w:rPr>
        <w:t xml:space="preserve">In event of expiry, </w:t>
      </w:r>
      <w:r w:rsidR="1EA7C9A5" w:rsidRPr="1167D37B">
        <w:rPr>
          <w:rFonts w:ascii="Calibri" w:eastAsiaTheme="minorEastAsia" w:hAnsi="Calibri" w:cs="Calibri"/>
          <w:b/>
          <w:bCs/>
        </w:rPr>
        <w:t>submit the following</w:t>
      </w:r>
      <w:r w:rsidR="44D8133C" w:rsidRPr="1167D37B">
        <w:rPr>
          <w:rFonts w:ascii="Calibri" w:eastAsiaTheme="minorEastAsia" w:hAnsi="Calibri" w:cs="Calibri"/>
          <w:b/>
          <w:bCs/>
        </w:rPr>
        <w:t xml:space="preserve">: </w:t>
      </w:r>
    </w:p>
    <w:p w14:paraId="5FA6E4A3" w14:textId="543679E1" w:rsidR="00F22F01" w:rsidRPr="009F79CB" w:rsidRDefault="72AD4B76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 xml:space="preserve">New permit application: </w:t>
      </w:r>
      <w:r w:rsidR="44D8133C" w:rsidRPr="1167D37B">
        <w:rPr>
          <w:rFonts w:ascii="Calibri" w:eastAsiaTheme="minorEastAsia" w:hAnsi="Calibri" w:cs="Calibri"/>
        </w:rPr>
        <w:t>A</w:t>
      </w:r>
      <w:r w:rsidR="28AFD51E" w:rsidRPr="1167D37B">
        <w:rPr>
          <w:rFonts w:ascii="Calibri" w:eastAsiaTheme="minorEastAsia" w:hAnsi="Calibri" w:cs="Calibri"/>
        </w:rPr>
        <w:t>n application</w:t>
      </w:r>
      <w:r w:rsidR="44D8133C" w:rsidRPr="1167D37B">
        <w:rPr>
          <w:rFonts w:ascii="Calibri" w:eastAsiaTheme="minorEastAsia" w:hAnsi="Calibri" w:cs="Calibri"/>
        </w:rPr>
        <w:t xml:space="preserve"> for a new permit to supersede the current one, accommodating the construction schedule. </w:t>
      </w:r>
    </w:p>
    <w:p w14:paraId="3BB502FB" w14:textId="1C2F1DE2" w:rsidR="00F22F01" w:rsidRPr="00F74D96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Design confirmation letter</w:t>
      </w:r>
      <w:r w:rsidR="1271FD21" w:rsidRPr="1167D37B">
        <w:rPr>
          <w:rFonts w:ascii="Calibri" w:eastAsiaTheme="minorEastAsia" w:hAnsi="Calibri" w:cs="Calibri"/>
        </w:rPr>
        <w:t xml:space="preserve">: </w:t>
      </w:r>
      <w:r w:rsidRPr="1167D37B">
        <w:rPr>
          <w:rFonts w:ascii="Calibri" w:eastAsiaTheme="minorEastAsia" w:hAnsi="Calibri" w:cs="Calibri"/>
        </w:rPr>
        <w:t xml:space="preserve">A confirmation letter, stamped by the Engineer of Record, indicating that the design remains unchanged. </w:t>
      </w:r>
    </w:p>
    <w:p w14:paraId="42762EAD" w14:textId="59BAD572" w:rsidR="00F22F01" w:rsidRDefault="44D8133C" w:rsidP="1167D37B">
      <w:pPr>
        <w:pStyle w:val="ListParagraph"/>
        <w:numPr>
          <w:ilvl w:val="0"/>
          <w:numId w:val="1"/>
        </w:numPr>
        <w:spacing w:after="0" w:line="240" w:lineRule="auto"/>
        <w:ind w:right="900"/>
        <w:textAlignment w:val="baseline"/>
        <w:rPr>
          <w:rFonts w:ascii="Calibri" w:eastAsiaTheme="minorEastAsia" w:hAnsi="Calibri" w:cs="Calibri"/>
        </w:rPr>
      </w:pPr>
      <w:r w:rsidRPr="1167D37B">
        <w:rPr>
          <w:rFonts w:ascii="Calibri" w:eastAsiaTheme="minorEastAsia" w:hAnsi="Calibri" w:cs="Calibri"/>
        </w:rPr>
        <w:t>Compliance statement</w:t>
      </w:r>
      <w:r w:rsidR="570EA738" w:rsidRPr="1167D37B">
        <w:rPr>
          <w:rFonts w:ascii="Calibri" w:eastAsiaTheme="minorEastAsia" w:hAnsi="Calibri" w:cs="Calibri"/>
        </w:rPr>
        <w:t xml:space="preserve">: </w:t>
      </w:r>
      <w:r w:rsidR="286EDCB9" w:rsidRPr="1167D37B">
        <w:rPr>
          <w:rFonts w:ascii="Calibri" w:eastAsiaTheme="minorEastAsia" w:hAnsi="Calibri" w:cs="Calibri"/>
        </w:rPr>
        <w:t>A</w:t>
      </w:r>
      <w:r w:rsidRPr="1167D37B">
        <w:rPr>
          <w:rFonts w:ascii="Calibri" w:eastAsiaTheme="minorEastAsia" w:hAnsi="Calibri" w:cs="Calibri"/>
        </w:rPr>
        <w:t>n affirmation that all relevant regulations and standards continue to be met.</w:t>
      </w:r>
    </w:p>
    <w:p w14:paraId="40DE7539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p w14:paraId="21E31BF3" w14:textId="77777777" w:rsidR="00DC5410" w:rsidRDefault="00DC5410" w:rsidP="7EBF1903">
      <w:pPr>
        <w:spacing w:after="0" w:line="240" w:lineRule="auto"/>
        <w:ind w:right="900"/>
        <w:jc w:val="both"/>
        <w:textAlignment w:val="baseline"/>
        <w:rPr>
          <w:rFonts w:ascii="Calibri" w:eastAsiaTheme="minorEastAsia" w:hAnsi="Calibri" w:cs="Calibri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00DC5410" w14:paraId="3B7F4808" w14:textId="77777777" w:rsidTr="6F9440BE">
        <w:trPr>
          <w:trHeight w:val="300"/>
        </w:trPr>
        <w:tc>
          <w:tcPr>
            <w:tcW w:w="2685" w:type="dxa"/>
          </w:tcPr>
          <w:p w14:paraId="43C9D179" w14:textId="0B71615F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Permit </w:t>
            </w:r>
            <w:r w:rsidR="00F74D96"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#</w:t>
            </w: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: </w:t>
            </w:r>
          </w:p>
          <w:p w14:paraId="3075EAAC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36B8888D" w14:textId="625FC3A8" w:rsidR="00DC5410" w:rsidRDefault="1591EF1F" w:rsidP="6F9440B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74515D" w:rsidRPr="0074515D">
              <w:rPr>
                <w:rFonts w:ascii="Calibri" w:eastAsia="Calibri" w:hAnsi="Calibri" w:cs="Calibri"/>
                <w:sz w:val="24"/>
                <w:szCs w:val="24"/>
              </w:rPr>
              <w:t>BLIdentifier</w:t>
            </w:r>
            <w:proofErr w:type="spellEnd"/>
            <w:r w:rsidRPr="6F9440BE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  <w:p w14:paraId="6A1ED28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25185839" w14:textId="77777777" w:rsidTr="6F9440BE">
        <w:trPr>
          <w:trHeight w:val="300"/>
        </w:trPr>
        <w:tc>
          <w:tcPr>
            <w:tcW w:w="2685" w:type="dxa"/>
          </w:tcPr>
          <w:p w14:paraId="1CFB1D3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Permit Effective Date:</w:t>
            </w:r>
          </w:p>
          <w:p w14:paraId="689CBDAA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EDDDDB3" w14:textId="7D13D809" w:rsidR="06A7D2DB" w:rsidRDefault="06A7D2DB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74515D" w:rsidRPr="007451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BLPeriodStart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3EFDAE66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166E0C74" w14:textId="77777777" w:rsidTr="6F9440BE">
        <w:trPr>
          <w:trHeight w:val="300"/>
        </w:trPr>
        <w:tc>
          <w:tcPr>
            <w:tcW w:w="2685" w:type="dxa"/>
          </w:tcPr>
          <w:p w14:paraId="31FD3C07" w14:textId="7A485382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Public Health Engineer:</w:t>
            </w:r>
          </w:p>
          <w:p w14:paraId="5AF4B0A8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C1B7019" w14:textId="6B737F26" w:rsidR="494AF013" w:rsidRDefault="494AF013"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74515D" w:rsidRPr="0074515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BLAOwnerName</w:t>
            </w:r>
            <w:proofErr w:type="spellEnd"/>
            <w:r w:rsidRPr="6F9440BE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}}</w:t>
            </w:r>
          </w:p>
          <w:p w14:paraId="64511A62" w14:textId="77777777" w:rsidR="00DC5410" w:rsidRDefault="00DC5410" w:rsidP="00F615CB">
            <w:pPr>
              <w:rPr>
                <w:rFonts w:ascii="Calibri" w:eastAsia="Calibri" w:hAnsi="Calibri" w:cs="Calibri"/>
              </w:rPr>
            </w:pPr>
          </w:p>
        </w:tc>
      </w:tr>
      <w:tr w:rsidR="00DC5410" w14:paraId="01F40239" w14:textId="77777777" w:rsidTr="6F9440BE">
        <w:trPr>
          <w:trHeight w:val="300"/>
        </w:trPr>
        <w:tc>
          <w:tcPr>
            <w:tcW w:w="2685" w:type="dxa"/>
          </w:tcPr>
          <w:p w14:paraId="16E0725E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  <w:r w:rsidRPr="00F74D9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Health Authority:</w:t>
            </w:r>
          </w:p>
          <w:p w14:paraId="3B904AC7" w14:textId="77777777" w:rsidR="00DC5410" w:rsidRPr="00F74D96" w:rsidRDefault="00DC5410" w:rsidP="00F615C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9F7C959" w14:textId="4066E637" w:rsidR="00DC5410" w:rsidRPr="004569AC" w:rsidRDefault="0DA304D7" w:rsidP="004569AC">
            <w:pPr>
              <w:shd w:val="clear" w:color="auto" w:fill="FFFFFF" w:themeFill="background1"/>
              <w:rPr>
                <w:rFonts w:ascii="Calibri" w:eastAsia="Calibri" w:hAnsi="Calibri" w:cs="Calibri"/>
                <w:sz w:val="24"/>
                <w:szCs w:val="24"/>
              </w:rPr>
            </w:pPr>
            <w:r w:rsidRPr="6F9440BE">
              <w:rPr>
                <w:rFonts w:ascii="Calibri" w:eastAsia="Calibri" w:hAnsi="Calibri" w:cs="Calibri"/>
                <w:sz w:val="24"/>
                <w:szCs w:val="24"/>
              </w:rPr>
              <w:t>{{</w:t>
            </w:r>
            <w:proofErr w:type="spellStart"/>
            <w:r w:rsidR="004569AC">
              <w:rPr>
                <w:rFonts w:ascii="Segoe UI" w:hAnsi="Segoe UI" w:cs="Segoe UI"/>
                <w:color w:val="181818"/>
                <w:sz w:val="20"/>
                <w:szCs w:val="20"/>
              </w:rPr>
              <w:t>BLAccountFacilityHAName</w:t>
            </w:r>
            <w:proofErr w:type="spellEnd"/>
            <w:r w:rsidRPr="6F9440BE">
              <w:rPr>
                <w:rFonts w:ascii="Calibri" w:eastAsia="Calibri" w:hAnsi="Calibri" w:cs="Calibri"/>
                <w:sz w:val="24"/>
                <w:szCs w:val="24"/>
              </w:rPr>
              <w:t>}}</w:t>
            </w:r>
          </w:p>
        </w:tc>
      </w:tr>
    </w:tbl>
    <w:p w14:paraId="6F8072E0" w14:textId="518A61A7" w:rsidR="00F22F01" w:rsidRPr="009F79CB" w:rsidRDefault="00F22F01" w:rsidP="5C014390">
      <w:pPr>
        <w:spacing w:after="0" w:line="240" w:lineRule="auto"/>
        <w:rPr>
          <w:rFonts w:ascii="Calibri" w:eastAsiaTheme="minorEastAsia" w:hAnsi="Calibri" w:cs="Calibri"/>
          <w:i/>
          <w:iCs/>
          <w:color w:val="4C94D8" w:themeColor="text2" w:themeTint="80"/>
        </w:rPr>
      </w:pPr>
    </w:p>
    <w:sectPr w:rsidR="00F22F01" w:rsidRPr="009F79CB">
      <w:headerReference w:type="default" r:id="rId11"/>
      <w:footerReference w:type="default" r:id="rId12"/>
      <w:pgSz w:w="12240" w:h="15840"/>
      <w:pgMar w:top="1440" w:right="99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FFA49" w14:textId="77777777" w:rsidR="000039C4" w:rsidRDefault="000039C4">
      <w:pPr>
        <w:spacing w:after="0" w:line="240" w:lineRule="auto"/>
      </w:pPr>
      <w:r>
        <w:separator/>
      </w:r>
    </w:p>
  </w:endnote>
  <w:endnote w:type="continuationSeparator" w:id="0">
    <w:p w14:paraId="3C4261FE" w14:textId="77777777" w:rsidR="000039C4" w:rsidRDefault="00003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  <w:gridCol w:w="3270"/>
    </w:tblGrid>
    <w:tr w:rsidR="1167D37B" w14:paraId="0A7DDB91" w14:textId="77777777" w:rsidTr="6F9440BE">
      <w:trPr>
        <w:trHeight w:val="300"/>
      </w:trPr>
      <w:tc>
        <w:tcPr>
          <w:tcW w:w="3270" w:type="dxa"/>
        </w:tcPr>
        <w:p w14:paraId="4366D188" w14:textId="7C01A36A" w:rsidR="1167D37B" w:rsidRDefault="1167D37B" w:rsidP="1167D37B">
          <w:pPr>
            <w:pStyle w:val="Header"/>
            <w:ind w:left="-115"/>
          </w:pPr>
        </w:p>
      </w:tc>
      <w:tc>
        <w:tcPr>
          <w:tcW w:w="3270" w:type="dxa"/>
        </w:tcPr>
        <w:p w14:paraId="6EA126A1" w14:textId="4B7ED6EE" w:rsidR="1167D37B" w:rsidRDefault="6F9440BE" w:rsidP="6F9440BE">
          <w:pPr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  <w:r w:rsidRPr="6F9440BE">
            <w:rPr>
              <w:rFonts w:ascii="Calibri" w:eastAsia="Calibri" w:hAnsi="Calibri" w:cs="Calibri"/>
              <w:color w:val="000000" w:themeColor="text1"/>
            </w:rPr>
            <w:t xml:space="preserve">   Page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PAGE</w:instrText>
          </w:r>
          <w:r w:rsidR="1167D37B" w:rsidRPr="6F9440BE">
            <w:fldChar w:fldCharType="separate"/>
          </w:r>
          <w:r w:rsidR="00245F01">
            <w:rPr>
              <w:noProof/>
            </w:rPr>
            <w:t>1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  <w:r w:rsidRPr="6F9440BE">
            <w:rPr>
              <w:rFonts w:ascii="Calibri" w:eastAsia="Calibri" w:hAnsi="Calibri" w:cs="Calibri"/>
              <w:color w:val="000000" w:themeColor="text1"/>
            </w:rPr>
            <w:t xml:space="preserve"> of 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begin"/>
          </w:r>
          <w:r w:rsidR="1167D37B">
            <w:instrText>NUMPAGES</w:instrText>
          </w:r>
          <w:r w:rsidR="1167D37B" w:rsidRPr="6F9440BE">
            <w:fldChar w:fldCharType="separate"/>
          </w:r>
          <w:r w:rsidR="00245F01">
            <w:rPr>
              <w:noProof/>
            </w:rPr>
            <w:t>2</w:t>
          </w:r>
          <w:r w:rsidR="1167D37B" w:rsidRPr="6F9440BE">
            <w:rPr>
              <w:rFonts w:ascii="Calibri" w:eastAsia="Calibri" w:hAnsi="Calibri" w:cs="Calibri"/>
              <w:color w:val="000000" w:themeColor="text1"/>
            </w:rPr>
            <w:fldChar w:fldCharType="end"/>
          </w:r>
        </w:p>
      </w:tc>
      <w:tc>
        <w:tcPr>
          <w:tcW w:w="3270" w:type="dxa"/>
        </w:tcPr>
        <w:p w14:paraId="6BE48392" w14:textId="258882DE" w:rsidR="1167D37B" w:rsidRDefault="1167D37B" w:rsidP="1167D37B">
          <w:pPr>
            <w:pStyle w:val="Header"/>
            <w:ind w:right="-115"/>
            <w:jc w:val="right"/>
          </w:pPr>
        </w:p>
      </w:tc>
    </w:tr>
  </w:tbl>
  <w:p w14:paraId="0F368199" w14:textId="7AF60326" w:rsidR="1167D37B" w:rsidRDefault="1167D37B" w:rsidP="1167D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91A1A" w14:textId="77777777" w:rsidR="000039C4" w:rsidRDefault="000039C4">
      <w:pPr>
        <w:spacing w:after="0" w:line="240" w:lineRule="auto"/>
      </w:pPr>
      <w:r>
        <w:separator/>
      </w:r>
    </w:p>
  </w:footnote>
  <w:footnote w:type="continuationSeparator" w:id="0">
    <w:p w14:paraId="27C13927" w14:textId="77777777" w:rsidR="000039C4" w:rsidRDefault="00003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0"/>
      <w:gridCol w:w="3270"/>
    </w:tblGrid>
    <w:tr w:rsidR="00245F01" w14:paraId="24EC1A18" w14:textId="77777777" w:rsidTr="182266B0">
      <w:trPr>
        <w:trHeight w:val="300"/>
      </w:trPr>
      <w:tc>
        <w:tcPr>
          <w:tcW w:w="3270" w:type="dxa"/>
        </w:tcPr>
        <w:p w14:paraId="2817F8E8" w14:textId="60EE6BA0" w:rsidR="00245F01" w:rsidRDefault="00245F01" w:rsidP="1167D37B">
          <w:pPr>
            <w:pStyle w:val="Header"/>
            <w:jc w:val="center"/>
          </w:pPr>
        </w:p>
      </w:tc>
      <w:tc>
        <w:tcPr>
          <w:tcW w:w="3270" w:type="dxa"/>
        </w:tcPr>
        <w:p w14:paraId="541C1ED4" w14:textId="4E75798F" w:rsidR="00245F01" w:rsidRDefault="00245F01" w:rsidP="1167D37B">
          <w:pPr>
            <w:pStyle w:val="Header"/>
            <w:ind w:right="-115"/>
            <w:jc w:val="right"/>
          </w:pPr>
        </w:p>
      </w:tc>
    </w:tr>
  </w:tbl>
  <w:p w14:paraId="5D06CA8B" w14:textId="4F75A58A" w:rsidR="1167D37B" w:rsidRDefault="1167D37B" w:rsidP="1167D37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29/2ik17qwFYI" int2:id="eITPzMI4">
      <int2:state int2:value="Rejected" int2:type="AugLoop_Text_Critique"/>
    </int2:textHash>
    <int2:textHash int2:hashCode="6pD34uV+Ye7Qwi" int2:id="0E3GvW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263"/>
    <w:multiLevelType w:val="multilevel"/>
    <w:tmpl w:val="5B7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F41E2"/>
    <w:multiLevelType w:val="multilevel"/>
    <w:tmpl w:val="906A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40E76"/>
    <w:multiLevelType w:val="multilevel"/>
    <w:tmpl w:val="E9B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D64A01"/>
    <w:multiLevelType w:val="hybridMultilevel"/>
    <w:tmpl w:val="AD3A1E34"/>
    <w:lvl w:ilvl="0" w:tplc="298C48AC">
      <w:start w:val="3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87C2C46">
      <w:start w:val="1"/>
      <w:numFmt w:val="lowerLetter"/>
      <w:lvlText w:val="%2."/>
      <w:lvlJc w:val="left"/>
      <w:pPr>
        <w:ind w:left="1440" w:hanging="360"/>
      </w:pPr>
    </w:lvl>
    <w:lvl w:ilvl="2" w:tplc="F2FA1CA0">
      <w:start w:val="1"/>
      <w:numFmt w:val="lowerRoman"/>
      <w:lvlText w:val="%3."/>
      <w:lvlJc w:val="right"/>
      <w:pPr>
        <w:ind w:left="2160" w:hanging="180"/>
      </w:pPr>
    </w:lvl>
    <w:lvl w:ilvl="3" w:tplc="761EF0B4">
      <w:start w:val="1"/>
      <w:numFmt w:val="decimal"/>
      <w:lvlText w:val="%4."/>
      <w:lvlJc w:val="left"/>
      <w:pPr>
        <w:ind w:left="2880" w:hanging="360"/>
      </w:pPr>
    </w:lvl>
    <w:lvl w:ilvl="4" w:tplc="D6E468E2">
      <w:start w:val="1"/>
      <w:numFmt w:val="lowerLetter"/>
      <w:lvlText w:val="%5."/>
      <w:lvlJc w:val="left"/>
      <w:pPr>
        <w:ind w:left="3600" w:hanging="360"/>
      </w:pPr>
    </w:lvl>
    <w:lvl w:ilvl="5" w:tplc="40F08640">
      <w:start w:val="1"/>
      <w:numFmt w:val="lowerRoman"/>
      <w:lvlText w:val="%6."/>
      <w:lvlJc w:val="right"/>
      <w:pPr>
        <w:ind w:left="4320" w:hanging="180"/>
      </w:pPr>
    </w:lvl>
    <w:lvl w:ilvl="6" w:tplc="BA1415C0">
      <w:start w:val="1"/>
      <w:numFmt w:val="decimal"/>
      <w:lvlText w:val="%7."/>
      <w:lvlJc w:val="left"/>
      <w:pPr>
        <w:ind w:left="5040" w:hanging="360"/>
      </w:pPr>
    </w:lvl>
    <w:lvl w:ilvl="7" w:tplc="B66849EC">
      <w:start w:val="1"/>
      <w:numFmt w:val="lowerLetter"/>
      <w:lvlText w:val="%8."/>
      <w:lvlJc w:val="left"/>
      <w:pPr>
        <w:ind w:left="5760" w:hanging="360"/>
      </w:pPr>
    </w:lvl>
    <w:lvl w:ilvl="8" w:tplc="6360E8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122D2"/>
    <w:multiLevelType w:val="multilevel"/>
    <w:tmpl w:val="29F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9AC7B7"/>
    <w:multiLevelType w:val="hybridMultilevel"/>
    <w:tmpl w:val="91365EDA"/>
    <w:lvl w:ilvl="0" w:tplc="417A5C68">
      <w:start w:val="1"/>
      <w:numFmt w:val="lowerRoman"/>
      <w:lvlText w:val="(%1)"/>
      <w:lvlJc w:val="right"/>
      <w:pPr>
        <w:ind w:left="1080" w:hanging="360"/>
      </w:pPr>
    </w:lvl>
    <w:lvl w:ilvl="1" w:tplc="57A23A0E">
      <w:start w:val="1"/>
      <w:numFmt w:val="lowerLetter"/>
      <w:lvlText w:val="%2."/>
      <w:lvlJc w:val="left"/>
      <w:pPr>
        <w:ind w:left="1800" w:hanging="360"/>
      </w:pPr>
    </w:lvl>
    <w:lvl w:ilvl="2" w:tplc="A648AB62">
      <w:start w:val="1"/>
      <w:numFmt w:val="lowerRoman"/>
      <w:lvlText w:val="%3."/>
      <w:lvlJc w:val="right"/>
      <w:pPr>
        <w:ind w:left="2520" w:hanging="180"/>
      </w:pPr>
    </w:lvl>
    <w:lvl w:ilvl="3" w:tplc="566E2C4C">
      <w:start w:val="1"/>
      <w:numFmt w:val="decimal"/>
      <w:lvlText w:val="%4."/>
      <w:lvlJc w:val="left"/>
      <w:pPr>
        <w:ind w:left="3240" w:hanging="360"/>
      </w:pPr>
    </w:lvl>
    <w:lvl w:ilvl="4" w:tplc="C554E34E">
      <w:start w:val="1"/>
      <w:numFmt w:val="lowerLetter"/>
      <w:lvlText w:val="%5."/>
      <w:lvlJc w:val="left"/>
      <w:pPr>
        <w:ind w:left="3960" w:hanging="360"/>
      </w:pPr>
    </w:lvl>
    <w:lvl w:ilvl="5" w:tplc="C9E86454">
      <w:start w:val="1"/>
      <w:numFmt w:val="lowerRoman"/>
      <w:lvlText w:val="%6."/>
      <w:lvlJc w:val="right"/>
      <w:pPr>
        <w:ind w:left="4680" w:hanging="180"/>
      </w:pPr>
    </w:lvl>
    <w:lvl w:ilvl="6" w:tplc="76CAAD02">
      <w:start w:val="1"/>
      <w:numFmt w:val="decimal"/>
      <w:lvlText w:val="%7."/>
      <w:lvlJc w:val="left"/>
      <w:pPr>
        <w:ind w:left="5400" w:hanging="360"/>
      </w:pPr>
    </w:lvl>
    <w:lvl w:ilvl="7" w:tplc="D8EA06B0">
      <w:start w:val="1"/>
      <w:numFmt w:val="lowerLetter"/>
      <w:lvlText w:val="%8."/>
      <w:lvlJc w:val="left"/>
      <w:pPr>
        <w:ind w:left="6120" w:hanging="360"/>
      </w:pPr>
    </w:lvl>
    <w:lvl w:ilvl="8" w:tplc="E7D46B84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81FDDD"/>
    <w:multiLevelType w:val="hybridMultilevel"/>
    <w:tmpl w:val="1E0AEC6A"/>
    <w:lvl w:ilvl="0" w:tplc="31B65F74">
      <w:start w:val="4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4F28354A">
      <w:start w:val="1"/>
      <w:numFmt w:val="lowerLetter"/>
      <w:lvlText w:val="%2."/>
      <w:lvlJc w:val="left"/>
      <w:pPr>
        <w:ind w:left="1440" w:hanging="360"/>
      </w:pPr>
    </w:lvl>
    <w:lvl w:ilvl="2" w:tplc="DADA5F42">
      <w:start w:val="1"/>
      <w:numFmt w:val="lowerRoman"/>
      <w:lvlText w:val="%3."/>
      <w:lvlJc w:val="right"/>
      <w:pPr>
        <w:ind w:left="2160" w:hanging="180"/>
      </w:pPr>
    </w:lvl>
    <w:lvl w:ilvl="3" w:tplc="E6CE0AAA">
      <w:start w:val="1"/>
      <w:numFmt w:val="decimal"/>
      <w:lvlText w:val="%4."/>
      <w:lvlJc w:val="left"/>
      <w:pPr>
        <w:ind w:left="2880" w:hanging="360"/>
      </w:pPr>
    </w:lvl>
    <w:lvl w:ilvl="4" w:tplc="901E7BB6">
      <w:start w:val="1"/>
      <w:numFmt w:val="lowerLetter"/>
      <w:lvlText w:val="%5."/>
      <w:lvlJc w:val="left"/>
      <w:pPr>
        <w:ind w:left="3600" w:hanging="360"/>
      </w:pPr>
    </w:lvl>
    <w:lvl w:ilvl="5" w:tplc="76D64F1C">
      <w:start w:val="1"/>
      <w:numFmt w:val="lowerRoman"/>
      <w:lvlText w:val="%6."/>
      <w:lvlJc w:val="right"/>
      <w:pPr>
        <w:ind w:left="4320" w:hanging="180"/>
      </w:pPr>
    </w:lvl>
    <w:lvl w:ilvl="6" w:tplc="69F8D2B2">
      <w:start w:val="1"/>
      <w:numFmt w:val="decimal"/>
      <w:lvlText w:val="%7."/>
      <w:lvlJc w:val="left"/>
      <w:pPr>
        <w:ind w:left="5040" w:hanging="360"/>
      </w:pPr>
    </w:lvl>
    <w:lvl w:ilvl="7" w:tplc="733C36AA">
      <w:start w:val="1"/>
      <w:numFmt w:val="lowerLetter"/>
      <w:lvlText w:val="%8."/>
      <w:lvlJc w:val="left"/>
      <w:pPr>
        <w:ind w:left="5760" w:hanging="360"/>
      </w:pPr>
    </w:lvl>
    <w:lvl w:ilvl="8" w:tplc="775462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870F4"/>
    <w:multiLevelType w:val="multilevel"/>
    <w:tmpl w:val="16C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BBF88C"/>
    <w:multiLevelType w:val="hybridMultilevel"/>
    <w:tmpl w:val="3D4CF7EC"/>
    <w:lvl w:ilvl="0" w:tplc="D9285620">
      <w:start w:val="1"/>
      <w:numFmt w:val="decimal"/>
      <w:lvlText w:val="%1."/>
      <w:lvlJc w:val="left"/>
      <w:pPr>
        <w:ind w:left="360" w:hanging="360"/>
      </w:pPr>
    </w:lvl>
    <w:lvl w:ilvl="1" w:tplc="8DFA1676">
      <w:start w:val="1"/>
      <w:numFmt w:val="lowerLetter"/>
      <w:lvlText w:val="%2."/>
      <w:lvlJc w:val="left"/>
      <w:pPr>
        <w:ind w:left="1080" w:hanging="360"/>
      </w:pPr>
    </w:lvl>
    <w:lvl w:ilvl="2" w:tplc="05A268BC">
      <w:start w:val="1"/>
      <w:numFmt w:val="lowerRoman"/>
      <w:lvlText w:val="%3."/>
      <w:lvlJc w:val="right"/>
      <w:pPr>
        <w:ind w:left="1800" w:hanging="180"/>
      </w:pPr>
    </w:lvl>
    <w:lvl w:ilvl="3" w:tplc="789449E6">
      <w:start w:val="1"/>
      <w:numFmt w:val="decimal"/>
      <w:lvlText w:val="%4."/>
      <w:lvlJc w:val="left"/>
      <w:pPr>
        <w:ind w:left="2520" w:hanging="360"/>
      </w:pPr>
    </w:lvl>
    <w:lvl w:ilvl="4" w:tplc="78A2654E">
      <w:start w:val="1"/>
      <w:numFmt w:val="lowerLetter"/>
      <w:lvlText w:val="%5."/>
      <w:lvlJc w:val="left"/>
      <w:pPr>
        <w:ind w:left="3240" w:hanging="360"/>
      </w:pPr>
    </w:lvl>
    <w:lvl w:ilvl="5" w:tplc="DF9023FC">
      <w:start w:val="1"/>
      <w:numFmt w:val="lowerRoman"/>
      <w:lvlText w:val="%6."/>
      <w:lvlJc w:val="right"/>
      <w:pPr>
        <w:ind w:left="3960" w:hanging="180"/>
      </w:pPr>
    </w:lvl>
    <w:lvl w:ilvl="6" w:tplc="F5D0B374">
      <w:start w:val="1"/>
      <w:numFmt w:val="decimal"/>
      <w:lvlText w:val="%7."/>
      <w:lvlJc w:val="left"/>
      <w:pPr>
        <w:ind w:left="4680" w:hanging="360"/>
      </w:pPr>
    </w:lvl>
    <w:lvl w:ilvl="7" w:tplc="DD4A0EC4">
      <w:start w:val="1"/>
      <w:numFmt w:val="lowerLetter"/>
      <w:lvlText w:val="%8."/>
      <w:lvlJc w:val="left"/>
      <w:pPr>
        <w:ind w:left="5400" w:hanging="360"/>
      </w:pPr>
    </w:lvl>
    <w:lvl w:ilvl="8" w:tplc="FB28DAD6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C01A00"/>
    <w:multiLevelType w:val="multilevel"/>
    <w:tmpl w:val="6F5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75607"/>
    <w:multiLevelType w:val="hybridMultilevel"/>
    <w:tmpl w:val="B9C65F62"/>
    <w:lvl w:ilvl="0" w:tplc="8F5C5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0A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6406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238F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4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64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8C8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E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8A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BA6F7"/>
    <w:multiLevelType w:val="hybridMultilevel"/>
    <w:tmpl w:val="C16E49A8"/>
    <w:lvl w:ilvl="0" w:tplc="34E24A1E">
      <w:start w:val="1"/>
      <w:numFmt w:val="lowerRoman"/>
      <w:lvlText w:val="%1."/>
      <w:lvlJc w:val="right"/>
      <w:pPr>
        <w:ind w:left="1080" w:hanging="360"/>
      </w:pPr>
    </w:lvl>
    <w:lvl w:ilvl="1" w:tplc="CE02D0D8">
      <w:start w:val="1"/>
      <w:numFmt w:val="lowerLetter"/>
      <w:lvlText w:val="%2."/>
      <w:lvlJc w:val="left"/>
      <w:pPr>
        <w:ind w:left="1800" w:hanging="360"/>
      </w:pPr>
    </w:lvl>
    <w:lvl w:ilvl="2" w:tplc="75803652">
      <w:start w:val="1"/>
      <w:numFmt w:val="lowerRoman"/>
      <w:lvlText w:val="%3."/>
      <w:lvlJc w:val="right"/>
      <w:pPr>
        <w:ind w:left="2520" w:hanging="180"/>
      </w:pPr>
    </w:lvl>
    <w:lvl w:ilvl="3" w:tplc="5E1009B2">
      <w:start w:val="1"/>
      <w:numFmt w:val="decimal"/>
      <w:lvlText w:val="%4."/>
      <w:lvlJc w:val="left"/>
      <w:pPr>
        <w:ind w:left="3240" w:hanging="360"/>
      </w:pPr>
    </w:lvl>
    <w:lvl w:ilvl="4" w:tplc="2B6AE48A">
      <w:start w:val="1"/>
      <w:numFmt w:val="lowerLetter"/>
      <w:lvlText w:val="%5."/>
      <w:lvlJc w:val="left"/>
      <w:pPr>
        <w:ind w:left="3960" w:hanging="360"/>
      </w:pPr>
    </w:lvl>
    <w:lvl w:ilvl="5" w:tplc="39ACEB44">
      <w:start w:val="1"/>
      <w:numFmt w:val="lowerRoman"/>
      <w:lvlText w:val="%6."/>
      <w:lvlJc w:val="right"/>
      <w:pPr>
        <w:ind w:left="4680" w:hanging="180"/>
      </w:pPr>
    </w:lvl>
    <w:lvl w:ilvl="6" w:tplc="578C3086">
      <w:start w:val="1"/>
      <w:numFmt w:val="decimal"/>
      <w:lvlText w:val="%7."/>
      <w:lvlJc w:val="left"/>
      <w:pPr>
        <w:ind w:left="5400" w:hanging="360"/>
      </w:pPr>
    </w:lvl>
    <w:lvl w:ilvl="7" w:tplc="E3B64DC4">
      <w:start w:val="1"/>
      <w:numFmt w:val="lowerLetter"/>
      <w:lvlText w:val="%8."/>
      <w:lvlJc w:val="left"/>
      <w:pPr>
        <w:ind w:left="6120" w:hanging="360"/>
      </w:pPr>
    </w:lvl>
    <w:lvl w:ilvl="8" w:tplc="EB3C04F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E30969"/>
    <w:multiLevelType w:val="hybridMultilevel"/>
    <w:tmpl w:val="FBDCDF9E"/>
    <w:lvl w:ilvl="0" w:tplc="680E4DBC">
      <w:start w:val="1"/>
      <w:numFmt w:val="lowerRoman"/>
      <w:lvlText w:val="%1)"/>
      <w:lvlJc w:val="right"/>
      <w:pPr>
        <w:ind w:left="1440" w:hanging="360"/>
      </w:pPr>
    </w:lvl>
    <w:lvl w:ilvl="1" w:tplc="7E5CF976">
      <w:start w:val="1"/>
      <w:numFmt w:val="lowerLetter"/>
      <w:lvlText w:val="%2."/>
      <w:lvlJc w:val="left"/>
      <w:pPr>
        <w:ind w:left="2160" w:hanging="360"/>
      </w:pPr>
    </w:lvl>
    <w:lvl w:ilvl="2" w:tplc="A5F2B6B8">
      <w:start w:val="1"/>
      <w:numFmt w:val="lowerRoman"/>
      <w:lvlText w:val="%3."/>
      <w:lvlJc w:val="right"/>
      <w:pPr>
        <w:ind w:left="2880" w:hanging="180"/>
      </w:pPr>
    </w:lvl>
    <w:lvl w:ilvl="3" w:tplc="1F068250">
      <w:start w:val="1"/>
      <w:numFmt w:val="decimal"/>
      <w:lvlText w:val="%4."/>
      <w:lvlJc w:val="left"/>
      <w:pPr>
        <w:ind w:left="3600" w:hanging="360"/>
      </w:pPr>
    </w:lvl>
    <w:lvl w:ilvl="4" w:tplc="CD78EAA0">
      <w:start w:val="1"/>
      <w:numFmt w:val="lowerLetter"/>
      <w:lvlText w:val="%5."/>
      <w:lvlJc w:val="left"/>
      <w:pPr>
        <w:ind w:left="4320" w:hanging="360"/>
      </w:pPr>
    </w:lvl>
    <w:lvl w:ilvl="5" w:tplc="8EB2D5D0">
      <w:start w:val="1"/>
      <w:numFmt w:val="lowerRoman"/>
      <w:lvlText w:val="%6."/>
      <w:lvlJc w:val="right"/>
      <w:pPr>
        <w:ind w:left="5040" w:hanging="180"/>
      </w:pPr>
    </w:lvl>
    <w:lvl w:ilvl="6" w:tplc="4A0AE1A0">
      <w:start w:val="1"/>
      <w:numFmt w:val="decimal"/>
      <w:lvlText w:val="%7."/>
      <w:lvlJc w:val="left"/>
      <w:pPr>
        <w:ind w:left="5760" w:hanging="360"/>
      </w:pPr>
    </w:lvl>
    <w:lvl w:ilvl="7" w:tplc="628C1870">
      <w:start w:val="1"/>
      <w:numFmt w:val="lowerLetter"/>
      <w:lvlText w:val="%8."/>
      <w:lvlJc w:val="left"/>
      <w:pPr>
        <w:ind w:left="6480" w:hanging="360"/>
      </w:pPr>
    </w:lvl>
    <w:lvl w:ilvl="8" w:tplc="EE502924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56295"/>
    <w:multiLevelType w:val="multilevel"/>
    <w:tmpl w:val="825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E688DA"/>
    <w:multiLevelType w:val="hybridMultilevel"/>
    <w:tmpl w:val="03620A78"/>
    <w:lvl w:ilvl="0" w:tplc="A1469BD8">
      <w:start w:val="1"/>
      <w:numFmt w:val="lowerRoman"/>
      <w:lvlText w:val="%1."/>
      <w:lvlJc w:val="right"/>
      <w:pPr>
        <w:ind w:left="1080" w:hanging="360"/>
      </w:pPr>
      <w:rPr>
        <w:rFonts w:ascii="Calibri" w:hAnsi="Calibri" w:hint="default"/>
      </w:rPr>
    </w:lvl>
    <w:lvl w:ilvl="1" w:tplc="280C97F0">
      <w:start w:val="1"/>
      <w:numFmt w:val="lowerLetter"/>
      <w:lvlText w:val="%2."/>
      <w:lvlJc w:val="left"/>
      <w:pPr>
        <w:ind w:left="720" w:hanging="360"/>
      </w:pPr>
    </w:lvl>
    <w:lvl w:ilvl="2" w:tplc="78584136">
      <w:start w:val="1"/>
      <w:numFmt w:val="lowerRoman"/>
      <w:lvlText w:val="%3."/>
      <w:lvlJc w:val="right"/>
      <w:pPr>
        <w:ind w:left="1440" w:hanging="180"/>
      </w:pPr>
    </w:lvl>
    <w:lvl w:ilvl="3" w:tplc="098809D8">
      <w:start w:val="1"/>
      <w:numFmt w:val="decimal"/>
      <w:lvlText w:val="%4."/>
      <w:lvlJc w:val="left"/>
      <w:pPr>
        <w:ind w:left="2160" w:hanging="360"/>
      </w:pPr>
    </w:lvl>
    <w:lvl w:ilvl="4" w:tplc="EE14376C">
      <w:start w:val="1"/>
      <w:numFmt w:val="lowerLetter"/>
      <w:lvlText w:val="%5."/>
      <w:lvlJc w:val="left"/>
      <w:pPr>
        <w:ind w:left="2880" w:hanging="360"/>
      </w:pPr>
    </w:lvl>
    <w:lvl w:ilvl="5" w:tplc="84BCB65C">
      <w:start w:val="1"/>
      <w:numFmt w:val="lowerRoman"/>
      <w:lvlText w:val="%6."/>
      <w:lvlJc w:val="right"/>
      <w:pPr>
        <w:ind w:left="3600" w:hanging="180"/>
      </w:pPr>
    </w:lvl>
    <w:lvl w:ilvl="6" w:tplc="93D0FC8C">
      <w:start w:val="1"/>
      <w:numFmt w:val="decimal"/>
      <w:lvlText w:val="%7."/>
      <w:lvlJc w:val="left"/>
      <w:pPr>
        <w:ind w:left="4320" w:hanging="360"/>
      </w:pPr>
    </w:lvl>
    <w:lvl w:ilvl="7" w:tplc="28688C56">
      <w:start w:val="1"/>
      <w:numFmt w:val="lowerLetter"/>
      <w:lvlText w:val="%8."/>
      <w:lvlJc w:val="left"/>
      <w:pPr>
        <w:ind w:left="5040" w:hanging="360"/>
      </w:pPr>
    </w:lvl>
    <w:lvl w:ilvl="8" w:tplc="2D50CA6C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3E4D2DA"/>
    <w:multiLevelType w:val="hybridMultilevel"/>
    <w:tmpl w:val="37C60006"/>
    <w:lvl w:ilvl="0" w:tplc="3AB246E6">
      <w:start w:val="1"/>
      <w:numFmt w:val="decimal"/>
      <w:lvlText w:val="(%1)"/>
      <w:lvlJc w:val="left"/>
      <w:pPr>
        <w:ind w:left="360" w:hanging="360"/>
      </w:pPr>
    </w:lvl>
    <w:lvl w:ilvl="1" w:tplc="3F5C36E6">
      <w:start w:val="1"/>
      <w:numFmt w:val="lowerLetter"/>
      <w:lvlText w:val="%2."/>
      <w:lvlJc w:val="left"/>
      <w:pPr>
        <w:ind w:left="1080" w:hanging="360"/>
      </w:pPr>
    </w:lvl>
    <w:lvl w:ilvl="2" w:tplc="A052EE3C">
      <w:start w:val="1"/>
      <w:numFmt w:val="lowerRoman"/>
      <w:lvlText w:val="%3."/>
      <w:lvlJc w:val="right"/>
      <w:pPr>
        <w:ind w:left="1800" w:hanging="180"/>
      </w:pPr>
    </w:lvl>
    <w:lvl w:ilvl="3" w:tplc="2A86C662">
      <w:start w:val="1"/>
      <w:numFmt w:val="decimal"/>
      <w:lvlText w:val="%4."/>
      <w:lvlJc w:val="left"/>
      <w:pPr>
        <w:ind w:left="2520" w:hanging="360"/>
      </w:pPr>
    </w:lvl>
    <w:lvl w:ilvl="4" w:tplc="52B8DF0C">
      <w:start w:val="1"/>
      <w:numFmt w:val="lowerLetter"/>
      <w:lvlText w:val="%5."/>
      <w:lvlJc w:val="left"/>
      <w:pPr>
        <w:ind w:left="3240" w:hanging="360"/>
      </w:pPr>
    </w:lvl>
    <w:lvl w:ilvl="5" w:tplc="68BA3A74">
      <w:start w:val="1"/>
      <w:numFmt w:val="lowerRoman"/>
      <w:lvlText w:val="%6."/>
      <w:lvlJc w:val="right"/>
      <w:pPr>
        <w:ind w:left="3960" w:hanging="180"/>
      </w:pPr>
    </w:lvl>
    <w:lvl w:ilvl="6" w:tplc="C93EF850">
      <w:start w:val="1"/>
      <w:numFmt w:val="decimal"/>
      <w:lvlText w:val="%7."/>
      <w:lvlJc w:val="left"/>
      <w:pPr>
        <w:ind w:left="4680" w:hanging="360"/>
      </w:pPr>
    </w:lvl>
    <w:lvl w:ilvl="7" w:tplc="B73607B4">
      <w:start w:val="1"/>
      <w:numFmt w:val="lowerLetter"/>
      <w:lvlText w:val="%8."/>
      <w:lvlJc w:val="left"/>
      <w:pPr>
        <w:ind w:left="5400" w:hanging="360"/>
      </w:pPr>
    </w:lvl>
    <w:lvl w:ilvl="8" w:tplc="E51E66DA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B21E31"/>
    <w:multiLevelType w:val="hybridMultilevel"/>
    <w:tmpl w:val="ABC42FB2"/>
    <w:lvl w:ilvl="0" w:tplc="3F700EB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993C010C">
      <w:start w:val="1"/>
      <w:numFmt w:val="lowerLetter"/>
      <w:lvlText w:val="%2."/>
      <w:lvlJc w:val="left"/>
      <w:pPr>
        <w:ind w:left="1440" w:hanging="360"/>
      </w:pPr>
    </w:lvl>
    <w:lvl w:ilvl="2" w:tplc="9B5EEACA">
      <w:start w:val="1"/>
      <w:numFmt w:val="lowerRoman"/>
      <w:lvlText w:val="%3."/>
      <w:lvlJc w:val="right"/>
      <w:pPr>
        <w:ind w:left="2160" w:hanging="180"/>
      </w:pPr>
    </w:lvl>
    <w:lvl w:ilvl="3" w:tplc="CB76E0F6">
      <w:start w:val="1"/>
      <w:numFmt w:val="decimal"/>
      <w:lvlText w:val="%4."/>
      <w:lvlJc w:val="left"/>
      <w:pPr>
        <w:ind w:left="2880" w:hanging="360"/>
      </w:pPr>
    </w:lvl>
    <w:lvl w:ilvl="4" w:tplc="FFFC2B10">
      <w:start w:val="1"/>
      <w:numFmt w:val="lowerLetter"/>
      <w:lvlText w:val="%5."/>
      <w:lvlJc w:val="left"/>
      <w:pPr>
        <w:ind w:left="3600" w:hanging="360"/>
      </w:pPr>
    </w:lvl>
    <w:lvl w:ilvl="5" w:tplc="63C267E8">
      <w:start w:val="1"/>
      <w:numFmt w:val="lowerRoman"/>
      <w:lvlText w:val="%6."/>
      <w:lvlJc w:val="right"/>
      <w:pPr>
        <w:ind w:left="4320" w:hanging="180"/>
      </w:pPr>
    </w:lvl>
    <w:lvl w:ilvl="6" w:tplc="9B3E179E">
      <w:start w:val="1"/>
      <w:numFmt w:val="decimal"/>
      <w:lvlText w:val="%7."/>
      <w:lvlJc w:val="left"/>
      <w:pPr>
        <w:ind w:left="5040" w:hanging="360"/>
      </w:pPr>
    </w:lvl>
    <w:lvl w:ilvl="7" w:tplc="5044C6B0">
      <w:start w:val="1"/>
      <w:numFmt w:val="lowerLetter"/>
      <w:lvlText w:val="%8."/>
      <w:lvlJc w:val="left"/>
      <w:pPr>
        <w:ind w:left="5760" w:hanging="360"/>
      </w:pPr>
    </w:lvl>
    <w:lvl w:ilvl="8" w:tplc="C944D58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1608"/>
    <w:multiLevelType w:val="multilevel"/>
    <w:tmpl w:val="E96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8A6EAF"/>
    <w:multiLevelType w:val="hybridMultilevel"/>
    <w:tmpl w:val="7C6EEAE4"/>
    <w:lvl w:ilvl="0" w:tplc="D7661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E1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0A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52F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0C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67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2B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EB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A423B"/>
    <w:multiLevelType w:val="multilevel"/>
    <w:tmpl w:val="26C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918F60"/>
    <w:multiLevelType w:val="hybridMultilevel"/>
    <w:tmpl w:val="F29CD486"/>
    <w:lvl w:ilvl="0" w:tplc="AE543F86">
      <w:start w:val="2"/>
      <w:numFmt w:val="lowerRoman"/>
      <w:lvlText w:val="%1."/>
      <w:lvlJc w:val="right"/>
      <w:pPr>
        <w:ind w:left="1800" w:hanging="360"/>
      </w:pPr>
      <w:rPr>
        <w:rFonts w:ascii="Calibri" w:hAnsi="Calibri" w:hint="default"/>
      </w:rPr>
    </w:lvl>
    <w:lvl w:ilvl="1" w:tplc="6CB0F592">
      <w:start w:val="1"/>
      <w:numFmt w:val="lowerLetter"/>
      <w:lvlText w:val="%2."/>
      <w:lvlJc w:val="left"/>
      <w:pPr>
        <w:ind w:left="1440" w:hanging="360"/>
      </w:pPr>
    </w:lvl>
    <w:lvl w:ilvl="2" w:tplc="7FA452EE">
      <w:start w:val="1"/>
      <w:numFmt w:val="lowerRoman"/>
      <w:lvlText w:val="%3."/>
      <w:lvlJc w:val="right"/>
      <w:pPr>
        <w:ind w:left="2160" w:hanging="180"/>
      </w:pPr>
    </w:lvl>
    <w:lvl w:ilvl="3" w:tplc="C3A424C8">
      <w:start w:val="1"/>
      <w:numFmt w:val="decimal"/>
      <w:lvlText w:val="%4."/>
      <w:lvlJc w:val="left"/>
      <w:pPr>
        <w:ind w:left="2880" w:hanging="360"/>
      </w:pPr>
    </w:lvl>
    <w:lvl w:ilvl="4" w:tplc="5B66B0F6">
      <w:start w:val="1"/>
      <w:numFmt w:val="lowerLetter"/>
      <w:lvlText w:val="%5."/>
      <w:lvlJc w:val="left"/>
      <w:pPr>
        <w:ind w:left="3600" w:hanging="360"/>
      </w:pPr>
    </w:lvl>
    <w:lvl w:ilvl="5" w:tplc="49B638BA">
      <w:start w:val="1"/>
      <w:numFmt w:val="lowerRoman"/>
      <w:lvlText w:val="%6."/>
      <w:lvlJc w:val="right"/>
      <w:pPr>
        <w:ind w:left="4320" w:hanging="180"/>
      </w:pPr>
    </w:lvl>
    <w:lvl w:ilvl="6" w:tplc="9908595A">
      <w:start w:val="1"/>
      <w:numFmt w:val="decimal"/>
      <w:lvlText w:val="%7."/>
      <w:lvlJc w:val="left"/>
      <w:pPr>
        <w:ind w:left="5040" w:hanging="360"/>
      </w:pPr>
    </w:lvl>
    <w:lvl w:ilvl="7" w:tplc="3A5AF5C2">
      <w:start w:val="1"/>
      <w:numFmt w:val="lowerLetter"/>
      <w:lvlText w:val="%8."/>
      <w:lvlJc w:val="left"/>
      <w:pPr>
        <w:ind w:left="5760" w:hanging="360"/>
      </w:pPr>
    </w:lvl>
    <w:lvl w:ilvl="8" w:tplc="CD942FC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155BC"/>
    <w:multiLevelType w:val="hybridMultilevel"/>
    <w:tmpl w:val="975C1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062212"/>
    <w:multiLevelType w:val="multilevel"/>
    <w:tmpl w:val="9BE2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2470039">
    <w:abstractNumId w:val="15"/>
  </w:num>
  <w:num w:numId="2" w16cid:durableId="2009477386">
    <w:abstractNumId w:val="5"/>
  </w:num>
  <w:num w:numId="3" w16cid:durableId="968316422">
    <w:abstractNumId w:val="12"/>
  </w:num>
  <w:num w:numId="4" w16cid:durableId="914171009">
    <w:abstractNumId w:val="11"/>
  </w:num>
  <w:num w:numId="5" w16cid:durableId="699277266">
    <w:abstractNumId w:val="18"/>
  </w:num>
  <w:num w:numId="6" w16cid:durableId="1021935542">
    <w:abstractNumId w:val="8"/>
  </w:num>
  <w:num w:numId="7" w16cid:durableId="978918288">
    <w:abstractNumId w:val="6"/>
  </w:num>
  <w:num w:numId="8" w16cid:durableId="201285054">
    <w:abstractNumId w:val="3"/>
  </w:num>
  <w:num w:numId="9" w16cid:durableId="1474256597">
    <w:abstractNumId w:val="20"/>
  </w:num>
  <w:num w:numId="10" w16cid:durableId="1365981766">
    <w:abstractNumId w:val="14"/>
  </w:num>
  <w:num w:numId="11" w16cid:durableId="1190214678">
    <w:abstractNumId w:val="16"/>
  </w:num>
  <w:num w:numId="12" w16cid:durableId="368186115">
    <w:abstractNumId w:val="10"/>
  </w:num>
  <w:num w:numId="13" w16cid:durableId="532378292">
    <w:abstractNumId w:val="1"/>
  </w:num>
  <w:num w:numId="14" w16cid:durableId="184832084">
    <w:abstractNumId w:val="13"/>
  </w:num>
  <w:num w:numId="15" w16cid:durableId="1374384536">
    <w:abstractNumId w:val="7"/>
  </w:num>
  <w:num w:numId="16" w16cid:durableId="1982608635">
    <w:abstractNumId w:val="2"/>
  </w:num>
  <w:num w:numId="17" w16cid:durableId="836656402">
    <w:abstractNumId w:val="22"/>
  </w:num>
  <w:num w:numId="18" w16cid:durableId="989136370">
    <w:abstractNumId w:val="9"/>
  </w:num>
  <w:num w:numId="19" w16cid:durableId="508637524">
    <w:abstractNumId w:val="4"/>
  </w:num>
  <w:num w:numId="20" w16cid:durableId="620461200">
    <w:abstractNumId w:val="19"/>
  </w:num>
  <w:num w:numId="21" w16cid:durableId="360713005">
    <w:abstractNumId w:val="0"/>
  </w:num>
  <w:num w:numId="22" w16cid:durableId="436023318">
    <w:abstractNumId w:val="17"/>
  </w:num>
  <w:num w:numId="23" w16cid:durableId="1894889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1"/>
    <w:rsid w:val="000039C4"/>
    <w:rsid w:val="000207DA"/>
    <w:rsid w:val="000365E7"/>
    <w:rsid w:val="00065095"/>
    <w:rsid w:val="000672D2"/>
    <w:rsid w:val="000E0B23"/>
    <w:rsid w:val="00157DC8"/>
    <w:rsid w:val="002003C1"/>
    <w:rsid w:val="00224135"/>
    <w:rsid w:val="00245F01"/>
    <w:rsid w:val="002C1DD3"/>
    <w:rsid w:val="003B7929"/>
    <w:rsid w:val="003D174D"/>
    <w:rsid w:val="003E6FC1"/>
    <w:rsid w:val="00407840"/>
    <w:rsid w:val="00411E1E"/>
    <w:rsid w:val="00414E8B"/>
    <w:rsid w:val="004569AC"/>
    <w:rsid w:val="00493724"/>
    <w:rsid w:val="004B6F49"/>
    <w:rsid w:val="00525D40"/>
    <w:rsid w:val="005273BC"/>
    <w:rsid w:val="005D20CA"/>
    <w:rsid w:val="00624CA4"/>
    <w:rsid w:val="006944D3"/>
    <w:rsid w:val="006A1C48"/>
    <w:rsid w:val="006F64C4"/>
    <w:rsid w:val="007302F0"/>
    <w:rsid w:val="00740B60"/>
    <w:rsid w:val="0074515D"/>
    <w:rsid w:val="00777A8B"/>
    <w:rsid w:val="00797E57"/>
    <w:rsid w:val="007D3117"/>
    <w:rsid w:val="00803671"/>
    <w:rsid w:val="00820FB7"/>
    <w:rsid w:val="0083224C"/>
    <w:rsid w:val="009237FC"/>
    <w:rsid w:val="00951107"/>
    <w:rsid w:val="00956274"/>
    <w:rsid w:val="009F79CB"/>
    <w:rsid w:val="00B52F18"/>
    <w:rsid w:val="00BF20C8"/>
    <w:rsid w:val="00C078D4"/>
    <w:rsid w:val="00D20FA8"/>
    <w:rsid w:val="00DC5410"/>
    <w:rsid w:val="00E7604B"/>
    <w:rsid w:val="00E81A16"/>
    <w:rsid w:val="00F22F01"/>
    <w:rsid w:val="00F74D96"/>
    <w:rsid w:val="0116B101"/>
    <w:rsid w:val="01611765"/>
    <w:rsid w:val="027CDFD3"/>
    <w:rsid w:val="02886531"/>
    <w:rsid w:val="02985924"/>
    <w:rsid w:val="0306D679"/>
    <w:rsid w:val="032F971D"/>
    <w:rsid w:val="038BFFBE"/>
    <w:rsid w:val="03C1980A"/>
    <w:rsid w:val="03E03999"/>
    <w:rsid w:val="04303EF0"/>
    <w:rsid w:val="045CF0AC"/>
    <w:rsid w:val="047E4E70"/>
    <w:rsid w:val="04E59EE0"/>
    <w:rsid w:val="0540262E"/>
    <w:rsid w:val="05B46A16"/>
    <w:rsid w:val="06941DD6"/>
    <w:rsid w:val="06A7D2DB"/>
    <w:rsid w:val="06E1E454"/>
    <w:rsid w:val="0735C7E9"/>
    <w:rsid w:val="07884A8D"/>
    <w:rsid w:val="07B204AA"/>
    <w:rsid w:val="081BA589"/>
    <w:rsid w:val="0836A9A0"/>
    <w:rsid w:val="08B5ECFE"/>
    <w:rsid w:val="08D838AC"/>
    <w:rsid w:val="08F84A07"/>
    <w:rsid w:val="08FA42DF"/>
    <w:rsid w:val="08FAC6AF"/>
    <w:rsid w:val="0921645F"/>
    <w:rsid w:val="0A9DF093"/>
    <w:rsid w:val="0ABB945D"/>
    <w:rsid w:val="0B35F097"/>
    <w:rsid w:val="0B811853"/>
    <w:rsid w:val="0C22BF21"/>
    <w:rsid w:val="0CB8C719"/>
    <w:rsid w:val="0CFDF72B"/>
    <w:rsid w:val="0D413A04"/>
    <w:rsid w:val="0DA304D7"/>
    <w:rsid w:val="0DDD807D"/>
    <w:rsid w:val="0DEA4786"/>
    <w:rsid w:val="0E4E5EB9"/>
    <w:rsid w:val="0E8B1641"/>
    <w:rsid w:val="0EE79040"/>
    <w:rsid w:val="0F50DFAA"/>
    <w:rsid w:val="0F570236"/>
    <w:rsid w:val="0F743D7C"/>
    <w:rsid w:val="0F7A7579"/>
    <w:rsid w:val="0FCBABAD"/>
    <w:rsid w:val="1010F5D0"/>
    <w:rsid w:val="1043A505"/>
    <w:rsid w:val="105008C4"/>
    <w:rsid w:val="1095C93E"/>
    <w:rsid w:val="111B2B47"/>
    <w:rsid w:val="1139F96F"/>
    <w:rsid w:val="1167D37B"/>
    <w:rsid w:val="120854E7"/>
    <w:rsid w:val="1271FD21"/>
    <w:rsid w:val="128D59D4"/>
    <w:rsid w:val="128DF1F0"/>
    <w:rsid w:val="12C16318"/>
    <w:rsid w:val="12E13DA8"/>
    <w:rsid w:val="12F325CD"/>
    <w:rsid w:val="135D5FDF"/>
    <w:rsid w:val="139EB03A"/>
    <w:rsid w:val="13D827D2"/>
    <w:rsid w:val="13FFA3CE"/>
    <w:rsid w:val="14217B9F"/>
    <w:rsid w:val="15157B4A"/>
    <w:rsid w:val="1591EF1F"/>
    <w:rsid w:val="15BFF86C"/>
    <w:rsid w:val="15EB4B67"/>
    <w:rsid w:val="1653312E"/>
    <w:rsid w:val="168FC845"/>
    <w:rsid w:val="16B5D457"/>
    <w:rsid w:val="1713C7D2"/>
    <w:rsid w:val="1717FEED"/>
    <w:rsid w:val="17689403"/>
    <w:rsid w:val="17775178"/>
    <w:rsid w:val="1791DFEE"/>
    <w:rsid w:val="182266B0"/>
    <w:rsid w:val="1887D959"/>
    <w:rsid w:val="1891E2C7"/>
    <w:rsid w:val="18976DC5"/>
    <w:rsid w:val="1897AAD9"/>
    <w:rsid w:val="18A252A4"/>
    <w:rsid w:val="18ACF27F"/>
    <w:rsid w:val="19224F10"/>
    <w:rsid w:val="19636F29"/>
    <w:rsid w:val="19641306"/>
    <w:rsid w:val="196F6970"/>
    <w:rsid w:val="19768FA6"/>
    <w:rsid w:val="19BD6AA0"/>
    <w:rsid w:val="1A083148"/>
    <w:rsid w:val="1A400A8E"/>
    <w:rsid w:val="1A563B42"/>
    <w:rsid w:val="1A5930EF"/>
    <w:rsid w:val="1A86D7FA"/>
    <w:rsid w:val="1B24A051"/>
    <w:rsid w:val="1B545FC0"/>
    <w:rsid w:val="1BA8AEDB"/>
    <w:rsid w:val="1C28B296"/>
    <w:rsid w:val="1C4BDAF5"/>
    <w:rsid w:val="1C60C497"/>
    <w:rsid w:val="1C84C436"/>
    <w:rsid w:val="1C9A5DDB"/>
    <w:rsid w:val="1CA16512"/>
    <w:rsid w:val="1CA5B04F"/>
    <w:rsid w:val="1CC84493"/>
    <w:rsid w:val="1D4AC2CA"/>
    <w:rsid w:val="1D753646"/>
    <w:rsid w:val="1D956972"/>
    <w:rsid w:val="1DB50E5B"/>
    <w:rsid w:val="1E06141D"/>
    <w:rsid w:val="1E255C7A"/>
    <w:rsid w:val="1E27E309"/>
    <w:rsid w:val="1E35E9CC"/>
    <w:rsid w:val="1E666BB0"/>
    <w:rsid w:val="1EA7C9A5"/>
    <w:rsid w:val="1EC68368"/>
    <w:rsid w:val="1FFF7E64"/>
    <w:rsid w:val="204C1F45"/>
    <w:rsid w:val="206BD8FD"/>
    <w:rsid w:val="208B39A7"/>
    <w:rsid w:val="20BD0D54"/>
    <w:rsid w:val="21DDFBBE"/>
    <w:rsid w:val="21FA3F41"/>
    <w:rsid w:val="225944A2"/>
    <w:rsid w:val="227CF987"/>
    <w:rsid w:val="22A8ABBA"/>
    <w:rsid w:val="22CCD20A"/>
    <w:rsid w:val="22EC6010"/>
    <w:rsid w:val="22FB9069"/>
    <w:rsid w:val="23128A2E"/>
    <w:rsid w:val="2336E2DC"/>
    <w:rsid w:val="238D6D46"/>
    <w:rsid w:val="23AB83A9"/>
    <w:rsid w:val="23B67523"/>
    <w:rsid w:val="23E5F965"/>
    <w:rsid w:val="245186EC"/>
    <w:rsid w:val="24CA94A9"/>
    <w:rsid w:val="24D84098"/>
    <w:rsid w:val="251CE570"/>
    <w:rsid w:val="25B11D51"/>
    <w:rsid w:val="25FA245D"/>
    <w:rsid w:val="26B7AB16"/>
    <w:rsid w:val="26F8A273"/>
    <w:rsid w:val="2787B64E"/>
    <w:rsid w:val="278D66AB"/>
    <w:rsid w:val="27BAE172"/>
    <w:rsid w:val="27EF7AA7"/>
    <w:rsid w:val="27F18EF8"/>
    <w:rsid w:val="28177E80"/>
    <w:rsid w:val="2866D9EE"/>
    <w:rsid w:val="286EDCB9"/>
    <w:rsid w:val="28A18EE7"/>
    <w:rsid w:val="28AFD51E"/>
    <w:rsid w:val="2907706A"/>
    <w:rsid w:val="29189F8C"/>
    <w:rsid w:val="29196BD1"/>
    <w:rsid w:val="2921F786"/>
    <w:rsid w:val="2A7DA849"/>
    <w:rsid w:val="2ADD5804"/>
    <w:rsid w:val="2AE0E117"/>
    <w:rsid w:val="2B2E2A9A"/>
    <w:rsid w:val="2B510AC1"/>
    <w:rsid w:val="2B5AA9C8"/>
    <w:rsid w:val="2B63ADE3"/>
    <w:rsid w:val="2BE02C63"/>
    <w:rsid w:val="2BF3D694"/>
    <w:rsid w:val="2C2BDC8D"/>
    <w:rsid w:val="2D300567"/>
    <w:rsid w:val="2E9D61B7"/>
    <w:rsid w:val="2E9EC982"/>
    <w:rsid w:val="2EA6C80E"/>
    <w:rsid w:val="2EAF9811"/>
    <w:rsid w:val="2EEADC0B"/>
    <w:rsid w:val="2F06CC0A"/>
    <w:rsid w:val="2F52F933"/>
    <w:rsid w:val="2F5ECC4C"/>
    <w:rsid w:val="2F653113"/>
    <w:rsid w:val="2F9088C5"/>
    <w:rsid w:val="2FB0665D"/>
    <w:rsid w:val="2FFEAC58"/>
    <w:rsid w:val="305CF5FD"/>
    <w:rsid w:val="309ECA8C"/>
    <w:rsid w:val="30B9ED3A"/>
    <w:rsid w:val="30D6A1E4"/>
    <w:rsid w:val="311E73DA"/>
    <w:rsid w:val="31233CAC"/>
    <w:rsid w:val="313DE482"/>
    <w:rsid w:val="314C5339"/>
    <w:rsid w:val="316C8EDC"/>
    <w:rsid w:val="31B9EA70"/>
    <w:rsid w:val="31E7A0C4"/>
    <w:rsid w:val="32167F4D"/>
    <w:rsid w:val="326E54E5"/>
    <w:rsid w:val="34367F68"/>
    <w:rsid w:val="34CF9CC3"/>
    <w:rsid w:val="34D4315C"/>
    <w:rsid w:val="34DAEC88"/>
    <w:rsid w:val="352E7CC6"/>
    <w:rsid w:val="356D44D3"/>
    <w:rsid w:val="35D62635"/>
    <w:rsid w:val="369842AC"/>
    <w:rsid w:val="3761A62F"/>
    <w:rsid w:val="37989318"/>
    <w:rsid w:val="37F35E5B"/>
    <w:rsid w:val="38AE18C6"/>
    <w:rsid w:val="38E15585"/>
    <w:rsid w:val="38E5D26C"/>
    <w:rsid w:val="39208E53"/>
    <w:rsid w:val="396F687A"/>
    <w:rsid w:val="39BED9A3"/>
    <w:rsid w:val="3A94837F"/>
    <w:rsid w:val="3AA2D5B4"/>
    <w:rsid w:val="3ABCBC09"/>
    <w:rsid w:val="3B68685D"/>
    <w:rsid w:val="3BAE1B98"/>
    <w:rsid w:val="3BCFE067"/>
    <w:rsid w:val="3C6A9DF1"/>
    <w:rsid w:val="3C8BB937"/>
    <w:rsid w:val="3CFC1F46"/>
    <w:rsid w:val="3D88B1FE"/>
    <w:rsid w:val="3DA3C611"/>
    <w:rsid w:val="3DD5BEEB"/>
    <w:rsid w:val="3DDC694A"/>
    <w:rsid w:val="3DF99C60"/>
    <w:rsid w:val="3E1D3898"/>
    <w:rsid w:val="3E34ED53"/>
    <w:rsid w:val="3E568E1F"/>
    <w:rsid w:val="3F5888D7"/>
    <w:rsid w:val="3F64D408"/>
    <w:rsid w:val="3F65A856"/>
    <w:rsid w:val="3F65F9D1"/>
    <w:rsid w:val="3FEBD667"/>
    <w:rsid w:val="3FFFA19A"/>
    <w:rsid w:val="4063F44D"/>
    <w:rsid w:val="4171D598"/>
    <w:rsid w:val="41B46756"/>
    <w:rsid w:val="41C85269"/>
    <w:rsid w:val="41DB0F05"/>
    <w:rsid w:val="429EA84D"/>
    <w:rsid w:val="42CBB6E7"/>
    <w:rsid w:val="42DBD1CF"/>
    <w:rsid w:val="43633917"/>
    <w:rsid w:val="43D5C972"/>
    <w:rsid w:val="43D9E02D"/>
    <w:rsid w:val="43F9870F"/>
    <w:rsid w:val="4425BDDD"/>
    <w:rsid w:val="447F8CFC"/>
    <w:rsid w:val="44D8133C"/>
    <w:rsid w:val="44EA5B7A"/>
    <w:rsid w:val="45142BC0"/>
    <w:rsid w:val="45389529"/>
    <w:rsid w:val="45CE1B0C"/>
    <w:rsid w:val="45F0E37C"/>
    <w:rsid w:val="4609DF65"/>
    <w:rsid w:val="460BF2D5"/>
    <w:rsid w:val="463769CF"/>
    <w:rsid w:val="4655B379"/>
    <w:rsid w:val="465A2908"/>
    <w:rsid w:val="466B1784"/>
    <w:rsid w:val="46EA4462"/>
    <w:rsid w:val="476F18E9"/>
    <w:rsid w:val="4850F6A1"/>
    <w:rsid w:val="48567BC2"/>
    <w:rsid w:val="4856A609"/>
    <w:rsid w:val="48FAC26C"/>
    <w:rsid w:val="494AF013"/>
    <w:rsid w:val="4979200D"/>
    <w:rsid w:val="499E5419"/>
    <w:rsid w:val="49F1CA46"/>
    <w:rsid w:val="4AE1F33F"/>
    <w:rsid w:val="4B10C1B6"/>
    <w:rsid w:val="4B4F4951"/>
    <w:rsid w:val="4BFEF7DF"/>
    <w:rsid w:val="4C42A6D7"/>
    <w:rsid w:val="4CF0E85C"/>
    <w:rsid w:val="4D637286"/>
    <w:rsid w:val="4D7C0E78"/>
    <w:rsid w:val="4DA44EF8"/>
    <w:rsid w:val="4F22BD08"/>
    <w:rsid w:val="4F33170B"/>
    <w:rsid w:val="4F4065C6"/>
    <w:rsid w:val="4F42A74D"/>
    <w:rsid w:val="4F752837"/>
    <w:rsid w:val="4F87C6A2"/>
    <w:rsid w:val="4FFB8EF6"/>
    <w:rsid w:val="5006C4A4"/>
    <w:rsid w:val="510AE476"/>
    <w:rsid w:val="518220F3"/>
    <w:rsid w:val="521A07D0"/>
    <w:rsid w:val="522228B9"/>
    <w:rsid w:val="5281548E"/>
    <w:rsid w:val="532CF7B1"/>
    <w:rsid w:val="5367EDDF"/>
    <w:rsid w:val="538CDD5D"/>
    <w:rsid w:val="53D07057"/>
    <w:rsid w:val="541839B8"/>
    <w:rsid w:val="542D308C"/>
    <w:rsid w:val="545D2FB5"/>
    <w:rsid w:val="5468C679"/>
    <w:rsid w:val="55070138"/>
    <w:rsid w:val="556881D7"/>
    <w:rsid w:val="55838E2C"/>
    <w:rsid w:val="55FC1C21"/>
    <w:rsid w:val="5611F4F7"/>
    <w:rsid w:val="56282147"/>
    <w:rsid w:val="562E937B"/>
    <w:rsid w:val="56417155"/>
    <w:rsid w:val="56DF7F42"/>
    <w:rsid w:val="5703D6A8"/>
    <w:rsid w:val="570EA738"/>
    <w:rsid w:val="573D6169"/>
    <w:rsid w:val="576A0D08"/>
    <w:rsid w:val="579D5717"/>
    <w:rsid w:val="58090F16"/>
    <w:rsid w:val="584E0A12"/>
    <w:rsid w:val="58732578"/>
    <w:rsid w:val="5898FCA0"/>
    <w:rsid w:val="58E72B31"/>
    <w:rsid w:val="58F7DEE8"/>
    <w:rsid w:val="594AB7C1"/>
    <w:rsid w:val="5A52443F"/>
    <w:rsid w:val="5A90AFE4"/>
    <w:rsid w:val="5A93365F"/>
    <w:rsid w:val="5B26B81C"/>
    <w:rsid w:val="5B5C35CF"/>
    <w:rsid w:val="5B910491"/>
    <w:rsid w:val="5B961817"/>
    <w:rsid w:val="5C014390"/>
    <w:rsid w:val="5C2386E0"/>
    <w:rsid w:val="5C56E2FA"/>
    <w:rsid w:val="5CB31F54"/>
    <w:rsid w:val="5CBFA9B9"/>
    <w:rsid w:val="5D145B80"/>
    <w:rsid w:val="5D58C816"/>
    <w:rsid w:val="5D5EE0B3"/>
    <w:rsid w:val="5DAB1AB7"/>
    <w:rsid w:val="5DB4E47A"/>
    <w:rsid w:val="5E3098D9"/>
    <w:rsid w:val="5E3EF8DF"/>
    <w:rsid w:val="5F209421"/>
    <w:rsid w:val="5F303691"/>
    <w:rsid w:val="5F6A65F5"/>
    <w:rsid w:val="5F720E6F"/>
    <w:rsid w:val="5FA78825"/>
    <w:rsid w:val="60331558"/>
    <w:rsid w:val="606EE269"/>
    <w:rsid w:val="60F9DCD6"/>
    <w:rsid w:val="60FE9EE7"/>
    <w:rsid w:val="61369840"/>
    <w:rsid w:val="621BE5E3"/>
    <w:rsid w:val="6237B698"/>
    <w:rsid w:val="626DD1BB"/>
    <w:rsid w:val="62FA1760"/>
    <w:rsid w:val="6301D534"/>
    <w:rsid w:val="6309BAAE"/>
    <w:rsid w:val="631F06DC"/>
    <w:rsid w:val="632A2DE1"/>
    <w:rsid w:val="633C5EE9"/>
    <w:rsid w:val="637C7D6C"/>
    <w:rsid w:val="63B4D44E"/>
    <w:rsid w:val="63BC91E4"/>
    <w:rsid w:val="63C4BA4F"/>
    <w:rsid w:val="644A47F8"/>
    <w:rsid w:val="64675050"/>
    <w:rsid w:val="648A2806"/>
    <w:rsid w:val="64B7A988"/>
    <w:rsid w:val="65271FF0"/>
    <w:rsid w:val="653F130C"/>
    <w:rsid w:val="65409597"/>
    <w:rsid w:val="65521756"/>
    <w:rsid w:val="656FFBFB"/>
    <w:rsid w:val="65887B1E"/>
    <w:rsid w:val="65E690C8"/>
    <w:rsid w:val="666C9D71"/>
    <w:rsid w:val="668663F3"/>
    <w:rsid w:val="66941DA6"/>
    <w:rsid w:val="66C28C10"/>
    <w:rsid w:val="66EBA180"/>
    <w:rsid w:val="670BACFA"/>
    <w:rsid w:val="67AB5F60"/>
    <w:rsid w:val="67E85220"/>
    <w:rsid w:val="68AC9EA8"/>
    <w:rsid w:val="691F1BAE"/>
    <w:rsid w:val="693EA864"/>
    <w:rsid w:val="69413E2B"/>
    <w:rsid w:val="69B0CF81"/>
    <w:rsid w:val="69C66554"/>
    <w:rsid w:val="6A4B4FF0"/>
    <w:rsid w:val="6A79168E"/>
    <w:rsid w:val="6A921B28"/>
    <w:rsid w:val="6AFE6F6F"/>
    <w:rsid w:val="6B5F98CE"/>
    <w:rsid w:val="6BE3FD66"/>
    <w:rsid w:val="6C297BD0"/>
    <w:rsid w:val="6CBAD494"/>
    <w:rsid w:val="6CCF2648"/>
    <w:rsid w:val="6CECDBEC"/>
    <w:rsid w:val="6D2DA64F"/>
    <w:rsid w:val="6D5087F8"/>
    <w:rsid w:val="6E8E0761"/>
    <w:rsid w:val="6EC6B839"/>
    <w:rsid w:val="6ED83592"/>
    <w:rsid w:val="6F640344"/>
    <w:rsid w:val="6F7B6180"/>
    <w:rsid w:val="6F9440BE"/>
    <w:rsid w:val="6F94BD9D"/>
    <w:rsid w:val="70A47A73"/>
    <w:rsid w:val="70B135F1"/>
    <w:rsid w:val="71117BAC"/>
    <w:rsid w:val="7142B9BC"/>
    <w:rsid w:val="7143C6F7"/>
    <w:rsid w:val="714E2598"/>
    <w:rsid w:val="715B75F2"/>
    <w:rsid w:val="716246FF"/>
    <w:rsid w:val="716AAAEF"/>
    <w:rsid w:val="71D5CB09"/>
    <w:rsid w:val="71DB72F5"/>
    <w:rsid w:val="71DC3B8D"/>
    <w:rsid w:val="72AD4B76"/>
    <w:rsid w:val="72D822B4"/>
    <w:rsid w:val="7389ADB1"/>
    <w:rsid w:val="738AECE5"/>
    <w:rsid w:val="73B71498"/>
    <w:rsid w:val="747E96DF"/>
    <w:rsid w:val="7486CDA4"/>
    <w:rsid w:val="748D4B79"/>
    <w:rsid w:val="749CB8E9"/>
    <w:rsid w:val="74EF48E4"/>
    <w:rsid w:val="752C68A4"/>
    <w:rsid w:val="7536C807"/>
    <w:rsid w:val="758AD91B"/>
    <w:rsid w:val="75D214B7"/>
    <w:rsid w:val="76343F3B"/>
    <w:rsid w:val="764CDB8F"/>
    <w:rsid w:val="765AEE06"/>
    <w:rsid w:val="76633798"/>
    <w:rsid w:val="771030AA"/>
    <w:rsid w:val="7770C495"/>
    <w:rsid w:val="77A8305F"/>
    <w:rsid w:val="77A84EE9"/>
    <w:rsid w:val="77F37DA4"/>
    <w:rsid w:val="79BA5FAD"/>
    <w:rsid w:val="7A0A4527"/>
    <w:rsid w:val="7A358DB7"/>
    <w:rsid w:val="7A7E83FF"/>
    <w:rsid w:val="7A84B63E"/>
    <w:rsid w:val="7B059E23"/>
    <w:rsid w:val="7B3C8F9F"/>
    <w:rsid w:val="7B90C9F2"/>
    <w:rsid w:val="7BB7339D"/>
    <w:rsid w:val="7C18FF17"/>
    <w:rsid w:val="7C859043"/>
    <w:rsid w:val="7D0A6062"/>
    <w:rsid w:val="7D168C94"/>
    <w:rsid w:val="7D2E9599"/>
    <w:rsid w:val="7D4E9742"/>
    <w:rsid w:val="7D6D6575"/>
    <w:rsid w:val="7D7446CC"/>
    <w:rsid w:val="7E01B931"/>
    <w:rsid w:val="7E1DEF1F"/>
    <w:rsid w:val="7E386885"/>
    <w:rsid w:val="7EB0688B"/>
    <w:rsid w:val="7EB4F03B"/>
    <w:rsid w:val="7EBF1903"/>
    <w:rsid w:val="7F03DF08"/>
    <w:rsid w:val="7F9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8E1A"/>
  <w15:chartTrackingRefBased/>
  <w15:docId w15:val="{414E9A1F-7CD3-8F44-89D8-C693F3E1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DC541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C5410"/>
  </w:style>
  <w:style w:type="paragraph" w:styleId="Header">
    <w:name w:val="head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167D37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28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2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1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7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3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3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www2.gov.bc.ca/assets/gov/environment/air-land-water/water/waterquality/how-drinking-water-is-protected-in-bc/dwog_part_b_-_17_design_guidelines_for_drinking_water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A6DDE525BB14CB2485EB548A20A03" ma:contentTypeVersion="15" ma:contentTypeDescription="Create a new document." ma:contentTypeScope="" ma:versionID="778b9d3ae3deb6341cf84ee099f669e7">
  <xsd:schema xmlns:xsd="http://www.w3.org/2001/XMLSchema" xmlns:xs="http://www.w3.org/2001/XMLSchema" xmlns:p="http://schemas.microsoft.com/office/2006/metadata/properties" xmlns:ns2="af8ade87-a05f-4700-bc65-05433890a910" xmlns:ns3="7dbef119-c806-4674-99ce-75fbf3d23286" targetNamespace="http://schemas.microsoft.com/office/2006/metadata/properties" ma:root="true" ma:fieldsID="14f0a9d412083d25e7a340daa1a38867" ns2:_="" ns3:_="">
    <xsd:import namespace="af8ade87-a05f-4700-bc65-05433890a910"/>
    <xsd:import namespace="7dbef119-c806-4674-99ce-75fbf3d2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ade87-a05f-4700-bc65-05433890a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ef119-c806-4674-99ce-75fbf3d2328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60f542-3f63-4cc5-9c76-7e7fd9daf322}" ma:internalName="TaxCatchAll" ma:showField="CatchAllData" ma:web="7dbef119-c806-4674-99ce-75fbf3d2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ef119-c806-4674-99ce-75fbf3d23286" xsi:nil="true"/>
    <lcf76f155ced4ddcb4097134ff3c332f xmlns="af8ade87-a05f-4700-bc65-05433890a9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83BEF4-1557-4623-9DCA-E22EC527C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ade87-a05f-4700-bc65-05433890a910"/>
    <ds:schemaRef ds:uri="7dbef119-c806-4674-99ce-75fbf3d23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094FA-4F1A-4675-8E5C-3B6924602053}">
  <ds:schemaRefs>
    <ds:schemaRef ds:uri="http://schemas.microsoft.com/office/2006/metadata/properties"/>
    <ds:schemaRef ds:uri="http://schemas.microsoft.com/office/infopath/2007/PartnerControls"/>
    <ds:schemaRef ds:uri="7dbef119-c806-4674-99ce-75fbf3d23286"/>
    <ds:schemaRef ds:uri="af8ade87-a05f-4700-bc65-05433890a910"/>
  </ds:schemaRefs>
</ds:datastoreItem>
</file>

<file path=customXml/itemProps3.xml><?xml version="1.0" encoding="utf-8"?>
<ds:datastoreItem xmlns:ds="http://schemas.openxmlformats.org/officeDocument/2006/customXml" ds:itemID="{F93F3582-894A-4650-B1DA-E6BF328AE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Mnyusiwalla, Latifa</dc:creator>
  <cp:keywords/>
  <dc:description/>
  <cp:lastModifiedBy>Patle, Rahul</cp:lastModifiedBy>
  <cp:revision>22</cp:revision>
  <dcterms:created xsi:type="dcterms:W3CDTF">2025-04-24T11:27:00Z</dcterms:created>
  <dcterms:modified xsi:type="dcterms:W3CDTF">2025-05-21T08:59:00Z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0x010100D15A6DDE525BB14CB2485EB548A20A03</vt:lpwstr>
  </property>
  <property fmtid="{D5CDD505-2E9C-101B-9397-08002B2CF9AE}" pid="3" name="MediaServiceImageTags">
    <vt:lpwstr/>
  </property>
</Properties>
</file>