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E6AF" w14:textId="77777777" w:rsidR="008F7836" w:rsidRDefault="008F7836" w:rsidP="008F7836">
      <w:pPr>
        <w:jc w:val="center"/>
      </w:pPr>
      <w:bookmarkStart w:id="0" w:name="_GoBack"/>
      <w:bookmarkEnd w:id="0"/>
    </w:p>
    <w:p w14:paraId="79CA9800" w14:textId="3E89E089" w:rsidR="008F7836" w:rsidRPr="00200B71" w:rsidRDefault="008F7836" w:rsidP="008F7836">
      <w:pPr>
        <w:tabs>
          <w:tab w:val="left" w:pos="930"/>
        </w:tabs>
        <w:rPr>
          <w:rFonts w:ascii="Times New Roman" w:eastAsia="Times New Roman" w:hAnsi="Times New Roman" w:cs="Times New Roman"/>
          <w:b/>
          <w:smallCaps/>
          <w:sz w:val="36"/>
          <w:szCs w:val="36"/>
          <w:lang w:val="en-CA" w:eastAsia="en-CA" w:bidi="te-IN"/>
        </w:rPr>
      </w:pPr>
      <w:r>
        <w:tab/>
      </w:r>
      <w:r w:rsidRPr="00200B71">
        <w:rPr>
          <w:rFonts w:ascii="Calibri" w:eastAsia="Times New Roman" w:hAnsi="Calibri" w:cs="Gautami"/>
          <w:noProof/>
          <w:lang w:val="en-CA" w:eastAsia="en-CA" w:bidi="te-IN"/>
        </w:rPr>
        <w:drawing>
          <wp:inline distT="0" distB="0" distL="0" distR="0" wp14:anchorId="6DEFB692" wp14:editId="203BE804">
            <wp:extent cx="59436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2B2" w14:textId="77777777" w:rsidR="008F7836" w:rsidRPr="00200B71" w:rsidRDefault="008F7836" w:rsidP="008F783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CA" w:eastAsia="en-CA" w:bidi="te-IN"/>
        </w:rPr>
      </w:pPr>
    </w:p>
    <w:p w14:paraId="73DDF9AD" w14:textId="77777777" w:rsidR="008F7836" w:rsidRPr="00200B71" w:rsidRDefault="008F7836" w:rsidP="008F7836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CA" w:eastAsia="en-CA" w:bidi="te-IN"/>
        </w:rPr>
      </w:pPr>
    </w:p>
    <w:p w14:paraId="06E4E28B" w14:textId="77777777" w:rsidR="008F7836" w:rsidRPr="008F7836" w:rsidRDefault="008F7836" w:rsidP="008F7836">
      <w:pPr>
        <w:jc w:val="center"/>
        <w:rPr>
          <w:rFonts w:ascii="Calibri" w:eastAsia="Times New Roman" w:hAnsi="Calibri" w:cs="Gautami"/>
          <w:b/>
          <w:color w:val="234F77"/>
          <w:sz w:val="48"/>
          <w:lang w:eastAsia="en-CA" w:bidi="te-IN"/>
        </w:rPr>
      </w:pPr>
      <w:r w:rsidRPr="008F7836">
        <w:rPr>
          <w:rFonts w:ascii="Calibri" w:eastAsia="Times New Roman" w:hAnsi="Calibri" w:cs="Gautami"/>
          <w:b/>
          <w:color w:val="234F77"/>
          <w:sz w:val="48"/>
          <w:lang w:eastAsia="en-CA" w:bidi="te-IN"/>
        </w:rPr>
        <w:t>Transition to Operations Plan</w:t>
      </w:r>
    </w:p>
    <w:p w14:paraId="5F75EA5E" w14:textId="77777777" w:rsidR="008F7836" w:rsidRPr="00200B71" w:rsidRDefault="008F7836" w:rsidP="008F7836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en-CA" w:eastAsia="en-CA" w:bidi="te-IN"/>
        </w:rPr>
      </w:pPr>
    </w:p>
    <w:p w14:paraId="49ACF403" w14:textId="77777777" w:rsidR="008F7836" w:rsidRPr="00200B71" w:rsidRDefault="008F7836" w:rsidP="008F7836">
      <w:pPr>
        <w:rPr>
          <w:rFonts w:ascii="Times New Roman" w:eastAsia="Times New Roman" w:hAnsi="Times New Roman" w:cs="Times New Roman"/>
          <w:lang w:val="en-CA" w:eastAsia="en-CA" w:bidi="te-IN"/>
        </w:rPr>
      </w:pPr>
    </w:p>
    <w:p w14:paraId="0B19E518" w14:textId="77777777" w:rsidR="008F7836" w:rsidRPr="00200B71" w:rsidRDefault="008F7836" w:rsidP="008F7836">
      <w:pPr>
        <w:rPr>
          <w:rFonts w:ascii="Times New Roman" w:eastAsia="Times New Roman" w:hAnsi="Times New Roman" w:cs="Times New Roman"/>
          <w:lang w:val="en-CA" w:eastAsia="en-CA" w:bidi="te-IN"/>
        </w:rPr>
      </w:pPr>
    </w:p>
    <w:p w14:paraId="7B768090" w14:textId="77777777" w:rsidR="008F7836" w:rsidRPr="00200B71" w:rsidRDefault="008F7836" w:rsidP="008F7836">
      <w:pPr>
        <w:rPr>
          <w:rFonts w:ascii="Times New Roman" w:eastAsia="Times New Roman" w:hAnsi="Times New Roman" w:cs="Times New Roman"/>
          <w:lang w:val="en-CA" w:eastAsia="en-CA" w:bidi="te-IN"/>
        </w:rPr>
      </w:pPr>
    </w:p>
    <w:p w14:paraId="0C2F1305" w14:textId="77777777" w:rsidR="008F7836" w:rsidRPr="00200B71" w:rsidRDefault="008F7836" w:rsidP="008F7836">
      <w:pPr>
        <w:pBdr>
          <w:bottom w:val="single" w:sz="4" w:space="4" w:color="4F81BD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sz w:val="28"/>
          <w:szCs w:val="28"/>
          <w:lang w:val="en-CA" w:eastAsia="en-CA" w:bidi="te-IN"/>
        </w:rPr>
      </w:pPr>
      <w:r w:rsidRPr="00200B71">
        <w:rPr>
          <w:rFonts w:ascii="Times New Roman" w:eastAsia="Times New Roman" w:hAnsi="Times New Roman" w:cs="Times New Roman"/>
          <w:b/>
          <w:bCs/>
          <w:i/>
          <w:iCs/>
          <w:color w:val="4F81BD"/>
          <w:sz w:val="28"/>
          <w:szCs w:val="28"/>
          <w:lang w:val="en-CA" w:eastAsia="en-CA" w:bidi="te-IN"/>
        </w:rPr>
        <w:t>[Pro</w:t>
      </w:r>
      <w:smartTag w:uri="urn:schemas-microsoft-com:office:smarttags" w:element="PersonName">
        <w:r w:rsidRPr="00200B71">
          <w:rPr>
            <w:rFonts w:ascii="Times New Roman" w:eastAsia="Times New Roman" w:hAnsi="Times New Roman" w:cs="Times New Roman"/>
            <w:b/>
            <w:bCs/>
            <w:i/>
            <w:iCs/>
            <w:color w:val="4F81BD"/>
            <w:sz w:val="28"/>
            <w:szCs w:val="28"/>
            <w:lang w:val="en-CA" w:eastAsia="en-CA" w:bidi="te-IN"/>
          </w:rPr>
          <w:t>j</w:t>
        </w:r>
      </w:smartTag>
      <w:r w:rsidRPr="00200B71">
        <w:rPr>
          <w:rFonts w:ascii="Times New Roman" w:eastAsia="Times New Roman" w:hAnsi="Times New Roman" w:cs="Times New Roman"/>
          <w:b/>
          <w:bCs/>
          <w:i/>
          <w:iCs/>
          <w:color w:val="4F81BD"/>
          <w:sz w:val="28"/>
          <w:szCs w:val="28"/>
          <w:lang w:val="en-CA" w:eastAsia="en-CA" w:bidi="te-IN"/>
        </w:rPr>
        <w:t>ect Name]</w:t>
      </w:r>
    </w:p>
    <w:p w14:paraId="04F9604A" w14:textId="77777777" w:rsidR="008F7836" w:rsidRPr="00200B71" w:rsidRDefault="008F7836" w:rsidP="008F7836">
      <w:pPr>
        <w:pBdr>
          <w:bottom w:val="single" w:sz="4" w:space="4" w:color="4F81BD"/>
        </w:pBd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/>
          <w:sz w:val="28"/>
          <w:szCs w:val="28"/>
          <w:lang w:val="en-CA" w:eastAsia="en-CA" w:bidi="te-IN"/>
        </w:rPr>
      </w:pPr>
      <w:r w:rsidRPr="00200B71">
        <w:rPr>
          <w:rFonts w:ascii="Times New Roman" w:eastAsia="Times New Roman" w:hAnsi="Times New Roman" w:cs="Times New Roman"/>
          <w:b/>
          <w:bCs/>
          <w:i/>
          <w:iCs/>
          <w:color w:val="4F81BD"/>
          <w:sz w:val="28"/>
          <w:szCs w:val="28"/>
          <w:lang w:val="en-CA" w:eastAsia="en-CA" w:bidi="te-IN"/>
        </w:rPr>
        <w:t>Date</w:t>
      </w:r>
    </w:p>
    <w:p w14:paraId="1E6AB64B" w14:textId="34F48EFF" w:rsidR="008F7836" w:rsidRDefault="008F7836">
      <w:pPr>
        <w:spacing w:after="200"/>
        <w:rPr>
          <w:rFonts w:asciiTheme="minorHAnsi" w:hAnsiTheme="minorHAnsi"/>
          <w:b/>
          <w:caps/>
          <w:smallCaps/>
          <w:color w:val="3476B1" w:themeColor="accent1" w:themeShade="BF"/>
          <w:sz w:val="48"/>
          <w:szCs w:val="52"/>
        </w:rPr>
      </w:pPr>
    </w:p>
    <w:p w14:paraId="251EA760" w14:textId="2407E671" w:rsidR="008F7836" w:rsidRDefault="008F7836">
      <w:pPr>
        <w:spacing w:after="200"/>
        <w:rPr>
          <w:rFonts w:asciiTheme="minorHAnsi" w:hAnsiTheme="minorHAnsi"/>
          <w:b/>
          <w:caps/>
          <w:smallCaps/>
          <w:color w:val="3476B1" w:themeColor="accent1" w:themeShade="BF"/>
          <w:sz w:val="48"/>
          <w:szCs w:val="52"/>
        </w:rPr>
      </w:pPr>
    </w:p>
    <w:p w14:paraId="5E204B59" w14:textId="46B804DE" w:rsidR="008F7836" w:rsidRDefault="008F7836">
      <w:pPr>
        <w:spacing w:after="200"/>
        <w:rPr>
          <w:rFonts w:asciiTheme="minorHAnsi" w:hAnsiTheme="minorHAnsi"/>
          <w:b/>
          <w:caps/>
          <w:smallCaps/>
          <w:color w:val="3476B1" w:themeColor="accent1" w:themeShade="BF"/>
          <w:sz w:val="48"/>
          <w:szCs w:val="52"/>
        </w:rPr>
      </w:pPr>
    </w:p>
    <w:p w14:paraId="1C9F9D48" w14:textId="32618476" w:rsidR="008F7836" w:rsidRDefault="008F7836">
      <w:pPr>
        <w:spacing w:after="200"/>
        <w:rPr>
          <w:rFonts w:asciiTheme="minorHAnsi" w:hAnsiTheme="minorHAnsi"/>
          <w:b/>
          <w:caps/>
          <w:smallCaps/>
          <w:color w:val="3476B1" w:themeColor="accent1" w:themeShade="BF"/>
          <w:sz w:val="48"/>
          <w:szCs w:val="52"/>
        </w:rPr>
      </w:pPr>
    </w:p>
    <w:p w14:paraId="19872FBD" w14:textId="77777777" w:rsidR="00A517DF" w:rsidRPr="00BE59EB" w:rsidRDefault="00A517DF" w:rsidP="00A517DF">
      <w:pPr>
        <w:pStyle w:val="PMOnonTOC"/>
        <w:rPr>
          <w:noProof/>
        </w:rPr>
      </w:pPr>
      <w:bookmarkStart w:id="1" w:name="_Toc439679110"/>
      <w:r w:rsidRPr="00BE59EB">
        <w:rPr>
          <w:noProof/>
        </w:rPr>
        <w:lastRenderedPageBreak/>
        <w:t xml:space="preserve">Document </w:t>
      </w:r>
      <w:r w:rsidRPr="00E6324D">
        <w:t>Control</w:t>
      </w:r>
      <w:bookmarkEnd w:id="1"/>
    </w:p>
    <w:p w14:paraId="19872FBE" w14:textId="77777777" w:rsidR="00A517DF" w:rsidRPr="00076D3B" w:rsidRDefault="00A517DF" w:rsidP="00A517DF">
      <w:pPr>
        <w:pStyle w:val="PMOInstructional"/>
        <w:rPr>
          <w:color w:val="00B0F0"/>
        </w:rPr>
      </w:pPr>
      <w:r w:rsidRPr="00076D3B">
        <w:rPr>
          <w:color w:val="00B0F0"/>
        </w:rPr>
        <w:t>[Drafts start at 0.1 and first approved version is 1.0]</w:t>
      </w:r>
    </w:p>
    <w:tbl>
      <w:tblPr>
        <w:tblW w:w="10545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2250"/>
        <w:gridCol w:w="990"/>
        <w:gridCol w:w="4950"/>
      </w:tblGrid>
      <w:tr w:rsidR="00A517DF" w14:paraId="19872FC3" w14:textId="77777777" w:rsidTr="0028289B">
        <w:tc>
          <w:tcPr>
            <w:tcW w:w="2355" w:type="dxa"/>
            <w:shd w:val="clear" w:color="auto" w:fill="DFEBF5" w:themeFill="accent1" w:themeFillTint="33"/>
          </w:tcPr>
          <w:p w14:paraId="19872FBF" w14:textId="77777777" w:rsidR="00A517DF" w:rsidRDefault="00A517DF" w:rsidP="0028289B">
            <w:pPr>
              <w:pStyle w:val="PMOTableHeading"/>
            </w:pPr>
            <w:r>
              <w:t>Date</w:t>
            </w:r>
          </w:p>
        </w:tc>
        <w:tc>
          <w:tcPr>
            <w:tcW w:w="2250" w:type="dxa"/>
            <w:shd w:val="clear" w:color="auto" w:fill="DFEBF5" w:themeFill="accent1" w:themeFillTint="33"/>
          </w:tcPr>
          <w:p w14:paraId="19872FC0" w14:textId="77777777" w:rsidR="00A517DF" w:rsidRDefault="00A517DF" w:rsidP="0028289B">
            <w:pPr>
              <w:pStyle w:val="PMOTableHeading"/>
            </w:pPr>
            <w:r>
              <w:t>Author</w:t>
            </w:r>
          </w:p>
        </w:tc>
        <w:tc>
          <w:tcPr>
            <w:tcW w:w="990" w:type="dxa"/>
            <w:shd w:val="clear" w:color="auto" w:fill="DFEBF5" w:themeFill="accent1" w:themeFillTint="33"/>
          </w:tcPr>
          <w:p w14:paraId="19872FC1" w14:textId="77777777" w:rsidR="00A517DF" w:rsidRDefault="00A517DF" w:rsidP="0028289B">
            <w:pPr>
              <w:pStyle w:val="PMOTableHeading"/>
            </w:pPr>
            <w:r>
              <w:t>Version</w:t>
            </w:r>
          </w:p>
        </w:tc>
        <w:tc>
          <w:tcPr>
            <w:tcW w:w="4950" w:type="dxa"/>
            <w:shd w:val="clear" w:color="auto" w:fill="DFEBF5" w:themeFill="accent1" w:themeFillTint="33"/>
          </w:tcPr>
          <w:p w14:paraId="19872FC2" w14:textId="77777777" w:rsidR="00A517DF" w:rsidRDefault="00A517DF" w:rsidP="0028289B">
            <w:pPr>
              <w:pStyle w:val="PMOTableHeading"/>
            </w:pPr>
            <w:r>
              <w:t>Change Reference</w:t>
            </w:r>
          </w:p>
        </w:tc>
      </w:tr>
      <w:tr w:rsidR="00A517DF" w14:paraId="19872FC8" w14:textId="77777777" w:rsidTr="0028289B">
        <w:trPr>
          <w:trHeight w:val="165"/>
        </w:trPr>
        <w:sdt>
          <w:sdtPr>
            <w:id w:val="-2044815679"/>
            <w:placeholder>
              <w:docPart w:val="F2B56F1906874933A1DACF4F90DCF993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2355" w:type="dxa"/>
              </w:tcPr>
              <w:p w14:paraId="19872FC4" w14:textId="77777777" w:rsidR="00A517DF" w:rsidRDefault="00A517DF" w:rsidP="0028289B">
                <w:pPr>
                  <w:pStyle w:val="PMOTableBody"/>
                </w:pPr>
                <w:r w:rsidRPr="0053569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250" w:type="dxa"/>
            <w:shd w:val="clear" w:color="auto" w:fill="auto"/>
          </w:tcPr>
          <w:p w14:paraId="19872FC5" w14:textId="77777777" w:rsidR="00A517DF" w:rsidRDefault="00A517DF" w:rsidP="0028289B">
            <w:pPr>
              <w:pStyle w:val="PMOTableBody"/>
            </w:pPr>
          </w:p>
        </w:tc>
        <w:tc>
          <w:tcPr>
            <w:tcW w:w="990" w:type="dxa"/>
          </w:tcPr>
          <w:p w14:paraId="19872FC6" w14:textId="77777777" w:rsidR="00A517DF" w:rsidRDefault="00A517DF" w:rsidP="0028289B">
            <w:pPr>
              <w:pStyle w:val="PMOTableBody"/>
            </w:pPr>
          </w:p>
        </w:tc>
        <w:tc>
          <w:tcPr>
            <w:tcW w:w="4950" w:type="dxa"/>
            <w:shd w:val="clear" w:color="auto" w:fill="auto"/>
          </w:tcPr>
          <w:p w14:paraId="19872FC7" w14:textId="77777777" w:rsidR="00A517DF" w:rsidRDefault="00A517DF" w:rsidP="0028289B">
            <w:pPr>
              <w:pStyle w:val="PMOTableBody"/>
            </w:pPr>
          </w:p>
        </w:tc>
      </w:tr>
      <w:tr w:rsidR="00A517DF" w14:paraId="19872FCD" w14:textId="77777777" w:rsidTr="0028289B">
        <w:trPr>
          <w:trHeight w:val="165"/>
        </w:trPr>
        <w:sdt>
          <w:sdtPr>
            <w:id w:val="307596569"/>
            <w:placeholder>
              <w:docPart w:val="ED8F988F9BA346C0B293CED35DB90D2B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2355" w:type="dxa"/>
              </w:tcPr>
              <w:p w14:paraId="19872FC9" w14:textId="77777777" w:rsidR="00A517DF" w:rsidRDefault="00A517DF" w:rsidP="0028289B">
                <w:pPr>
                  <w:pStyle w:val="PMOTableBody"/>
                </w:pPr>
                <w:r w:rsidRPr="0053569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2250" w:type="dxa"/>
            <w:shd w:val="clear" w:color="auto" w:fill="auto"/>
          </w:tcPr>
          <w:p w14:paraId="19872FCA" w14:textId="77777777" w:rsidR="00A517DF" w:rsidRDefault="00A517DF" w:rsidP="0028289B">
            <w:pPr>
              <w:pStyle w:val="PMOTableBody"/>
            </w:pPr>
          </w:p>
        </w:tc>
        <w:tc>
          <w:tcPr>
            <w:tcW w:w="990" w:type="dxa"/>
          </w:tcPr>
          <w:p w14:paraId="19872FCB" w14:textId="77777777" w:rsidR="00A517DF" w:rsidRDefault="00A517DF" w:rsidP="0028289B">
            <w:pPr>
              <w:pStyle w:val="PMOTableBody"/>
            </w:pPr>
          </w:p>
        </w:tc>
        <w:tc>
          <w:tcPr>
            <w:tcW w:w="4950" w:type="dxa"/>
            <w:shd w:val="clear" w:color="auto" w:fill="auto"/>
          </w:tcPr>
          <w:p w14:paraId="19872FCC" w14:textId="77777777" w:rsidR="00A517DF" w:rsidRDefault="00A517DF" w:rsidP="0028289B">
            <w:pPr>
              <w:pStyle w:val="PMOTableBody"/>
            </w:pPr>
          </w:p>
        </w:tc>
      </w:tr>
    </w:tbl>
    <w:p w14:paraId="19872FCE" w14:textId="77777777" w:rsidR="00A517DF" w:rsidRPr="00E733DA" w:rsidRDefault="00A517DF" w:rsidP="00A517DF">
      <w:pPr>
        <w:pStyle w:val="PMOnonTOC"/>
      </w:pPr>
      <w:bookmarkStart w:id="2" w:name="_Toc439679112"/>
      <w:r w:rsidRPr="00E733DA">
        <w:t>Companion Documents</w:t>
      </w:r>
      <w:bookmarkEnd w:id="2"/>
    </w:p>
    <w:p w14:paraId="19872FCF" w14:textId="0B070B08" w:rsidR="00A517DF" w:rsidRPr="00076D3B" w:rsidRDefault="00A517DF" w:rsidP="00A517DF">
      <w:pPr>
        <w:pStyle w:val="PMOInstructional"/>
        <w:rPr>
          <w:color w:val="00B0F0"/>
        </w:rPr>
      </w:pPr>
      <w:r w:rsidRPr="00076D3B">
        <w:rPr>
          <w:color w:val="00B0F0"/>
        </w:rPr>
        <w:t xml:space="preserve">[List names and location of documents used to aid in planning the </w:t>
      </w:r>
      <w:r w:rsidR="007366C9" w:rsidRPr="00076D3B">
        <w:rPr>
          <w:color w:val="00B0F0"/>
        </w:rPr>
        <w:t>transition</w:t>
      </w:r>
      <w:r w:rsidRPr="00076D3B">
        <w:rPr>
          <w:color w:val="00B0F0"/>
        </w:rPr>
        <w:t>]</w:t>
      </w:r>
    </w:p>
    <w:tbl>
      <w:tblPr>
        <w:tblW w:w="10545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5145"/>
        <w:gridCol w:w="5400"/>
      </w:tblGrid>
      <w:tr w:rsidR="00A517DF" w14:paraId="19872FD2" w14:textId="77777777" w:rsidTr="0028289B">
        <w:tc>
          <w:tcPr>
            <w:tcW w:w="5145" w:type="dxa"/>
            <w:shd w:val="clear" w:color="auto" w:fill="DFEBF5" w:themeFill="accent1" w:themeFillTint="33"/>
          </w:tcPr>
          <w:p w14:paraId="19872FD0" w14:textId="77777777" w:rsidR="00A517DF" w:rsidRDefault="00A517DF" w:rsidP="0028289B">
            <w:pPr>
              <w:pStyle w:val="PMOTableHeading"/>
            </w:pPr>
            <w:r>
              <w:t>Document</w:t>
            </w:r>
          </w:p>
        </w:tc>
        <w:tc>
          <w:tcPr>
            <w:tcW w:w="5400" w:type="dxa"/>
            <w:shd w:val="clear" w:color="auto" w:fill="DFEBF5" w:themeFill="accent1" w:themeFillTint="33"/>
          </w:tcPr>
          <w:p w14:paraId="19872FD1" w14:textId="77777777" w:rsidR="00A517DF" w:rsidRDefault="00A517DF" w:rsidP="0028289B">
            <w:pPr>
              <w:pStyle w:val="PMOTableHeading"/>
            </w:pPr>
            <w:r>
              <w:t>Location</w:t>
            </w:r>
          </w:p>
        </w:tc>
      </w:tr>
      <w:tr w:rsidR="00A517DF" w14:paraId="19872FD5" w14:textId="77777777" w:rsidTr="0028289B">
        <w:trPr>
          <w:trHeight w:val="165"/>
        </w:trPr>
        <w:tc>
          <w:tcPr>
            <w:tcW w:w="5145" w:type="dxa"/>
          </w:tcPr>
          <w:p w14:paraId="19872FD3" w14:textId="77777777" w:rsidR="00A517DF" w:rsidRDefault="00A517DF" w:rsidP="0028289B">
            <w:pPr>
              <w:pStyle w:val="PMOTableBody"/>
            </w:pPr>
          </w:p>
        </w:tc>
        <w:tc>
          <w:tcPr>
            <w:tcW w:w="5400" w:type="dxa"/>
            <w:shd w:val="clear" w:color="auto" w:fill="auto"/>
          </w:tcPr>
          <w:p w14:paraId="19872FD4" w14:textId="77777777" w:rsidR="00A517DF" w:rsidRDefault="00A517DF" w:rsidP="0028289B">
            <w:pPr>
              <w:pStyle w:val="PMOTableBody"/>
            </w:pPr>
          </w:p>
        </w:tc>
      </w:tr>
      <w:tr w:rsidR="00A517DF" w14:paraId="19872FD8" w14:textId="77777777" w:rsidTr="0028289B">
        <w:trPr>
          <w:trHeight w:val="165"/>
        </w:trPr>
        <w:tc>
          <w:tcPr>
            <w:tcW w:w="5145" w:type="dxa"/>
          </w:tcPr>
          <w:p w14:paraId="19872FD6" w14:textId="77777777" w:rsidR="00A517DF" w:rsidRDefault="00A517DF" w:rsidP="0028289B">
            <w:pPr>
              <w:pStyle w:val="PMOTableBody"/>
            </w:pPr>
          </w:p>
        </w:tc>
        <w:tc>
          <w:tcPr>
            <w:tcW w:w="5400" w:type="dxa"/>
            <w:shd w:val="clear" w:color="auto" w:fill="auto"/>
          </w:tcPr>
          <w:p w14:paraId="19872FD7" w14:textId="77777777" w:rsidR="00A517DF" w:rsidRDefault="00A517DF" w:rsidP="0028289B">
            <w:pPr>
              <w:pStyle w:val="PMOTableBody"/>
            </w:pPr>
          </w:p>
        </w:tc>
      </w:tr>
    </w:tbl>
    <w:p w14:paraId="19872FD9" w14:textId="77777777" w:rsidR="00A517DF" w:rsidRDefault="00A517DF" w:rsidP="00A517DF">
      <w:pPr>
        <w:pStyle w:val="PMOBody"/>
      </w:pPr>
    </w:p>
    <w:p w14:paraId="19872FDA" w14:textId="77777777" w:rsidR="00A517DF" w:rsidRDefault="00A517DF" w:rsidP="00A517DF">
      <w:pPr>
        <w:pStyle w:val="PMOBody"/>
      </w:pPr>
      <w:r>
        <w:br w:type="page"/>
      </w:r>
    </w:p>
    <w:sdt>
      <w:sdtPr>
        <w:rPr>
          <w:rFonts w:ascii="Cambria" w:hAnsi="Cambria" w:cstheme="minorHAnsi"/>
          <w:b w:val="0"/>
          <w:smallCaps w:val="0"/>
          <w:color w:val="auto"/>
          <w:spacing w:val="0"/>
          <w:sz w:val="22"/>
          <w:szCs w:val="22"/>
          <w:lang w:bidi="ar-SA"/>
        </w:rPr>
        <w:id w:val="667681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0C7988" w14:textId="5A40C61D" w:rsidR="00076D3B" w:rsidRPr="00CF4EE4" w:rsidRDefault="00076D3B" w:rsidP="00FC4E14">
          <w:pPr>
            <w:pStyle w:val="TOCHeading"/>
            <w:spacing w:line="480" w:lineRule="auto"/>
            <w:rPr>
              <w:rFonts w:cstheme="minorHAnsi"/>
            </w:rPr>
          </w:pPr>
          <w:r w:rsidRPr="00CF4EE4">
            <w:rPr>
              <w:rFonts w:cstheme="minorHAnsi"/>
            </w:rPr>
            <w:t>Contents</w:t>
          </w:r>
        </w:p>
        <w:p w14:paraId="02A0DF6E" w14:textId="74810B79" w:rsidR="00FC4E14" w:rsidRDefault="00076D3B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r w:rsidRPr="00CF4EE4">
            <w:rPr>
              <w:rFonts w:cstheme="minorHAnsi"/>
            </w:rPr>
            <w:fldChar w:fldCharType="begin"/>
          </w:r>
          <w:r w:rsidRPr="00CF4EE4">
            <w:rPr>
              <w:rFonts w:cstheme="minorHAnsi"/>
            </w:rPr>
            <w:instrText xml:space="preserve"> TOC \o "1-3" \h \z \u </w:instrText>
          </w:r>
          <w:r w:rsidRPr="00CF4EE4">
            <w:rPr>
              <w:rFonts w:cstheme="minorHAnsi"/>
            </w:rPr>
            <w:fldChar w:fldCharType="separate"/>
          </w:r>
          <w:hyperlink w:anchor="_Toc34818676" w:history="1">
            <w:r w:rsidR="00FC4E14" w:rsidRPr="00F332BD">
              <w:rPr>
                <w:rStyle w:val="Hyperlink"/>
                <w:rFonts w:cstheme="minorHAnsi"/>
                <w:b/>
              </w:rPr>
              <w:t>Document Purpose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_Toc34818676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1</w:t>
            </w:r>
            <w:r w:rsidR="00FC4E14">
              <w:rPr>
                <w:webHidden/>
              </w:rPr>
              <w:fldChar w:fldCharType="end"/>
            </w:r>
          </w:hyperlink>
        </w:p>
        <w:p w14:paraId="70A81DE7" w14:textId="400D250C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77" w:history="1">
            <w:r w:rsidR="00FC4E14" w:rsidRPr="00F332BD">
              <w:rPr>
                <w:rStyle w:val="Hyperlink"/>
                <w:rFonts w:cstheme="minorHAnsi"/>
                <w:b/>
              </w:rPr>
              <w:t>Transition Description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_Toc34818677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1</w:t>
            </w:r>
            <w:r w:rsidR="00FC4E14">
              <w:rPr>
                <w:webHidden/>
              </w:rPr>
              <w:fldChar w:fldCharType="end"/>
            </w:r>
          </w:hyperlink>
        </w:p>
        <w:p w14:paraId="7C9027CB" w14:textId="44EC6AEC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78" w:history="1">
            <w:r w:rsidR="00FC4E14" w:rsidRPr="00F332BD">
              <w:rPr>
                <w:rStyle w:val="Hyperlink"/>
                <w:rFonts w:cstheme="minorHAnsi"/>
                <w:b/>
              </w:rPr>
              <w:t>Transition Objectives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_Toc34818678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1</w:t>
            </w:r>
            <w:r w:rsidR="00FC4E14">
              <w:rPr>
                <w:webHidden/>
              </w:rPr>
              <w:fldChar w:fldCharType="end"/>
            </w:r>
          </w:hyperlink>
        </w:p>
        <w:p w14:paraId="415397D9" w14:textId="038ED48E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79" w:history="1">
            <w:r w:rsidR="00FC4E14" w:rsidRPr="00F332BD">
              <w:rPr>
                <w:rStyle w:val="Hyperlink"/>
                <w:rFonts w:cstheme="minorHAnsi"/>
                <w:b/>
              </w:rPr>
              <w:t>Background/Context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_Toc34818679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1</w:t>
            </w:r>
            <w:r w:rsidR="00FC4E14">
              <w:rPr>
                <w:webHidden/>
              </w:rPr>
              <w:fldChar w:fldCharType="end"/>
            </w:r>
          </w:hyperlink>
        </w:p>
        <w:p w14:paraId="3EF53879" w14:textId="77394FC3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0" w:history="1">
            <w:r w:rsidR="00FC4E14" w:rsidRPr="00F332BD">
              <w:rPr>
                <w:rStyle w:val="Hyperlink"/>
                <w:rFonts w:cstheme="minorHAnsi"/>
                <w:b/>
              </w:rPr>
              <w:t>Transition Roles &amp; Responsibilities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_Toc34818680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1</w:t>
            </w:r>
            <w:r w:rsidR="00FC4E14">
              <w:rPr>
                <w:webHidden/>
              </w:rPr>
              <w:fldChar w:fldCharType="end"/>
            </w:r>
          </w:hyperlink>
        </w:p>
        <w:p w14:paraId="60844F39" w14:textId="5A085200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1" w:history="1">
            <w:r w:rsidR="00FC4E14" w:rsidRPr="00F332BD">
              <w:rPr>
                <w:rStyle w:val="Hyperlink"/>
                <w:rFonts w:cstheme="minorHAnsi"/>
                <w:b/>
              </w:rPr>
              <w:t>Transition Scope &amp; Activities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_Toc34818681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2</w:t>
            </w:r>
            <w:r w:rsidR="00FC4E14">
              <w:rPr>
                <w:webHidden/>
              </w:rPr>
              <w:fldChar w:fldCharType="end"/>
            </w:r>
          </w:hyperlink>
        </w:p>
        <w:p w14:paraId="4EE032AB" w14:textId="711544F3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2" w:history="1">
            <w:r w:rsidR="00FC4E14" w:rsidRPr="00F332BD">
              <w:rPr>
                <w:rStyle w:val="Hyperlink"/>
                <w:rFonts w:cstheme="minorHAnsi"/>
                <w:b/>
              </w:rPr>
              <w:t>Transition Approach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_Toc34818682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3</w:t>
            </w:r>
            <w:r w:rsidR="00FC4E14">
              <w:rPr>
                <w:webHidden/>
              </w:rPr>
              <w:fldChar w:fldCharType="end"/>
            </w:r>
          </w:hyperlink>
        </w:p>
        <w:p w14:paraId="0A04B8B8" w14:textId="462CB8C7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3" w:history="1">
            <w:r w:rsidR="00FC4E14" w:rsidRPr="00F332BD">
              <w:rPr>
                <w:rStyle w:val="Hyperlink"/>
                <w:rFonts w:cstheme="minorHAnsi"/>
                <w:b/>
              </w:rPr>
              <w:t>Transition Milestone Schedule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_Toc34818683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3</w:t>
            </w:r>
            <w:r w:rsidR="00FC4E14">
              <w:rPr>
                <w:webHidden/>
              </w:rPr>
              <w:fldChar w:fldCharType="end"/>
            </w:r>
          </w:hyperlink>
        </w:p>
        <w:p w14:paraId="722F2237" w14:textId="2152E470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4" w:history="1">
            <w:r w:rsidR="00FC4E14" w:rsidRPr="00F332BD">
              <w:rPr>
                <w:rStyle w:val="Hyperlink"/>
                <w:rFonts w:cstheme="minorHAnsi"/>
                <w:b/>
              </w:rPr>
              <w:t>Direct Transition Costs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_Toc34818684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3</w:t>
            </w:r>
            <w:r w:rsidR="00FC4E14">
              <w:rPr>
                <w:webHidden/>
              </w:rPr>
              <w:fldChar w:fldCharType="end"/>
            </w:r>
          </w:hyperlink>
        </w:p>
        <w:p w14:paraId="15407ABD" w14:textId="081E8696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5" w:history="1">
            <w:r w:rsidR="00FC4E14" w:rsidRPr="00F332BD">
              <w:rPr>
                <w:rStyle w:val="Hyperlink"/>
                <w:rFonts w:cstheme="minorHAnsi"/>
                <w:b/>
              </w:rPr>
              <w:t>Other Transition Stakeholders &amp; Governance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_Toc34818685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4</w:t>
            </w:r>
            <w:r w:rsidR="00FC4E14">
              <w:rPr>
                <w:webHidden/>
              </w:rPr>
              <w:fldChar w:fldCharType="end"/>
            </w:r>
          </w:hyperlink>
        </w:p>
        <w:p w14:paraId="65B167B8" w14:textId="1A492D8C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6" w:history="1">
            <w:r w:rsidR="00FC4E14" w:rsidRPr="00F332BD">
              <w:rPr>
                <w:rStyle w:val="Hyperlink"/>
                <w:rFonts w:cstheme="minorHAnsi"/>
                <w:b/>
              </w:rPr>
              <w:t>Transition Impact Assessment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_Toc34818686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4</w:t>
            </w:r>
            <w:r w:rsidR="00FC4E14">
              <w:rPr>
                <w:webHidden/>
              </w:rPr>
              <w:fldChar w:fldCharType="end"/>
            </w:r>
          </w:hyperlink>
        </w:p>
        <w:p w14:paraId="61E4ED7C" w14:textId="7693995F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7" w:history="1">
            <w:r w:rsidR="00FC4E14" w:rsidRPr="00F332BD">
              <w:rPr>
                <w:rStyle w:val="Hyperlink"/>
                <w:rFonts w:cstheme="minorHAnsi"/>
                <w:b/>
              </w:rPr>
              <w:t>Knowledge Transfer &amp; Retention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_Toc34818687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4</w:t>
            </w:r>
            <w:r w:rsidR="00FC4E14">
              <w:rPr>
                <w:webHidden/>
              </w:rPr>
              <w:fldChar w:fldCharType="end"/>
            </w:r>
          </w:hyperlink>
        </w:p>
        <w:p w14:paraId="2677A09D" w14:textId="6545FBD8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8" w:history="1">
            <w:r w:rsidR="00FC4E14" w:rsidRPr="00F332BD">
              <w:rPr>
                <w:rStyle w:val="Hyperlink"/>
                <w:rFonts w:cstheme="minorHAnsi"/>
                <w:b/>
              </w:rPr>
              <w:t>Risk Management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_Toc34818688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4</w:t>
            </w:r>
            <w:r w:rsidR="00FC4E14">
              <w:rPr>
                <w:webHidden/>
              </w:rPr>
              <w:fldChar w:fldCharType="end"/>
            </w:r>
          </w:hyperlink>
        </w:p>
        <w:p w14:paraId="56597675" w14:textId="198CD0E9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89" w:history="1">
            <w:r w:rsidR="00FC4E14" w:rsidRPr="00F332BD">
              <w:rPr>
                <w:rStyle w:val="Hyperlink"/>
                <w:rFonts w:cstheme="minorHAnsi"/>
                <w:b/>
              </w:rPr>
              <w:t>Issue Management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_Toc34818689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5</w:t>
            </w:r>
            <w:r w:rsidR="00FC4E14">
              <w:rPr>
                <w:webHidden/>
              </w:rPr>
              <w:fldChar w:fldCharType="end"/>
            </w:r>
          </w:hyperlink>
        </w:p>
        <w:p w14:paraId="41225506" w14:textId="42720512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90" w:history="1">
            <w:r w:rsidR="00FC4E14" w:rsidRPr="00F332BD">
              <w:rPr>
                <w:rStyle w:val="Hyperlink"/>
                <w:rFonts w:cstheme="minorHAnsi"/>
                <w:b/>
              </w:rPr>
              <w:t>Communications &amp; Engagement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_Toc34818690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5</w:t>
            </w:r>
            <w:r w:rsidR="00FC4E14">
              <w:rPr>
                <w:webHidden/>
              </w:rPr>
              <w:fldChar w:fldCharType="end"/>
            </w:r>
          </w:hyperlink>
        </w:p>
        <w:p w14:paraId="5D249DF2" w14:textId="7B9BA1D8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91" w:history="1">
            <w:r w:rsidR="00FC4E14" w:rsidRPr="00F332BD">
              <w:rPr>
                <w:rStyle w:val="Hyperlink"/>
                <w:rFonts w:cstheme="minorHAnsi"/>
                <w:b/>
              </w:rPr>
              <w:t>Transition Constraints &amp; Contingencies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_Toc34818691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5</w:t>
            </w:r>
            <w:r w:rsidR="00FC4E14">
              <w:rPr>
                <w:webHidden/>
              </w:rPr>
              <w:fldChar w:fldCharType="end"/>
            </w:r>
          </w:hyperlink>
        </w:p>
        <w:p w14:paraId="60CC33CA" w14:textId="5ED57150" w:rsidR="00FC4E14" w:rsidRDefault="008B1578" w:rsidP="00FC4E14">
          <w:pPr>
            <w:pStyle w:val="TOC2"/>
            <w:spacing w:line="480" w:lineRule="auto"/>
            <w:rPr>
              <w:rFonts w:eastAsiaTheme="minorEastAsia" w:cstheme="minorBidi"/>
              <w:iCs w:val="0"/>
              <w:color w:val="auto"/>
              <w:lang w:val="en-CA" w:eastAsia="en-CA"/>
            </w:rPr>
          </w:pPr>
          <w:hyperlink w:anchor="_Toc34818692" w:history="1">
            <w:r w:rsidR="00FC4E14" w:rsidRPr="00F332BD">
              <w:rPr>
                <w:rStyle w:val="Hyperlink"/>
                <w:rFonts w:cstheme="minorHAnsi"/>
                <w:b/>
              </w:rPr>
              <w:t>Approval</w:t>
            </w:r>
            <w:r w:rsidR="00FC4E14">
              <w:rPr>
                <w:webHidden/>
              </w:rPr>
              <w:tab/>
            </w:r>
            <w:r w:rsidR="00FC4E14">
              <w:rPr>
                <w:webHidden/>
              </w:rPr>
              <w:fldChar w:fldCharType="begin"/>
            </w:r>
            <w:r w:rsidR="00FC4E14">
              <w:rPr>
                <w:webHidden/>
              </w:rPr>
              <w:instrText xml:space="preserve"> PAGEREF _Toc34818692 \h </w:instrText>
            </w:r>
            <w:r w:rsidR="00FC4E14">
              <w:rPr>
                <w:webHidden/>
              </w:rPr>
            </w:r>
            <w:r w:rsidR="00FC4E14">
              <w:rPr>
                <w:webHidden/>
              </w:rPr>
              <w:fldChar w:fldCharType="separate"/>
            </w:r>
            <w:r w:rsidR="00FC4E14">
              <w:rPr>
                <w:webHidden/>
              </w:rPr>
              <w:t>5</w:t>
            </w:r>
            <w:r w:rsidR="00FC4E14">
              <w:rPr>
                <w:webHidden/>
              </w:rPr>
              <w:fldChar w:fldCharType="end"/>
            </w:r>
          </w:hyperlink>
        </w:p>
        <w:p w14:paraId="4C9F442D" w14:textId="4A498C86" w:rsidR="00076D3B" w:rsidRDefault="00076D3B" w:rsidP="00FC4E14">
          <w:pPr>
            <w:spacing w:line="480" w:lineRule="auto"/>
          </w:pPr>
          <w:r w:rsidRPr="00CF4EE4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9872FFC" w14:textId="77777777" w:rsidR="00A517DF" w:rsidRPr="0076288B" w:rsidRDefault="00A517DF" w:rsidP="00A517DF">
      <w:pPr>
        <w:rPr>
          <w:noProof/>
        </w:rPr>
      </w:pPr>
    </w:p>
    <w:p w14:paraId="0C87BF94" w14:textId="77777777" w:rsidR="009D4ECB" w:rsidRDefault="009D4ECB" w:rsidP="009D4ECB"/>
    <w:p w14:paraId="5BDA74E1" w14:textId="77777777" w:rsidR="0052305B" w:rsidRDefault="0052305B" w:rsidP="00CF4EE4">
      <w:pPr>
        <w:spacing w:after="200"/>
      </w:pPr>
    </w:p>
    <w:p w14:paraId="5A771580" w14:textId="77777777" w:rsidR="0052305B" w:rsidRPr="0052305B" w:rsidRDefault="0052305B" w:rsidP="0052305B"/>
    <w:p w14:paraId="55CA6ACF" w14:textId="77777777" w:rsidR="0052305B" w:rsidRPr="0052305B" w:rsidRDefault="0052305B" w:rsidP="0052305B"/>
    <w:p w14:paraId="602D83F5" w14:textId="77777777" w:rsidR="0052305B" w:rsidRPr="0052305B" w:rsidRDefault="0052305B" w:rsidP="0052305B"/>
    <w:p w14:paraId="39636737" w14:textId="77777777" w:rsidR="0052305B" w:rsidRDefault="0052305B" w:rsidP="0052305B">
      <w:pPr>
        <w:tabs>
          <w:tab w:val="left" w:pos="3345"/>
        </w:tabs>
        <w:spacing w:after="200"/>
        <w:sectPr w:rsidR="0052305B" w:rsidSect="00CF4EE4">
          <w:footerReference w:type="default" r:id="rId13"/>
          <w:headerReference w:type="first" r:id="rId14"/>
          <w:footerReference w:type="first" r:id="rId15"/>
          <w:pgSz w:w="12240" w:h="15840"/>
          <w:pgMar w:top="1135" w:right="720" w:bottom="873" w:left="720" w:header="576" w:footer="432" w:gutter="0"/>
          <w:pgNumType w:start="1"/>
          <w:cols w:space="720"/>
          <w:titlePg/>
          <w:docGrid w:linePitch="360"/>
        </w:sectPr>
      </w:pPr>
      <w:r>
        <w:tab/>
      </w:r>
    </w:p>
    <w:p w14:paraId="5613B648" w14:textId="77777777" w:rsidR="00945221" w:rsidRDefault="000760AD" w:rsidP="00945221">
      <w:pPr>
        <w:spacing w:after="0"/>
        <w:rPr>
          <w:rFonts w:asciiTheme="minorHAnsi" w:hAnsiTheme="minorHAnsi" w:cstheme="minorHAnsi"/>
          <w:b/>
          <w:i/>
          <w:color w:val="297FD5" w:themeColor="accent2"/>
          <w:sz w:val="20"/>
          <w:lang w:val="en-CA"/>
        </w:rPr>
      </w:pPr>
      <w:bookmarkStart w:id="3" w:name="_Toc439679111"/>
      <w:r w:rsidRPr="009E0132">
        <w:rPr>
          <w:rFonts w:asciiTheme="minorHAnsi" w:hAnsiTheme="minorHAnsi" w:cstheme="minorHAnsi"/>
          <w:b/>
          <w:i/>
          <w:color w:val="297FD5" w:themeColor="accent2"/>
          <w:sz w:val="20"/>
          <w:lang w:val="en-CA"/>
        </w:rPr>
        <w:lastRenderedPageBreak/>
        <w:t>Instructions are in blue italics.  Delete all instructions (including this text) once the document is complete</w:t>
      </w:r>
      <w:r w:rsidR="00945221">
        <w:rPr>
          <w:rFonts w:asciiTheme="minorHAnsi" w:hAnsiTheme="minorHAnsi" w:cstheme="minorHAnsi"/>
          <w:b/>
          <w:i/>
          <w:color w:val="297FD5" w:themeColor="accent2"/>
          <w:sz w:val="20"/>
          <w:lang w:val="en-CA"/>
        </w:rPr>
        <w:t xml:space="preserve"> </w:t>
      </w:r>
    </w:p>
    <w:p w14:paraId="19872FFE" w14:textId="41DDB8F4" w:rsidR="00A517DF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4" w:name="_Toc34818676"/>
      <w:r w:rsidRPr="00134F50">
        <w:rPr>
          <w:rFonts w:cstheme="minorHAnsi"/>
          <w:b/>
          <w:caps w:val="0"/>
          <w:color w:val="242852" w:themeColor="text2"/>
        </w:rPr>
        <w:t>Document Purpose</w:t>
      </w:r>
      <w:bookmarkEnd w:id="3"/>
      <w:bookmarkEnd w:id="4"/>
    </w:p>
    <w:p w14:paraId="19872FFF" w14:textId="417EC6B8" w:rsidR="00A517DF" w:rsidRPr="009E0132" w:rsidRDefault="00A517DF" w:rsidP="00A517DF">
      <w:pPr>
        <w:pStyle w:val="PMOBody"/>
        <w:rPr>
          <w:rFonts w:asciiTheme="minorHAnsi" w:hAnsiTheme="minorHAnsi" w:cstheme="minorHAnsi"/>
          <w:i/>
          <w:color w:val="297FD5" w:themeColor="accent2"/>
          <w:sz w:val="20"/>
        </w:rPr>
      </w:pP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This </w:t>
      </w:r>
      <w:r w:rsidR="004B640B" w:rsidRPr="009E0132">
        <w:rPr>
          <w:rFonts w:asciiTheme="minorHAnsi" w:hAnsiTheme="minorHAnsi" w:cstheme="minorHAnsi"/>
          <w:i/>
          <w:color w:val="297FD5" w:themeColor="accent2"/>
          <w:sz w:val="20"/>
        </w:rPr>
        <w:t>Transition</w:t>
      </w:r>
      <w:r w:rsidR="009D49ED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to Operations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</w:t>
      </w:r>
      <w:r w:rsidR="00BB28C3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Plan </w:t>
      </w:r>
      <w:r w:rsidR="00B23F8C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encompasses all the work </w:t>
      </w:r>
      <w:r w:rsidR="008746F4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woven within and throughout the lifecycle of the </w:t>
      </w:r>
      <w:r w:rsidR="004B640B" w:rsidRPr="009E0132">
        <w:rPr>
          <w:rFonts w:asciiTheme="minorHAnsi" w:hAnsiTheme="minorHAnsi" w:cstheme="minorHAnsi"/>
          <w:i/>
          <w:color w:val="297FD5" w:themeColor="accent2"/>
          <w:sz w:val="20"/>
        </w:rPr>
        <w:t>project that</w:t>
      </w:r>
      <w:r w:rsidR="00B23F8C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directly relates to transitioning </w:t>
      </w:r>
      <w:r w:rsidR="00ED6431" w:rsidRPr="009E0132">
        <w:rPr>
          <w:rFonts w:asciiTheme="minorHAnsi" w:hAnsiTheme="minorHAnsi" w:cstheme="minorHAnsi"/>
          <w:i/>
          <w:color w:val="297FD5" w:themeColor="accent2"/>
          <w:sz w:val="20"/>
        </w:rPr>
        <w:t>assets</w:t>
      </w:r>
      <w:r w:rsidR="00B23F8C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or processes from the project to the receiving organizational unit</w:t>
      </w:r>
      <w:r w:rsidR="008746F4" w:rsidRPr="009E0132">
        <w:rPr>
          <w:rFonts w:asciiTheme="minorHAnsi" w:hAnsiTheme="minorHAnsi" w:cstheme="minorHAnsi"/>
          <w:i/>
          <w:color w:val="297FD5" w:themeColor="accent2"/>
          <w:sz w:val="20"/>
        </w:rPr>
        <w:t>.</w:t>
      </w:r>
      <w:r w:rsidR="00BB28C3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</w:t>
      </w:r>
      <w:r w:rsidR="000260ED" w:rsidRPr="009E0132">
        <w:rPr>
          <w:rFonts w:asciiTheme="minorHAnsi" w:hAnsiTheme="minorHAnsi" w:cstheme="minorHAnsi"/>
          <w:i/>
          <w:color w:val="297FD5" w:themeColor="accent2"/>
          <w:sz w:val="20"/>
        </w:rPr>
        <w:t>The intent of this document is not to replicate information contained in other project plans.</w:t>
      </w:r>
    </w:p>
    <w:p w14:paraId="1F1335F6" w14:textId="25737C3A" w:rsidR="008F7836" w:rsidRPr="009E0132" w:rsidRDefault="00A517DF" w:rsidP="008F7836">
      <w:pPr>
        <w:pStyle w:val="PMOBody"/>
        <w:rPr>
          <w:rFonts w:asciiTheme="minorHAnsi" w:hAnsiTheme="minorHAnsi" w:cstheme="minorHAnsi"/>
          <w:i/>
          <w:color w:val="297FD5" w:themeColor="accent2"/>
          <w:sz w:val="20"/>
          <w:lang w:val="en-CA"/>
        </w:rPr>
      </w:pP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The purpose of the 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>Transition to Operations Plan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is:</w:t>
      </w:r>
      <w:bookmarkStart w:id="5" w:name="_Hlk34736018"/>
    </w:p>
    <w:bookmarkEnd w:id="5"/>
    <w:p w14:paraId="19873000" w14:textId="366E9651" w:rsidR="00A517DF" w:rsidRPr="009E0132" w:rsidRDefault="00A517DF" w:rsidP="00A517DF">
      <w:pPr>
        <w:pStyle w:val="PMOBody"/>
        <w:rPr>
          <w:rFonts w:asciiTheme="minorHAnsi" w:hAnsiTheme="minorHAnsi" w:cstheme="minorHAnsi"/>
          <w:i/>
          <w:color w:val="297FD5" w:themeColor="accent2"/>
          <w:sz w:val="20"/>
        </w:rPr>
      </w:pPr>
    </w:p>
    <w:p w14:paraId="19873001" w14:textId="68437092" w:rsidR="00A517DF" w:rsidRPr="009E0132" w:rsidRDefault="00A517DF" w:rsidP="00A517DF">
      <w:pPr>
        <w:pStyle w:val="PMOBodyList"/>
        <w:rPr>
          <w:rFonts w:asciiTheme="minorHAnsi" w:hAnsiTheme="minorHAnsi" w:cstheme="minorHAnsi"/>
          <w:i/>
          <w:color w:val="297FD5" w:themeColor="accent2"/>
          <w:sz w:val="20"/>
        </w:rPr>
      </w:pP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To establish a common understanding </w:t>
      </w:r>
      <w:r w:rsidR="005B2B3F" w:rsidRPr="009E0132">
        <w:rPr>
          <w:rFonts w:asciiTheme="minorHAnsi" w:hAnsiTheme="minorHAnsi" w:cstheme="minorHAnsi"/>
          <w:i/>
          <w:color w:val="297FD5" w:themeColor="accent2"/>
          <w:sz w:val="20"/>
        </w:rPr>
        <w:t>of the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</w:t>
      </w:r>
      <w:r w:rsidR="00A6718D" w:rsidRPr="009E0132">
        <w:rPr>
          <w:rFonts w:asciiTheme="minorHAnsi" w:hAnsiTheme="minorHAnsi" w:cstheme="minorHAnsi"/>
          <w:i/>
          <w:color w:val="297FD5" w:themeColor="accent2"/>
          <w:sz w:val="20"/>
        </w:rPr>
        <w:t>transition to operations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planning and implementation are a joint responsibility between the Project and the </w:t>
      </w:r>
      <w:r w:rsidR="0090708C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existing or newly formed 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>Program area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>;</w:t>
      </w:r>
    </w:p>
    <w:p w14:paraId="19873002" w14:textId="79979CFE" w:rsidR="00A517DF" w:rsidRPr="009E0132" w:rsidRDefault="00A6718D" w:rsidP="00A517DF">
      <w:pPr>
        <w:pStyle w:val="PMOBodyList"/>
        <w:rPr>
          <w:rFonts w:asciiTheme="minorHAnsi" w:hAnsiTheme="minorHAnsi" w:cstheme="minorHAnsi"/>
          <w:i/>
          <w:color w:val="297FD5" w:themeColor="accent2"/>
          <w:sz w:val="20"/>
        </w:rPr>
      </w:pP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To ensure the </w:t>
      </w:r>
      <w:r w:rsidR="0090708C" w:rsidRPr="009E0132">
        <w:rPr>
          <w:rFonts w:asciiTheme="minorHAnsi" w:hAnsiTheme="minorHAnsi" w:cstheme="minorHAnsi"/>
          <w:i/>
          <w:color w:val="297FD5" w:themeColor="accent2"/>
          <w:sz w:val="20"/>
        </w:rPr>
        <w:t>operational owner (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>receiving organizational unit</w:t>
      </w:r>
      <w:r w:rsidR="0090708C" w:rsidRPr="009E0132">
        <w:rPr>
          <w:rFonts w:asciiTheme="minorHAnsi" w:hAnsiTheme="minorHAnsi" w:cstheme="minorHAnsi"/>
          <w:i/>
          <w:color w:val="297FD5" w:themeColor="accent2"/>
          <w:sz w:val="20"/>
        </w:rPr>
        <w:t>)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is engaged throughout the </w:t>
      </w:r>
      <w:r w:rsidR="007366C9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entire 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>project lifecycle and is actively involved in project governance and fully engaged by the project in designing, testing and approving</w:t>
      </w:r>
      <w:r w:rsidR="007366C9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</w:t>
      </w:r>
      <w:r w:rsidR="00536672" w:rsidRPr="009E0132">
        <w:rPr>
          <w:rFonts w:asciiTheme="minorHAnsi" w:hAnsiTheme="minorHAnsi" w:cstheme="minorHAnsi"/>
          <w:i/>
          <w:color w:val="297FD5" w:themeColor="accent2"/>
          <w:sz w:val="20"/>
        </w:rPr>
        <w:t>any solution: and</w:t>
      </w:r>
    </w:p>
    <w:p w14:paraId="19873003" w14:textId="7A06F813" w:rsidR="00A517DF" w:rsidRPr="009E0132" w:rsidRDefault="00A517DF" w:rsidP="00A517DF">
      <w:pPr>
        <w:pStyle w:val="PMOBodyList"/>
        <w:rPr>
          <w:rFonts w:asciiTheme="minorHAnsi" w:hAnsiTheme="minorHAnsi" w:cstheme="minorHAnsi"/>
          <w:i/>
          <w:color w:val="297FD5" w:themeColor="accent2"/>
        </w:rPr>
      </w:pP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To provide the </w:t>
      </w:r>
      <w:r w:rsidR="00976644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transitions 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>team</w:t>
      </w:r>
      <w:r w:rsidR="00A6718D" w:rsidRPr="009E0132">
        <w:rPr>
          <w:rFonts w:asciiTheme="minorHAnsi" w:hAnsiTheme="minorHAnsi" w:cstheme="minorHAnsi"/>
          <w:i/>
          <w:color w:val="297FD5" w:themeColor="accent2"/>
          <w:sz w:val="20"/>
        </w:rPr>
        <w:t>, governance and operational owner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with a baseline document </w:t>
      </w:r>
      <w:r w:rsidR="0090708C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(as part of the Master Project Plan) 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from which to </w:t>
      </w:r>
      <w:r w:rsidR="00A6718D"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either 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>carry out the work and</w:t>
      </w:r>
      <w:r w:rsidR="00A6718D" w:rsidRPr="009E0132">
        <w:rPr>
          <w:rFonts w:asciiTheme="minorHAnsi" w:hAnsiTheme="minorHAnsi" w:cstheme="minorHAnsi"/>
          <w:i/>
          <w:color w:val="297FD5" w:themeColor="accent2"/>
          <w:sz w:val="20"/>
        </w:rPr>
        <w:t>/or</w:t>
      </w:r>
      <w:r w:rsidRPr="009E0132">
        <w:rPr>
          <w:rFonts w:asciiTheme="minorHAnsi" w:hAnsiTheme="minorHAnsi" w:cstheme="minorHAnsi"/>
          <w:i/>
          <w:color w:val="297FD5" w:themeColor="accent2"/>
          <w:sz w:val="20"/>
        </w:rPr>
        <w:t xml:space="preserve"> to measure the progress and success </w:t>
      </w:r>
      <w:r w:rsidR="0090708C" w:rsidRPr="009E0132">
        <w:rPr>
          <w:rFonts w:asciiTheme="minorHAnsi" w:hAnsiTheme="minorHAnsi" w:cstheme="minorHAnsi"/>
          <w:i/>
          <w:color w:val="297FD5" w:themeColor="accent2"/>
          <w:sz w:val="20"/>
        </w:rPr>
        <w:t>of the transition to operations, itself</w:t>
      </w:r>
      <w:r w:rsidRPr="009E0132">
        <w:rPr>
          <w:rFonts w:asciiTheme="minorHAnsi" w:hAnsiTheme="minorHAnsi" w:cstheme="minorHAnsi"/>
          <w:i/>
          <w:color w:val="297FD5" w:themeColor="accent2"/>
        </w:rPr>
        <w:t>.</w:t>
      </w:r>
    </w:p>
    <w:p w14:paraId="5AA54D05" w14:textId="23A0D5D3" w:rsidR="009B6C20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6" w:name="_Toc34818677"/>
      <w:r w:rsidRPr="00134F50">
        <w:rPr>
          <w:rFonts w:cstheme="minorHAnsi"/>
          <w:b/>
          <w:caps w:val="0"/>
          <w:color w:val="242852" w:themeColor="text2"/>
        </w:rPr>
        <w:t>Transition Description</w:t>
      </w:r>
      <w:bookmarkEnd w:id="6"/>
    </w:p>
    <w:p w14:paraId="1288A88A" w14:textId="3AEBB052" w:rsidR="009B6C20" w:rsidRPr="009E0132" w:rsidRDefault="009B6C20" w:rsidP="00003D1B">
      <w:pPr>
        <w:pStyle w:val="PMOInstructional"/>
        <w:rPr>
          <w:rFonts w:asciiTheme="minorHAnsi" w:hAnsiTheme="minorHAnsi" w:cstheme="minorHAnsi"/>
          <w:color w:val="297FD5" w:themeColor="accent2"/>
        </w:rPr>
      </w:pPr>
      <w:bookmarkStart w:id="7" w:name="_Toc444775511"/>
      <w:bookmarkStart w:id="8" w:name="_Toc444780002"/>
      <w:r w:rsidRPr="009E0132">
        <w:rPr>
          <w:rFonts w:asciiTheme="minorHAnsi" w:hAnsiTheme="minorHAnsi" w:cstheme="minorHAnsi"/>
          <w:color w:val="297FD5" w:themeColor="accent2"/>
        </w:rPr>
        <w:t xml:space="preserve">[What </w:t>
      </w:r>
      <w:r w:rsidR="004B640B" w:rsidRPr="009E0132">
        <w:rPr>
          <w:rFonts w:asciiTheme="minorHAnsi" w:hAnsiTheme="minorHAnsi" w:cstheme="minorHAnsi"/>
          <w:color w:val="297FD5" w:themeColor="accent2"/>
        </w:rPr>
        <w:t>is being</w:t>
      </w:r>
      <w:r w:rsidRPr="009E0132">
        <w:rPr>
          <w:rFonts w:asciiTheme="minorHAnsi" w:hAnsiTheme="minorHAnsi" w:cstheme="minorHAnsi"/>
          <w:color w:val="297FD5" w:themeColor="accent2"/>
        </w:rPr>
        <w:t xml:space="preserve"> </w:t>
      </w:r>
      <w:r w:rsidR="004B640B" w:rsidRPr="009E0132">
        <w:rPr>
          <w:rFonts w:asciiTheme="minorHAnsi" w:hAnsiTheme="minorHAnsi" w:cstheme="minorHAnsi"/>
          <w:color w:val="297FD5" w:themeColor="accent2"/>
        </w:rPr>
        <w:t>transitioned?</w:t>
      </w:r>
      <w:r w:rsidR="00A6718D" w:rsidRPr="009E0132">
        <w:rPr>
          <w:rFonts w:asciiTheme="minorHAnsi" w:hAnsiTheme="minorHAnsi" w:cstheme="minorHAnsi"/>
          <w:color w:val="297FD5" w:themeColor="accent2"/>
        </w:rPr>
        <w:t xml:space="preserve"> What will the future state look like, operationally?</w:t>
      </w:r>
      <w:r w:rsidRPr="009E0132">
        <w:rPr>
          <w:rFonts w:asciiTheme="minorHAnsi" w:hAnsiTheme="minorHAnsi" w:cstheme="minorHAnsi"/>
          <w:color w:val="297FD5" w:themeColor="accent2"/>
        </w:rPr>
        <w:t>]</w:t>
      </w:r>
      <w:bookmarkEnd w:id="7"/>
      <w:bookmarkEnd w:id="8"/>
    </w:p>
    <w:p w14:paraId="700ADD0B" w14:textId="77777777" w:rsidR="009B6C20" w:rsidRPr="00CF4EE4" w:rsidRDefault="009B6C20" w:rsidP="00003D1B">
      <w:pPr>
        <w:pStyle w:val="PMOBody"/>
        <w:rPr>
          <w:rFonts w:asciiTheme="minorHAnsi" w:eastAsia="Times New Roman" w:hAnsiTheme="minorHAnsi" w:cstheme="minorHAnsi"/>
        </w:rPr>
      </w:pPr>
    </w:p>
    <w:p w14:paraId="19873004" w14:textId="371CB92B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9" w:name="_Toc34818678"/>
      <w:r w:rsidRPr="00134F50">
        <w:rPr>
          <w:rFonts w:cstheme="minorHAnsi"/>
          <w:b/>
          <w:caps w:val="0"/>
          <w:color w:val="242852" w:themeColor="text2"/>
        </w:rPr>
        <w:t>Transition Objectives</w:t>
      </w:r>
      <w:bookmarkEnd w:id="9"/>
    </w:p>
    <w:p w14:paraId="19873005" w14:textId="5EDBEF30" w:rsidR="00D85FDD" w:rsidRPr="009E0132" w:rsidRDefault="004B640B" w:rsidP="00B7538B">
      <w:pPr>
        <w:pStyle w:val="PMOInstructional"/>
        <w:rPr>
          <w:rFonts w:asciiTheme="minorHAnsi" w:hAnsiTheme="minorHAnsi" w:cstheme="minorHAnsi"/>
          <w:color w:val="297FD5" w:themeColor="accent2"/>
        </w:rPr>
      </w:pPr>
      <w:r w:rsidRPr="009E0132">
        <w:rPr>
          <w:rFonts w:asciiTheme="minorHAnsi" w:hAnsiTheme="minorHAnsi" w:cstheme="minorHAnsi"/>
          <w:color w:val="297FD5" w:themeColor="accent2"/>
        </w:rPr>
        <w:t>[What are the desired transition objectives to be met and how will each objective be measured?]</w:t>
      </w:r>
    </w:p>
    <w:p w14:paraId="19873006" w14:textId="46AE3570" w:rsidR="00D85FDD" w:rsidRPr="00CF4EE4" w:rsidRDefault="00D85FDD" w:rsidP="00B7538B">
      <w:pPr>
        <w:pStyle w:val="PMOBody"/>
        <w:rPr>
          <w:rFonts w:asciiTheme="minorHAnsi" w:hAnsiTheme="minorHAnsi" w:cstheme="minorHAnsi"/>
        </w:rPr>
      </w:pPr>
      <w:r w:rsidRPr="00CF4EE4">
        <w:rPr>
          <w:rFonts w:asciiTheme="minorHAnsi" w:hAnsiTheme="minorHAnsi" w:cstheme="minorHAnsi"/>
        </w:rPr>
        <w:t>This project will</w:t>
      </w:r>
      <w:r w:rsidR="00830A54" w:rsidRPr="00CF4EE4">
        <w:rPr>
          <w:rFonts w:asciiTheme="minorHAnsi" w:hAnsiTheme="minorHAnsi" w:cstheme="minorHAnsi"/>
        </w:rPr>
        <w:t xml:space="preserve"> transition</w:t>
      </w:r>
      <w:r w:rsidRPr="00CF4EE4">
        <w:rPr>
          <w:rFonts w:asciiTheme="minorHAnsi" w:hAnsiTheme="minorHAnsi" w:cstheme="minorHAnsi"/>
        </w:rPr>
        <w:t>…</w:t>
      </w:r>
    </w:p>
    <w:p w14:paraId="19873007" w14:textId="3CE489D5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0" w:name="_Toc34818679"/>
      <w:r w:rsidRPr="00134F50">
        <w:rPr>
          <w:rFonts w:cstheme="minorHAnsi"/>
          <w:b/>
          <w:caps w:val="0"/>
          <w:color w:val="242852" w:themeColor="text2"/>
        </w:rPr>
        <w:t>Background/Context</w:t>
      </w:r>
      <w:bookmarkEnd w:id="10"/>
    </w:p>
    <w:p w14:paraId="19873008" w14:textId="1A254D4C" w:rsidR="00D85FDD" w:rsidRPr="009E0132" w:rsidRDefault="00D85FDD" w:rsidP="00B7538B">
      <w:pPr>
        <w:pStyle w:val="PMOInstructional"/>
        <w:rPr>
          <w:rFonts w:asciiTheme="minorHAnsi" w:hAnsiTheme="minorHAnsi" w:cstheme="minorHAnsi"/>
          <w:color w:val="297FD5" w:themeColor="accent2"/>
        </w:rPr>
      </w:pPr>
      <w:r w:rsidRPr="009E0132">
        <w:rPr>
          <w:rFonts w:asciiTheme="minorHAnsi" w:hAnsiTheme="minorHAnsi" w:cstheme="minorHAnsi"/>
          <w:color w:val="297FD5" w:themeColor="accent2"/>
        </w:rPr>
        <w:t xml:space="preserve">[Provide a brief history of the relevant background </w:t>
      </w:r>
      <w:r w:rsidR="00830A54" w:rsidRPr="009E0132">
        <w:rPr>
          <w:rFonts w:asciiTheme="minorHAnsi" w:hAnsiTheme="minorHAnsi" w:cstheme="minorHAnsi"/>
          <w:color w:val="297FD5" w:themeColor="accent2"/>
        </w:rPr>
        <w:t xml:space="preserve">information relating to </w:t>
      </w:r>
      <w:r w:rsidR="004B640B" w:rsidRPr="009E0132">
        <w:rPr>
          <w:rFonts w:asciiTheme="minorHAnsi" w:hAnsiTheme="minorHAnsi" w:cstheme="minorHAnsi"/>
          <w:color w:val="297FD5" w:themeColor="accent2"/>
        </w:rPr>
        <w:t>transitional</w:t>
      </w:r>
      <w:r w:rsidR="00830A54" w:rsidRPr="009E0132">
        <w:rPr>
          <w:rFonts w:asciiTheme="minorHAnsi" w:hAnsiTheme="minorHAnsi" w:cstheme="minorHAnsi"/>
          <w:color w:val="297FD5" w:themeColor="accent2"/>
        </w:rPr>
        <w:t xml:space="preserve"> situation</w:t>
      </w:r>
      <w:r w:rsidR="00E81088" w:rsidRPr="009E0132">
        <w:rPr>
          <w:rFonts w:asciiTheme="minorHAnsi" w:hAnsiTheme="minorHAnsi" w:cstheme="minorHAnsi"/>
          <w:color w:val="297FD5" w:themeColor="accent2"/>
        </w:rPr>
        <w:t xml:space="preserve"> and the relationship with other projects</w:t>
      </w:r>
      <w:r w:rsidR="00A6718D" w:rsidRPr="009E0132">
        <w:rPr>
          <w:rFonts w:asciiTheme="minorHAnsi" w:hAnsiTheme="minorHAnsi" w:cstheme="minorHAnsi"/>
          <w:color w:val="297FD5" w:themeColor="accent2"/>
        </w:rPr>
        <w:t xml:space="preserve">, </w:t>
      </w:r>
      <w:r w:rsidR="006549C4" w:rsidRPr="009E0132">
        <w:rPr>
          <w:rFonts w:asciiTheme="minorHAnsi" w:hAnsiTheme="minorHAnsi" w:cstheme="minorHAnsi"/>
          <w:color w:val="297FD5" w:themeColor="accent2"/>
        </w:rPr>
        <w:t>s</w:t>
      </w:r>
      <w:r w:rsidR="00A6718D" w:rsidRPr="009E0132">
        <w:rPr>
          <w:rFonts w:asciiTheme="minorHAnsi" w:hAnsiTheme="minorHAnsi" w:cstheme="minorHAnsi"/>
          <w:color w:val="297FD5" w:themeColor="accent2"/>
        </w:rPr>
        <w:t>ystems</w:t>
      </w:r>
      <w:r w:rsidR="006549C4" w:rsidRPr="009E0132">
        <w:rPr>
          <w:rFonts w:asciiTheme="minorHAnsi" w:hAnsiTheme="minorHAnsi" w:cstheme="minorHAnsi"/>
          <w:color w:val="297FD5" w:themeColor="accent2"/>
        </w:rPr>
        <w:t>, organizations</w:t>
      </w:r>
      <w:r w:rsidR="00A6718D" w:rsidRPr="009E0132">
        <w:rPr>
          <w:rFonts w:asciiTheme="minorHAnsi" w:hAnsiTheme="minorHAnsi" w:cstheme="minorHAnsi"/>
          <w:color w:val="297FD5" w:themeColor="accent2"/>
        </w:rPr>
        <w:t xml:space="preserve"> or work units.</w:t>
      </w:r>
      <w:r w:rsidR="00830A54" w:rsidRPr="009E0132">
        <w:rPr>
          <w:rFonts w:asciiTheme="minorHAnsi" w:hAnsiTheme="minorHAnsi" w:cstheme="minorHAnsi"/>
          <w:color w:val="297FD5" w:themeColor="accent2"/>
        </w:rPr>
        <w:t>]</w:t>
      </w:r>
      <w:r w:rsidRPr="009E0132">
        <w:rPr>
          <w:rFonts w:asciiTheme="minorHAnsi" w:hAnsiTheme="minorHAnsi" w:cstheme="minorHAnsi"/>
          <w:color w:val="297FD5" w:themeColor="accent2"/>
        </w:rPr>
        <w:t xml:space="preserve"> </w:t>
      </w:r>
    </w:p>
    <w:p w14:paraId="19873011" w14:textId="17E0683E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1" w:name="_Toc34818680"/>
      <w:r w:rsidRPr="00134F50">
        <w:rPr>
          <w:rFonts w:cstheme="minorHAnsi"/>
          <w:b/>
          <w:caps w:val="0"/>
          <w:color w:val="242852" w:themeColor="text2"/>
        </w:rPr>
        <w:t>Transition Roles &amp; Responsibilities</w:t>
      </w:r>
      <w:bookmarkEnd w:id="11"/>
      <w:r w:rsidRPr="00134F50">
        <w:rPr>
          <w:rFonts w:cstheme="minorHAnsi"/>
          <w:b/>
          <w:caps w:val="0"/>
          <w:color w:val="242852" w:themeColor="text2"/>
        </w:rPr>
        <w:t xml:space="preserve"> </w:t>
      </w:r>
    </w:p>
    <w:p w14:paraId="19873015" w14:textId="5B9CF9B2" w:rsidR="008079F8" w:rsidRPr="009E0132" w:rsidRDefault="008079F8" w:rsidP="006549C4">
      <w:pPr>
        <w:pStyle w:val="PMOInstructional"/>
        <w:rPr>
          <w:rFonts w:asciiTheme="minorHAnsi" w:hAnsiTheme="minorHAnsi" w:cstheme="minorHAnsi"/>
          <w:color w:val="297FD5" w:themeColor="accent2"/>
        </w:rPr>
      </w:pPr>
      <w:r w:rsidRPr="009E0132">
        <w:rPr>
          <w:rFonts w:asciiTheme="minorHAnsi" w:hAnsiTheme="minorHAnsi" w:cstheme="minorHAnsi"/>
          <w:color w:val="297FD5" w:themeColor="accent2"/>
        </w:rPr>
        <w:t>[</w:t>
      </w:r>
      <w:r w:rsidR="002C3D45" w:rsidRPr="009E0132">
        <w:rPr>
          <w:rFonts w:asciiTheme="minorHAnsi" w:hAnsiTheme="minorHAnsi" w:cstheme="minorHAnsi"/>
          <w:color w:val="297FD5" w:themeColor="accent2"/>
        </w:rPr>
        <w:t xml:space="preserve">Identify </w:t>
      </w:r>
      <w:r w:rsidR="00A6718D" w:rsidRPr="009E0132">
        <w:rPr>
          <w:rFonts w:asciiTheme="minorHAnsi" w:hAnsiTheme="minorHAnsi" w:cstheme="minorHAnsi"/>
          <w:color w:val="297FD5" w:themeColor="accent2"/>
        </w:rPr>
        <w:t xml:space="preserve">all relevant parties </w:t>
      </w:r>
      <w:r w:rsidR="006549C4" w:rsidRPr="009E0132">
        <w:rPr>
          <w:rFonts w:asciiTheme="minorHAnsi" w:hAnsiTheme="minorHAnsi" w:cstheme="minorHAnsi"/>
          <w:color w:val="297FD5" w:themeColor="accent2"/>
        </w:rPr>
        <w:t>(e.g.</w:t>
      </w:r>
      <w:r w:rsidR="002C3D45" w:rsidRPr="009E0132">
        <w:rPr>
          <w:rFonts w:asciiTheme="minorHAnsi" w:hAnsiTheme="minorHAnsi" w:cstheme="minorHAnsi"/>
          <w:color w:val="297FD5" w:themeColor="accent2"/>
        </w:rPr>
        <w:t xml:space="preserve"> Business Owner</w:t>
      </w:r>
      <w:r w:rsidR="006549C4" w:rsidRPr="009E0132">
        <w:rPr>
          <w:rFonts w:asciiTheme="minorHAnsi" w:hAnsiTheme="minorHAnsi" w:cstheme="minorHAnsi"/>
          <w:color w:val="297FD5" w:themeColor="accent2"/>
        </w:rPr>
        <w:t>s, Operational Owners, Transition Team Leads…</w:t>
      </w:r>
      <w:r w:rsidR="002C3D45" w:rsidRPr="009E0132">
        <w:rPr>
          <w:rFonts w:asciiTheme="minorHAnsi" w:hAnsiTheme="minorHAnsi" w:cstheme="minorHAnsi"/>
          <w:color w:val="297FD5" w:themeColor="accent2"/>
        </w:rPr>
        <w:t xml:space="preserve">) and their responsibilities </w:t>
      </w:r>
      <w:r w:rsidR="00FA7ADA" w:rsidRPr="009E0132">
        <w:rPr>
          <w:rFonts w:asciiTheme="minorHAnsi" w:hAnsiTheme="minorHAnsi" w:cstheme="minorHAnsi"/>
          <w:color w:val="297FD5" w:themeColor="accent2"/>
        </w:rPr>
        <w:t>relating the transition</w:t>
      </w:r>
      <w:r w:rsidR="002C3D45" w:rsidRPr="009E0132">
        <w:rPr>
          <w:rFonts w:asciiTheme="minorHAnsi" w:hAnsiTheme="minorHAnsi" w:cstheme="minorHAnsi"/>
          <w:color w:val="297FD5" w:themeColor="accent2"/>
        </w:rPr>
        <w:t>.</w:t>
      </w:r>
      <w:r w:rsidR="00FA7ADA" w:rsidRPr="009E0132">
        <w:rPr>
          <w:rFonts w:asciiTheme="minorHAnsi" w:hAnsiTheme="minorHAnsi" w:cstheme="minorHAnsi"/>
          <w:color w:val="297FD5" w:themeColor="accent2"/>
        </w:rPr>
        <w:t xml:space="preserve"> </w:t>
      </w:r>
      <w:r w:rsidR="00911FE2" w:rsidRPr="009E0132">
        <w:rPr>
          <w:rFonts w:asciiTheme="minorHAnsi" w:hAnsiTheme="minorHAnsi" w:cstheme="minorHAnsi"/>
          <w:color w:val="297FD5" w:themeColor="accent2"/>
        </w:rPr>
        <w:t>continue to promote the</w:t>
      </w:r>
      <w:r w:rsidR="002C3D45" w:rsidRPr="009E0132">
        <w:rPr>
          <w:rFonts w:asciiTheme="minorHAnsi" w:hAnsiTheme="minorHAnsi" w:cstheme="minorHAnsi"/>
          <w:color w:val="297FD5" w:themeColor="accent2"/>
        </w:rPr>
        <w:t xml:space="preserve"> </w:t>
      </w:r>
      <w:r w:rsidR="00DB3BCF" w:rsidRPr="009E0132">
        <w:rPr>
          <w:rFonts w:asciiTheme="minorHAnsi" w:hAnsiTheme="minorHAnsi" w:cstheme="minorHAnsi"/>
          <w:color w:val="297FD5" w:themeColor="accent2"/>
        </w:rPr>
        <w:t xml:space="preserve">adoption </w:t>
      </w:r>
      <w:r w:rsidR="00911FE2" w:rsidRPr="009E0132">
        <w:rPr>
          <w:rFonts w:asciiTheme="minorHAnsi" w:hAnsiTheme="minorHAnsi" w:cstheme="minorHAnsi"/>
          <w:color w:val="297FD5" w:themeColor="accent2"/>
        </w:rPr>
        <w:t xml:space="preserve">of the </w:t>
      </w:r>
      <w:r w:rsidR="002C3D45" w:rsidRPr="009E0132">
        <w:rPr>
          <w:rFonts w:asciiTheme="minorHAnsi" w:hAnsiTheme="minorHAnsi" w:cstheme="minorHAnsi"/>
          <w:color w:val="297FD5" w:themeColor="accent2"/>
        </w:rPr>
        <w:t>change that has been implemented by the project</w:t>
      </w:r>
    </w:p>
    <w:p w14:paraId="1CD64DC8" w14:textId="77777777" w:rsidR="00FA7ADA" w:rsidRPr="00CF4EE4" w:rsidRDefault="00FA7ADA" w:rsidP="00FA7ADA">
      <w:pPr>
        <w:pStyle w:val="PMOInstructionalList"/>
        <w:numPr>
          <w:ilvl w:val="0"/>
          <w:numId w:val="0"/>
        </w:numPr>
        <w:ind w:left="720" w:hanging="360"/>
        <w:rPr>
          <w:rFonts w:asciiTheme="minorHAnsi" w:hAnsiTheme="minorHAnsi" w:cstheme="minorHAnsi"/>
        </w:rPr>
      </w:pPr>
    </w:p>
    <w:tbl>
      <w:tblPr>
        <w:tblW w:w="10400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7655"/>
      </w:tblGrid>
      <w:tr w:rsidR="001662C8" w:rsidRPr="009E0132" w14:paraId="3045ACDA" w14:textId="77777777" w:rsidTr="001662C8">
        <w:trPr>
          <w:trHeight w:val="433"/>
          <w:tblHeader/>
        </w:trPr>
        <w:tc>
          <w:tcPr>
            <w:tcW w:w="2745" w:type="dxa"/>
            <w:shd w:val="clear" w:color="auto" w:fill="DFEBF5" w:themeFill="accent1" w:themeFillTint="33"/>
          </w:tcPr>
          <w:p w14:paraId="710BAEF0" w14:textId="77777777" w:rsidR="001662C8" w:rsidRPr="009E0132" w:rsidRDefault="001662C8" w:rsidP="00206890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Role / Name</w:t>
            </w:r>
          </w:p>
        </w:tc>
        <w:tc>
          <w:tcPr>
            <w:tcW w:w="7655" w:type="dxa"/>
            <w:shd w:val="clear" w:color="auto" w:fill="DFEBF5" w:themeFill="accent1" w:themeFillTint="33"/>
          </w:tcPr>
          <w:p w14:paraId="68430F7E" w14:textId="0E08E361" w:rsidR="001662C8" w:rsidRPr="009E0132" w:rsidRDefault="001662C8" w:rsidP="00206890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 xml:space="preserve">Primary </w:t>
            </w:r>
            <w:r w:rsidR="004B640B" w:rsidRPr="009E0132">
              <w:rPr>
                <w:rFonts w:asciiTheme="minorHAnsi" w:hAnsiTheme="minorHAnsi" w:cstheme="minorHAnsi"/>
                <w:b/>
                <w:sz w:val="20"/>
              </w:rPr>
              <w:t>Responsibility</w:t>
            </w:r>
          </w:p>
        </w:tc>
      </w:tr>
      <w:tr w:rsidR="001662C8" w:rsidRPr="009E0132" w14:paraId="2A5D0CCC" w14:textId="77777777" w:rsidTr="001662C8">
        <w:trPr>
          <w:trHeight w:val="285"/>
        </w:trPr>
        <w:tc>
          <w:tcPr>
            <w:tcW w:w="10400" w:type="dxa"/>
            <w:gridSpan w:val="2"/>
            <w:shd w:val="clear" w:color="auto" w:fill="A8CBEE" w:themeFill="accent2" w:themeFillTint="66"/>
          </w:tcPr>
          <w:p w14:paraId="7C04F6B1" w14:textId="77777777" w:rsidR="001662C8" w:rsidRPr="009E0132" w:rsidRDefault="001662C8" w:rsidP="00206890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Internal Resources</w:t>
            </w:r>
          </w:p>
        </w:tc>
      </w:tr>
      <w:tr w:rsidR="001662C8" w:rsidRPr="00CF4EE4" w14:paraId="3A08BEDE" w14:textId="77777777" w:rsidTr="001662C8">
        <w:trPr>
          <w:trHeight w:val="419"/>
        </w:trPr>
        <w:tc>
          <w:tcPr>
            <w:tcW w:w="2745" w:type="dxa"/>
          </w:tcPr>
          <w:p w14:paraId="4EC0AD20" w14:textId="77777777" w:rsidR="001662C8" w:rsidRPr="00945221" w:rsidRDefault="001662C8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Executive Sponsor</w:t>
            </w:r>
          </w:p>
        </w:tc>
        <w:tc>
          <w:tcPr>
            <w:tcW w:w="7655" w:type="dxa"/>
          </w:tcPr>
          <w:p w14:paraId="50BE753F" w14:textId="77777777" w:rsidR="001662C8" w:rsidRPr="00945221" w:rsidRDefault="001662C8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Examples:</w:t>
            </w:r>
          </w:p>
          <w:p w14:paraId="771D22FB" w14:textId="1FBA8AFF" w:rsidR="001662C8" w:rsidRPr="00945221" w:rsidRDefault="006549C4" w:rsidP="006549C4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Champions the transition</w:t>
            </w:r>
          </w:p>
        </w:tc>
      </w:tr>
      <w:tr w:rsidR="001662C8" w:rsidRPr="00CF4EE4" w14:paraId="1007B3E8" w14:textId="77777777" w:rsidTr="001662C8">
        <w:trPr>
          <w:trHeight w:val="966"/>
        </w:trPr>
        <w:tc>
          <w:tcPr>
            <w:tcW w:w="2745" w:type="dxa"/>
          </w:tcPr>
          <w:p w14:paraId="7C8F309F" w14:textId="77777777" w:rsidR="001662C8" w:rsidRPr="00945221" w:rsidRDefault="001662C8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Project Sponsor – </w:t>
            </w:r>
          </w:p>
          <w:p w14:paraId="1C494C22" w14:textId="77777777" w:rsidR="001662C8" w:rsidRPr="00945221" w:rsidRDefault="001662C8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655" w:type="dxa"/>
          </w:tcPr>
          <w:p w14:paraId="42FA7E4E" w14:textId="77777777" w:rsidR="001662C8" w:rsidRPr="00945221" w:rsidRDefault="001662C8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Examples:</w:t>
            </w:r>
          </w:p>
          <w:p w14:paraId="1ECC5AE4" w14:textId="2561E6A7" w:rsidR="001662C8" w:rsidRPr="00945221" w:rsidRDefault="001662C8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Responsible for the success of the </w:t>
            </w:r>
            <w:r w:rsidR="006549C4" w:rsidRPr="00945221">
              <w:rPr>
                <w:rFonts w:asciiTheme="minorHAnsi" w:hAnsiTheme="minorHAnsi" w:cstheme="minorHAnsi"/>
                <w:color w:val="auto"/>
              </w:rPr>
              <w:t>transition</w:t>
            </w:r>
          </w:p>
          <w:p w14:paraId="20C7AD87" w14:textId="54906452" w:rsidR="001662C8" w:rsidRPr="00945221" w:rsidRDefault="001662C8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Signs off on </w:t>
            </w:r>
            <w:r w:rsidR="004B640B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="00E63AA6" w:rsidRPr="00945221">
              <w:rPr>
                <w:rFonts w:asciiTheme="minorHAnsi" w:hAnsiTheme="minorHAnsi" w:cstheme="minorHAnsi"/>
                <w:color w:val="auto"/>
              </w:rPr>
              <w:t xml:space="preserve"> to Operations Plan</w:t>
            </w:r>
          </w:p>
          <w:p w14:paraId="015C2C35" w14:textId="180C7CAC" w:rsidR="001662C8" w:rsidRPr="00945221" w:rsidRDefault="001662C8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Provides </w:t>
            </w:r>
            <w:r w:rsidR="00E63AA6" w:rsidRPr="00945221">
              <w:rPr>
                <w:rFonts w:asciiTheme="minorHAnsi" w:hAnsiTheme="minorHAnsi" w:cstheme="minorHAnsi"/>
                <w:color w:val="auto"/>
              </w:rPr>
              <w:t xml:space="preserve">transition </w:t>
            </w:r>
            <w:r w:rsidRPr="00945221">
              <w:rPr>
                <w:rFonts w:asciiTheme="minorHAnsi" w:hAnsiTheme="minorHAnsi" w:cstheme="minorHAnsi"/>
                <w:color w:val="auto"/>
              </w:rPr>
              <w:t>direction to the Project Manager</w:t>
            </w:r>
          </w:p>
          <w:p w14:paraId="48189A49" w14:textId="3F04C7CE" w:rsidR="001662C8" w:rsidRPr="00945221" w:rsidRDefault="001662C8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Ensures </w:t>
            </w:r>
            <w:r w:rsidR="00E63AA6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objectives are met</w:t>
            </w:r>
          </w:p>
          <w:p w14:paraId="72E3C2BA" w14:textId="48C0D2BD" w:rsidR="001662C8" w:rsidRPr="00945221" w:rsidRDefault="00E63AA6" w:rsidP="00E63AA6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Governs escalated transition issues</w:t>
            </w:r>
          </w:p>
        </w:tc>
      </w:tr>
      <w:tr w:rsidR="001E4C8F" w:rsidRPr="00CF4EE4" w14:paraId="159B7672" w14:textId="77777777" w:rsidTr="002E1CE3">
        <w:trPr>
          <w:trHeight w:val="634"/>
        </w:trPr>
        <w:tc>
          <w:tcPr>
            <w:tcW w:w="2745" w:type="dxa"/>
          </w:tcPr>
          <w:p w14:paraId="0D733F32" w14:textId="451A5DE1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Business Owner</w:t>
            </w:r>
          </w:p>
        </w:tc>
        <w:tc>
          <w:tcPr>
            <w:tcW w:w="7655" w:type="dxa"/>
          </w:tcPr>
          <w:p w14:paraId="67620729" w14:textId="0009FEDA" w:rsidR="001E4C8F" w:rsidRPr="00945221" w:rsidRDefault="001E4C8F" w:rsidP="00362447">
            <w:pPr>
              <w:pStyle w:val="PMOInstructionalList"/>
              <w:numPr>
                <w:ilvl w:val="0"/>
                <w:numId w:val="51"/>
              </w:numPr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Signs off on </w:t>
            </w:r>
            <w:r w:rsidR="004B640B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to Operations Plan</w:t>
            </w:r>
          </w:p>
          <w:p w14:paraId="194C0D00" w14:textId="7F54786B" w:rsidR="001E4C8F" w:rsidRPr="00945221" w:rsidRDefault="001E4C8F" w:rsidP="00362447">
            <w:pPr>
              <w:pStyle w:val="PMOInstructional"/>
              <w:numPr>
                <w:ilvl w:val="0"/>
                <w:numId w:val="51"/>
              </w:numPr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Ensures appropriate knowledge transfer as required to the operational owner  </w:t>
            </w:r>
          </w:p>
        </w:tc>
      </w:tr>
      <w:tr w:rsidR="001E4C8F" w:rsidRPr="00CF4EE4" w14:paraId="1653E890" w14:textId="77777777" w:rsidTr="001662C8">
        <w:trPr>
          <w:trHeight w:val="966"/>
        </w:trPr>
        <w:tc>
          <w:tcPr>
            <w:tcW w:w="2745" w:type="dxa"/>
          </w:tcPr>
          <w:p w14:paraId="10353F79" w14:textId="5A8D62D3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lastRenderedPageBreak/>
              <w:t>Operational Owner</w:t>
            </w:r>
          </w:p>
        </w:tc>
        <w:tc>
          <w:tcPr>
            <w:tcW w:w="7655" w:type="dxa"/>
          </w:tcPr>
          <w:p w14:paraId="36B9A29C" w14:textId="2B2D0A57" w:rsidR="001E4C8F" w:rsidRPr="00945221" w:rsidRDefault="001E4C8F" w:rsidP="00362447">
            <w:pPr>
              <w:pStyle w:val="PMOInstructionalList"/>
              <w:numPr>
                <w:ilvl w:val="0"/>
                <w:numId w:val="51"/>
              </w:numPr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Signs off on </w:t>
            </w:r>
            <w:r w:rsidR="004B640B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to Operations Plan</w:t>
            </w:r>
          </w:p>
          <w:p w14:paraId="2FD47685" w14:textId="77777777" w:rsidR="001E4C8F" w:rsidRPr="00945221" w:rsidRDefault="001E4C8F" w:rsidP="00362447">
            <w:pPr>
              <w:pStyle w:val="InstructionalText"/>
              <w:numPr>
                <w:ilvl w:val="0"/>
                <w:numId w:val="51"/>
              </w:numPr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Provides governance throughout the entire project</w:t>
            </w:r>
          </w:p>
          <w:p w14:paraId="04D398F9" w14:textId="77777777" w:rsidR="001E4C8F" w:rsidRPr="00945221" w:rsidRDefault="001E4C8F" w:rsidP="00362447">
            <w:pPr>
              <w:pStyle w:val="InstructionalText"/>
              <w:numPr>
                <w:ilvl w:val="0"/>
                <w:numId w:val="51"/>
              </w:numPr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Accepts and approves all transition deliverables</w:t>
            </w:r>
          </w:p>
          <w:p w14:paraId="0AA01809" w14:textId="21B9EE6E" w:rsidR="001E4C8F" w:rsidRPr="00945221" w:rsidRDefault="001E4C8F" w:rsidP="00362447">
            <w:pPr>
              <w:pStyle w:val="InstructionalText"/>
              <w:numPr>
                <w:ilvl w:val="0"/>
                <w:numId w:val="51"/>
              </w:numPr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Ensures existing and new staff are available to participate in transition and change </w:t>
            </w:r>
            <w:r w:rsidR="004B640B" w:rsidRPr="00945221">
              <w:rPr>
                <w:rFonts w:asciiTheme="minorHAnsi" w:hAnsiTheme="minorHAnsi" w:cstheme="minorHAnsi"/>
                <w:color w:val="auto"/>
              </w:rPr>
              <w:t>activities</w:t>
            </w:r>
          </w:p>
          <w:p w14:paraId="65D0CCF6" w14:textId="60ACD197" w:rsidR="001E4C8F" w:rsidRPr="00945221" w:rsidRDefault="001E4C8F" w:rsidP="00362447">
            <w:pPr>
              <w:pStyle w:val="InstructionalText"/>
              <w:numPr>
                <w:ilvl w:val="0"/>
                <w:numId w:val="51"/>
              </w:numPr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Approves Service Level Agreements as </w:t>
            </w:r>
            <w:r w:rsidR="004B640B" w:rsidRPr="00945221">
              <w:rPr>
                <w:rFonts w:asciiTheme="minorHAnsi" w:hAnsiTheme="minorHAnsi" w:cstheme="minorHAnsi"/>
                <w:color w:val="auto"/>
              </w:rPr>
              <w:t>required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 </w:t>
            </w:r>
          </w:p>
        </w:tc>
      </w:tr>
      <w:tr w:rsidR="001E4C8F" w:rsidRPr="00CF4EE4" w14:paraId="6CE06855" w14:textId="77777777" w:rsidTr="00E63AA6">
        <w:trPr>
          <w:trHeight w:val="726"/>
        </w:trPr>
        <w:tc>
          <w:tcPr>
            <w:tcW w:w="2745" w:type="dxa"/>
          </w:tcPr>
          <w:p w14:paraId="128D8B33" w14:textId="77777777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Project Manager – </w:t>
            </w:r>
          </w:p>
          <w:p w14:paraId="5B21D4AE" w14:textId="77777777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655" w:type="dxa"/>
          </w:tcPr>
          <w:p w14:paraId="3BE8F70B" w14:textId="77777777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Examples:</w:t>
            </w:r>
          </w:p>
          <w:p w14:paraId="735A470C" w14:textId="496EDC74" w:rsidR="001E4C8F" w:rsidRPr="00945221" w:rsidRDefault="001E4C8F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Develops transition plans with transition team</w:t>
            </w:r>
          </w:p>
          <w:p w14:paraId="69648055" w14:textId="05337105" w:rsidR="001E4C8F" w:rsidRPr="00945221" w:rsidRDefault="001E4C8F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Manages all aspects of the transition including budget, schedule, risks, issues)</w:t>
            </w:r>
          </w:p>
          <w:p w14:paraId="4F9C2926" w14:textId="5582C20A" w:rsidR="001E4C8F" w:rsidRPr="00945221" w:rsidRDefault="001E4C8F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Responsible for the delivery of the transition to the sponsor, business owner and the operational owner </w:t>
            </w:r>
          </w:p>
          <w:p w14:paraId="1719FC73" w14:textId="20DDA3C3" w:rsidR="001E4C8F" w:rsidRPr="00945221" w:rsidRDefault="001E4C8F" w:rsidP="00E63AA6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Ensures project status reports includes relevant transition information</w:t>
            </w:r>
          </w:p>
        </w:tc>
      </w:tr>
      <w:tr w:rsidR="001E4C8F" w:rsidRPr="00CF4EE4" w14:paraId="5973EE5E" w14:textId="77777777" w:rsidTr="00E63AA6">
        <w:trPr>
          <w:trHeight w:val="524"/>
        </w:trPr>
        <w:tc>
          <w:tcPr>
            <w:tcW w:w="2745" w:type="dxa"/>
          </w:tcPr>
          <w:p w14:paraId="780F6635" w14:textId="4191CB40" w:rsidR="001E4C8F" w:rsidRPr="00945221" w:rsidRDefault="001E4C8F" w:rsidP="00206890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Transition Team Leader - </w:t>
            </w:r>
          </w:p>
        </w:tc>
        <w:tc>
          <w:tcPr>
            <w:tcW w:w="7655" w:type="dxa"/>
          </w:tcPr>
          <w:p w14:paraId="4B50853A" w14:textId="77777777" w:rsidR="001E4C8F" w:rsidRPr="00945221" w:rsidRDefault="001E4C8F" w:rsidP="00206890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Heads the transition team as delegated/directed by the project manager</w:t>
            </w:r>
          </w:p>
          <w:p w14:paraId="1A3A733D" w14:textId="7BDD4BCB" w:rsidR="001E4C8F" w:rsidRPr="00945221" w:rsidRDefault="001E4C8F" w:rsidP="00E63AA6">
            <w:pPr>
              <w:pStyle w:val="PMOInstructionalLis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Carries out the work of the transition </w:t>
            </w:r>
          </w:p>
        </w:tc>
      </w:tr>
      <w:tr w:rsidR="001E4C8F" w:rsidRPr="00CF4EE4" w14:paraId="4D129564" w14:textId="77777777" w:rsidTr="001662C8">
        <w:trPr>
          <w:trHeight w:val="199"/>
        </w:trPr>
        <w:tc>
          <w:tcPr>
            <w:tcW w:w="2745" w:type="dxa"/>
          </w:tcPr>
          <w:p w14:paraId="2C3F158D" w14:textId="0A8F2AEF" w:rsidR="001E4C8F" w:rsidRPr="00945221" w:rsidRDefault="004B640B" w:rsidP="00206890">
            <w:pPr>
              <w:pStyle w:val="PMOTableBody"/>
              <w:rPr>
                <w:rFonts w:asciiTheme="minorHAnsi" w:hAnsiTheme="minorHAnsi" w:cstheme="minorHAnsi"/>
              </w:rPr>
            </w:pPr>
            <w:r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Transition</w:t>
            </w:r>
            <w:r w:rsidR="001E4C8F"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 xml:space="preserve"> Team (can be further refined into specific work areas)</w:t>
            </w:r>
          </w:p>
        </w:tc>
        <w:tc>
          <w:tcPr>
            <w:tcW w:w="7655" w:type="dxa"/>
          </w:tcPr>
          <w:p w14:paraId="0B2A9BC4" w14:textId="2AEB021F" w:rsidR="001E4C8F" w:rsidRPr="00945221" w:rsidRDefault="001E4C8F" w:rsidP="00362447">
            <w:pPr>
              <w:pStyle w:val="PMOTableBody"/>
              <w:numPr>
                <w:ilvl w:val="0"/>
                <w:numId w:val="52"/>
              </w:numPr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Assist Project Manager in planning transition</w:t>
            </w:r>
          </w:p>
          <w:p w14:paraId="7CA66400" w14:textId="392D98AA" w:rsidR="001E4C8F" w:rsidRPr="00945221" w:rsidRDefault="001E4C8F" w:rsidP="00362447">
            <w:pPr>
              <w:pStyle w:val="PMOTableBody"/>
              <w:numPr>
                <w:ilvl w:val="0"/>
                <w:numId w:val="52"/>
              </w:numPr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Carry out work of the transition</w:t>
            </w:r>
          </w:p>
          <w:p w14:paraId="16573DE0" w14:textId="254674E5" w:rsidR="001E4C8F" w:rsidRPr="00945221" w:rsidRDefault="001E4C8F" w:rsidP="00362447">
            <w:pPr>
              <w:pStyle w:val="PMOTableBody"/>
              <w:numPr>
                <w:ilvl w:val="0"/>
                <w:numId w:val="52"/>
              </w:numPr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Report work progress to Team Lead/Project Manager as required</w:t>
            </w:r>
          </w:p>
          <w:p w14:paraId="2BED872E" w14:textId="1AFF4571" w:rsidR="001E4C8F" w:rsidRPr="00945221" w:rsidRDefault="001E4C8F" w:rsidP="00362447">
            <w:pPr>
              <w:pStyle w:val="PMOTableBody"/>
              <w:numPr>
                <w:ilvl w:val="0"/>
                <w:numId w:val="52"/>
              </w:numPr>
              <w:rPr>
                <w:rFonts w:asciiTheme="minorHAnsi" w:hAnsiTheme="minorHAnsi" w:cstheme="minorHAnsi"/>
              </w:rPr>
            </w:pPr>
            <w:r w:rsidRPr="00945221"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  <w:t>Report all issues and risks to the Project Manager</w:t>
            </w:r>
          </w:p>
        </w:tc>
      </w:tr>
      <w:tr w:rsidR="001E4C8F" w:rsidRPr="00CF4EE4" w14:paraId="319B66B5" w14:textId="77777777" w:rsidTr="001662C8">
        <w:trPr>
          <w:trHeight w:val="285"/>
        </w:trPr>
        <w:tc>
          <w:tcPr>
            <w:tcW w:w="10400" w:type="dxa"/>
            <w:gridSpan w:val="2"/>
            <w:shd w:val="clear" w:color="auto" w:fill="A8CBEE" w:themeFill="accent2" w:themeFillTint="66"/>
          </w:tcPr>
          <w:p w14:paraId="5CFA0E8B" w14:textId="77777777" w:rsidR="001E4C8F" w:rsidRPr="00CF4EE4" w:rsidRDefault="001E4C8F" w:rsidP="00206890">
            <w:pPr>
              <w:pStyle w:val="PMOTableHeading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External Resources</w:t>
            </w:r>
          </w:p>
        </w:tc>
      </w:tr>
      <w:tr w:rsidR="001E4C8F" w:rsidRPr="00CF4EE4" w14:paraId="7B24CE56" w14:textId="77777777" w:rsidTr="001662C8">
        <w:trPr>
          <w:cantSplit/>
          <w:trHeight w:val="199"/>
        </w:trPr>
        <w:tc>
          <w:tcPr>
            <w:tcW w:w="2745" w:type="dxa"/>
          </w:tcPr>
          <w:p w14:paraId="31BFEE96" w14:textId="77777777" w:rsidR="001E4C8F" w:rsidRPr="00CF4EE4" w:rsidRDefault="001E4C8F" w:rsidP="00206890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655" w:type="dxa"/>
          </w:tcPr>
          <w:p w14:paraId="2B30C709" w14:textId="77777777" w:rsidR="001E4C8F" w:rsidRPr="00CF4EE4" w:rsidRDefault="001E4C8F" w:rsidP="00206890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1E4C8F" w:rsidRPr="00CF4EE4" w14:paraId="38538CFB" w14:textId="77777777" w:rsidTr="001662C8">
        <w:trPr>
          <w:trHeight w:val="199"/>
        </w:trPr>
        <w:tc>
          <w:tcPr>
            <w:tcW w:w="2745" w:type="dxa"/>
          </w:tcPr>
          <w:p w14:paraId="4E0CACDB" w14:textId="77777777" w:rsidR="001E4C8F" w:rsidRPr="00CF4EE4" w:rsidRDefault="001E4C8F" w:rsidP="00206890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655" w:type="dxa"/>
          </w:tcPr>
          <w:p w14:paraId="575031E3" w14:textId="77777777" w:rsidR="001E4C8F" w:rsidRPr="00CF4EE4" w:rsidRDefault="001E4C8F" w:rsidP="00206890">
            <w:pPr>
              <w:pStyle w:val="PMOTableBody"/>
              <w:rPr>
                <w:rFonts w:asciiTheme="minorHAnsi" w:hAnsiTheme="minorHAnsi" w:cstheme="minorHAnsi"/>
                <w:kern w:val="24"/>
              </w:rPr>
            </w:pPr>
          </w:p>
        </w:tc>
      </w:tr>
    </w:tbl>
    <w:p w14:paraId="19873018" w14:textId="77777777" w:rsidR="00DB3BCF" w:rsidRPr="00CF4EE4" w:rsidRDefault="00DB3BCF" w:rsidP="00B7538B">
      <w:pPr>
        <w:pStyle w:val="PMOBody"/>
        <w:rPr>
          <w:rFonts w:asciiTheme="minorHAnsi" w:hAnsiTheme="minorHAnsi" w:cstheme="minorHAnsi"/>
        </w:rPr>
      </w:pPr>
    </w:p>
    <w:p w14:paraId="1987301D" w14:textId="2BDFA951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2" w:name="_Toc34818681"/>
      <w:r w:rsidRPr="00134F50">
        <w:rPr>
          <w:rFonts w:cstheme="minorHAnsi"/>
          <w:b/>
          <w:caps w:val="0"/>
          <w:color w:val="242852" w:themeColor="text2"/>
        </w:rPr>
        <w:t>Transition Scope &amp; Activities</w:t>
      </w:r>
      <w:bookmarkEnd w:id="12"/>
    </w:p>
    <w:p w14:paraId="1EE9479C" w14:textId="77777777" w:rsidR="001662C8" w:rsidRPr="00CF4EE4" w:rsidRDefault="001662C8" w:rsidP="001662C8">
      <w:pPr>
        <w:pStyle w:val="PMO10Heading"/>
        <w:numPr>
          <w:ilvl w:val="0"/>
          <w:numId w:val="0"/>
        </w:numPr>
        <w:ind w:left="360" w:hanging="360"/>
        <w:rPr>
          <w:rFonts w:cstheme="minorHAnsi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ook w:val="04A0" w:firstRow="1" w:lastRow="0" w:firstColumn="1" w:lastColumn="0" w:noHBand="0" w:noVBand="1"/>
      </w:tblPr>
      <w:tblGrid>
        <w:gridCol w:w="5155"/>
        <w:gridCol w:w="3119"/>
        <w:gridCol w:w="2256"/>
      </w:tblGrid>
      <w:tr w:rsidR="001662C8" w:rsidRPr="00CF4EE4" w14:paraId="0C561978" w14:textId="77777777" w:rsidTr="00206890">
        <w:tc>
          <w:tcPr>
            <w:tcW w:w="5155" w:type="dxa"/>
            <w:shd w:val="clear" w:color="auto" w:fill="DFEBF5" w:themeFill="accent1" w:themeFillTint="33"/>
          </w:tcPr>
          <w:p w14:paraId="4E912867" w14:textId="0266C1E4" w:rsidR="001662C8" w:rsidRPr="009E0132" w:rsidRDefault="004B640B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3" w:name="_Toc252518527"/>
            <w:bookmarkStart w:id="14" w:name="_Toc253561565"/>
            <w:bookmarkStart w:id="15" w:name="_Toc297197749"/>
            <w:r w:rsidRPr="009E0132">
              <w:rPr>
                <w:rFonts w:asciiTheme="minorHAnsi" w:hAnsiTheme="minorHAnsi" w:cstheme="minorHAnsi"/>
                <w:b/>
                <w:sz w:val="20"/>
                <w:szCs w:val="20"/>
              </w:rPr>
              <w:t>Transition</w:t>
            </w:r>
            <w:r w:rsidR="001662C8" w:rsidRPr="009E013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Activity</w:t>
            </w:r>
          </w:p>
        </w:tc>
        <w:tc>
          <w:tcPr>
            <w:tcW w:w="3119" w:type="dxa"/>
            <w:shd w:val="clear" w:color="auto" w:fill="DFEBF5" w:themeFill="accent1" w:themeFillTint="33"/>
          </w:tcPr>
          <w:p w14:paraId="31C7DF1F" w14:textId="77777777" w:rsidR="001662C8" w:rsidRPr="009E0132" w:rsidRDefault="001662C8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  <w:szCs w:val="20"/>
              </w:rPr>
              <w:t>Audience</w:t>
            </w:r>
          </w:p>
        </w:tc>
        <w:tc>
          <w:tcPr>
            <w:tcW w:w="2256" w:type="dxa"/>
            <w:shd w:val="clear" w:color="auto" w:fill="DFEBF5" w:themeFill="accent1" w:themeFillTint="33"/>
          </w:tcPr>
          <w:p w14:paraId="5BC76AB9" w14:textId="77777777" w:rsidR="001662C8" w:rsidRPr="009E0132" w:rsidRDefault="001662C8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  <w:szCs w:val="20"/>
              </w:rPr>
              <w:t>Responsibility</w:t>
            </w:r>
          </w:p>
        </w:tc>
      </w:tr>
      <w:tr w:rsidR="001662C8" w:rsidRPr="00CF4EE4" w14:paraId="6D2356D8" w14:textId="77777777" w:rsidTr="00206890">
        <w:tc>
          <w:tcPr>
            <w:tcW w:w="10530" w:type="dxa"/>
            <w:gridSpan w:val="3"/>
            <w:shd w:val="clear" w:color="auto" w:fill="A8CBEE" w:themeFill="accent2" w:themeFillTint="66"/>
          </w:tcPr>
          <w:p w14:paraId="5E1BD766" w14:textId="2B9D0F46" w:rsidR="001662C8" w:rsidRPr="009E0132" w:rsidRDefault="001662C8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 xml:space="preserve">Prepare for the </w:t>
            </w:r>
            <w:r w:rsidR="004B640B" w:rsidRPr="009E0132">
              <w:rPr>
                <w:rFonts w:asciiTheme="minorHAnsi" w:hAnsiTheme="minorHAnsi" w:cstheme="minorHAnsi"/>
                <w:b/>
                <w:sz w:val="20"/>
              </w:rPr>
              <w:t>transition</w:t>
            </w:r>
          </w:p>
        </w:tc>
      </w:tr>
      <w:tr w:rsidR="001662C8" w:rsidRPr="00CF4EE4" w14:paraId="1CA2694B" w14:textId="77777777" w:rsidTr="00420C0F">
        <w:trPr>
          <w:trHeight w:val="692"/>
        </w:trPr>
        <w:tc>
          <w:tcPr>
            <w:tcW w:w="5155" w:type="dxa"/>
          </w:tcPr>
          <w:p w14:paraId="7FC780CB" w14:textId="665473ED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Communication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awareness</w:t>
            </w:r>
          </w:p>
        </w:tc>
        <w:tc>
          <w:tcPr>
            <w:tcW w:w="3119" w:type="dxa"/>
          </w:tcPr>
          <w:p w14:paraId="23A4F458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All impacted groups</w:t>
            </w:r>
          </w:p>
        </w:tc>
        <w:tc>
          <w:tcPr>
            <w:tcW w:w="2256" w:type="dxa"/>
          </w:tcPr>
          <w:p w14:paraId="0A3E8C8B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Change Sponsor</w:t>
            </w:r>
          </w:p>
        </w:tc>
      </w:tr>
      <w:tr w:rsidR="003F390A" w:rsidRPr="00CF4EE4" w14:paraId="0493E54C" w14:textId="77777777" w:rsidTr="003F390A">
        <w:trPr>
          <w:trHeight w:val="323"/>
        </w:trPr>
        <w:tc>
          <w:tcPr>
            <w:tcW w:w="5155" w:type="dxa"/>
          </w:tcPr>
          <w:p w14:paraId="540A387F" w14:textId="1B1843FD" w:rsidR="003F390A" w:rsidRPr="00945221" w:rsidRDefault="003F390A" w:rsidP="003F390A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PIA/STRA outstanding recommendations/issues </w:t>
            </w:r>
          </w:p>
        </w:tc>
        <w:tc>
          <w:tcPr>
            <w:tcW w:w="3119" w:type="dxa"/>
          </w:tcPr>
          <w:p w14:paraId="2726442B" w14:textId="0CF509F8" w:rsidR="003F390A" w:rsidRPr="00945221" w:rsidRDefault="003F390A" w:rsidP="003F390A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Business Area</w:t>
            </w:r>
          </w:p>
        </w:tc>
        <w:tc>
          <w:tcPr>
            <w:tcW w:w="2256" w:type="dxa"/>
          </w:tcPr>
          <w:p w14:paraId="0211EBE8" w14:textId="2F8C2664" w:rsidR="003F390A" w:rsidRPr="00945221" w:rsidRDefault="003F390A" w:rsidP="003F390A">
            <w:pPr>
              <w:pStyle w:val="PMOInstructional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Manager</w:t>
            </w:r>
          </w:p>
        </w:tc>
      </w:tr>
      <w:tr w:rsidR="001662C8" w:rsidRPr="00CF4EE4" w14:paraId="015CD730" w14:textId="77777777" w:rsidTr="00206890">
        <w:tc>
          <w:tcPr>
            <w:tcW w:w="5155" w:type="dxa"/>
          </w:tcPr>
          <w:p w14:paraId="1DAE2FF3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Communication – news &amp; progress updates - monthly</w:t>
            </w:r>
          </w:p>
        </w:tc>
        <w:tc>
          <w:tcPr>
            <w:tcW w:w="3119" w:type="dxa"/>
          </w:tcPr>
          <w:p w14:paraId="3E723E9E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All impacted groups</w:t>
            </w:r>
          </w:p>
        </w:tc>
        <w:tc>
          <w:tcPr>
            <w:tcW w:w="2256" w:type="dxa"/>
          </w:tcPr>
          <w:p w14:paraId="3FD8F5DC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Change Sponsor</w:t>
            </w:r>
          </w:p>
        </w:tc>
      </w:tr>
      <w:tr w:rsidR="001662C8" w:rsidRPr="00CF4EE4" w14:paraId="209243E2" w14:textId="77777777" w:rsidTr="00206890">
        <w:tc>
          <w:tcPr>
            <w:tcW w:w="5155" w:type="dxa"/>
          </w:tcPr>
          <w:p w14:paraId="61B7ECE1" w14:textId="733E669F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Presentation about project at team staff meetings. This would allow a more interactive discussion about the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>.</w:t>
            </w:r>
          </w:p>
        </w:tc>
        <w:tc>
          <w:tcPr>
            <w:tcW w:w="3119" w:type="dxa"/>
          </w:tcPr>
          <w:p w14:paraId="68076687" w14:textId="77777777" w:rsidR="001662C8" w:rsidRPr="00945221" w:rsidRDefault="001662C8" w:rsidP="00206890">
            <w:pPr>
              <w:pStyle w:val="PMOInstructional"/>
              <w:spacing w:before="0" w:after="0"/>
              <w:jc w:val="left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Managers, Supervisors and Frontline staff</w:t>
            </w:r>
          </w:p>
        </w:tc>
        <w:tc>
          <w:tcPr>
            <w:tcW w:w="2256" w:type="dxa"/>
          </w:tcPr>
          <w:p w14:paraId="7EF538D5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Manager</w:t>
            </w:r>
          </w:p>
        </w:tc>
      </w:tr>
      <w:tr w:rsidR="001662C8" w:rsidRPr="00CF4EE4" w14:paraId="63DE1C18" w14:textId="77777777" w:rsidTr="00206890">
        <w:tc>
          <w:tcPr>
            <w:tcW w:w="5155" w:type="dxa"/>
          </w:tcPr>
          <w:p w14:paraId="2642FC5C" w14:textId="3BF3CD49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Develop &amp; deliver training on new system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/and or process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– 1 month from go-live. Train supervisors first then have supervisors attend end-user training as support.</w:t>
            </w:r>
          </w:p>
        </w:tc>
        <w:tc>
          <w:tcPr>
            <w:tcW w:w="3119" w:type="dxa"/>
          </w:tcPr>
          <w:p w14:paraId="72D8254B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Supervisors &amp; Frontline Staff</w:t>
            </w:r>
          </w:p>
        </w:tc>
        <w:tc>
          <w:tcPr>
            <w:tcW w:w="2256" w:type="dxa"/>
          </w:tcPr>
          <w:p w14:paraId="691BA036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Team</w:t>
            </w:r>
          </w:p>
        </w:tc>
      </w:tr>
      <w:tr w:rsidR="001662C8" w:rsidRPr="00CF4EE4" w14:paraId="0FFE189E" w14:textId="77777777" w:rsidTr="00206890">
        <w:tc>
          <w:tcPr>
            <w:tcW w:w="5155" w:type="dxa"/>
          </w:tcPr>
          <w:p w14:paraId="5AE8B4CF" w14:textId="7C8608DA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Survey to assess staff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readiness – 2 weeks before change</w:t>
            </w:r>
          </w:p>
        </w:tc>
        <w:tc>
          <w:tcPr>
            <w:tcW w:w="3119" w:type="dxa"/>
          </w:tcPr>
          <w:p w14:paraId="2C6D5F36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Supervisors &amp; Frontline Staff</w:t>
            </w:r>
          </w:p>
        </w:tc>
        <w:tc>
          <w:tcPr>
            <w:tcW w:w="2256" w:type="dxa"/>
          </w:tcPr>
          <w:p w14:paraId="7AEA77AD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Team</w:t>
            </w:r>
          </w:p>
        </w:tc>
      </w:tr>
      <w:tr w:rsidR="001662C8" w:rsidRPr="009E0132" w14:paraId="6E004279" w14:textId="77777777" w:rsidTr="00206890">
        <w:tc>
          <w:tcPr>
            <w:tcW w:w="10530" w:type="dxa"/>
            <w:gridSpan w:val="3"/>
            <w:shd w:val="clear" w:color="auto" w:fill="A8CBEE" w:themeFill="accent2" w:themeFillTint="66"/>
          </w:tcPr>
          <w:p w14:paraId="2203271D" w14:textId="4B4A3CF9" w:rsidR="001662C8" w:rsidRPr="009E0132" w:rsidRDefault="001662C8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 xml:space="preserve">Manage the </w:t>
            </w:r>
            <w:r w:rsidR="004B640B" w:rsidRPr="009E0132">
              <w:rPr>
                <w:rFonts w:asciiTheme="minorHAnsi" w:hAnsiTheme="minorHAnsi" w:cstheme="minorHAnsi"/>
                <w:b/>
                <w:sz w:val="20"/>
              </w:rPr>
              <w:t>transition</w:t>
            </w:r>
          </w:p>
        </w:tc>
      </w:tr>
      <w:tr w:rsidR="001662C8" w:rsidRPr="00CF4EE4" w14:paraId="12EA8E7F" w14:textId="77777777" w:rsidTr="00206890">
        <w:tc>
          <w:tcPr>
            <w:tcW w:w="5155" w:type="dxa"/>
          </w:tcPr>
          <w:p w14:paraId="1B030BFA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Communication about go-live specifics – day before go-live</w:t>
            </w:r>
          </w:p>
        </w:tc>
        <w:tc>
          <w:tcPr>
            <w:tcW w:w="3119" w:type="dxa"/>
          </w:tcPr>
          <w:p w14:paraId="5EEF3E93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All impacted groups</w:t>
            </w:r>
          </w:p>
        </w:tc>
        <w:tc>
          <w:tcPr>
            <w:tcW w:w="2256" w:type="dxa"/>
          </w:tcPr>
          <w:p w14:paraId="1B40758E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Sponsor</w:t>
            </w:r>
          </w:p>
        </w:tc>
      </w:tr>
      <w:tr w:rsidR="001662C8" w:rsidRPr="00CF4EE4" w14:paraId="523CFC88" w14:textId="77777777" w:rsidTr="00206890">
        <w:tc>
          <w:tcPr>
            <w:tcW w:w="5155" w:type="dxa"/>
          </w:tcPr>
          <w:p w14:paraId="4B6963AB" w14:textId="729E48C8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Communication - reminder about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and for staff to report issues with Supervisors</w:t>
            </w:r>
          </w:p>
        </w:tc>
        <w:tc>
          <w:tcPr>
            <w:tcW w:w="3119" w:type="dxa"/>
          </w:tcPr>
          <w:p w14:paraId="2521868B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Frontline Staff</w:t>
            </w:r>
          </w:p>
        </w:tc>
        <w:tc>
          <w:tcPr>
            <w:tcW w:w="2256" w:type="dxa"/>
          </w:tcPr>
          <w:p w14:paraId="123339CC" w14:textId="23A79140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Business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/Operational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Owner</w:t>
            </w:r>
          </w:p>
        </w:tc>
      </w:tr>
      <w:tr w:rsidR="001662C8" w:rsidRPr="00CF4EE4" w14:paraId="27051CC1" w14:textId="77777777" w:rsidTr="00206890">
        <w:tc>
          <w:tcPr>
            <w:tcW w:w="5155" w:type="dxa"/>
          </w:tcPr>
          <w:p w14:paraId="08B0DACE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On site support during go-live of new application</w:t>
            </w:r>
          </w:p>
        </w:tc>
        <w:tc>
          <w:tcPr>
            <w:tcW w:w="3119" w:type="dxa"/>
          </w:tcPr>
          <w:p w14:paraId="03C6CBCF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Supervisors &amp; Frontline Staff</w:t>
            </w:r>
          </w:p>
        </w:tc>
        <w:tc>
          <w:tcPr>
            <w:tcW w:w="2256" w:type="dxa"/>
          </w:tcPr>
          <w:p w14:paraId="7C8575CC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Team</w:t>
            </w:r>
          </w:p>
        </w:tc>
      </w:tr>
      <w:tr w:rsidR="001662C8" w:rsidRPr="00CF4EE4" w14:paraId="5EB493C8" w14:textId="77777777" w:rsidTr="00206890">
        <w:tc>
          <w:tcPr>
            <w:tcW w:w="5155" w:type="dxa"/>
          </w:tcPr>
          <w:p w14:paraId="0A2CE585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Have a specific go-live support line and email during go-live</w:t>
            </w:r>
          </w:p>
        </w:tc>
        <w:tc>
          <w:tcPr>
            <w:tcW w:w="3119" w:type="dxa"/>
          </w:tcPr>
          <w:p w14:paraId="776DC4C7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All impacted groups</w:t>
            </w:r>
          </w:p>
        </w:tc>
        <w:tc>
          <w:tcPr>
            <w:tcW w:w="2256" w:type="dxa"/>
          </w:tcPr>
          <w:p w14:paraId="4922FF9A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Team</w:t>
            </w:r>
          </w:p>
        </w:tc>
      </w:tr>
      <w:tr w:rsidR="001662C8" w:rsidRPr="00CF4EE4" w14:paraId="76C1088D" w14:textId="77777777" w:rsidTr="00206890">
        <w:tc>
          <w:tcPr>
            <w:tcW w:w="5155" w:type="dxa"/>
          </w:tcPr>
          <w:p w14:paraId="50963B85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Daily, morning call in to discuss issues</w:t>
            </w:r>
          </w:p>
        </w:tc>
        <w:tc>
          <w:tcPr>
            <w:tcW w:w="3119" w:type="dxa"/>
          </w:tcPr>
          <w:p w14:paraId="2E762B51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Managers &amp; Supervisors</w:t>
            </w:r>
          </w:p>
        </w:tc>
        <w:tc>
          <w:tcPr>
            <w:tcW w:w="2256" w:type="dxa"/>
          </w:tcPr>
          <w:p w14:paraId="06689FA4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Manager</w:t>
            </w:r>
          </w:p>
        </w:tc>
      </w:tr>
      <w:tr w:rsidR="001662C8" w:rsidRPr="00CF4EE4" w14:paraId="2FB52688" w14:textId="77777777" w:rsidTr="00206890">
        <w:tc>
          <w:tcPr>
            <w:tcW w:w="5155" w:type="dxa"/>
          </w:tcPr>
          <w:p w14:paraId="66720F58" w14:textId="6BDD4B88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Celebrate success of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</w:p>
        </w:tc>
        <w:tc>
          <w:tcPr>
            <w:tcW w:w="3119" w:type="dxa"/>
          </w:tcPr>
          <w:p w14:paraId="40C38234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All impacted groups</w:t>
            </w:r>
          </w:p>
        </w:tc>
        <w:tc>
          <w:tcPr>
            <w:tcW w:w="2256" w:type="dxa"/>
          </w:tcPr>
          <w:p w14:paraId="2766D990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Change Manager</w:t>
            </w:r>
          </w:p>
        </w:tc>
      </w:tr>
      <w:tr w:rsidR="001662C8" w:rsidRPr="009E0132" w14:paraId="6DC10F42" w14:textId="77777777" w:rsidTr="00206890">
        <w:tc>
          <w:tcPr>
            <w:tcW w:w="10530" w:type="dxa"/>
            <w:gridSpan w:val="3"/>
            <w:shd w:val="clear" w:color="auto" w:fill="A8CBEE" w:themeFill="accent2" w:themeFillTint="66"/>
          </w:tcPr>
          <w:p w14:paraId="5393F23E" w14:textId="68739513" w:rsidR="001662C8" w:rsidRPr="009E0132" w:rsidRDefault="001662C8" w:rsidP="00206890">
            <w:pPr>
              <w:pStyle w:val="PMOTableHeading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 xml:space="preserve">Sustain the </w:t>
            </w:r>
            <w:r w:rsidR="004B640B" w:rsidRPr="009E0132">
              <w:rPr>
                <w:rFonts w:asciiTheme="minorHAnsi" w:hAnsiTheme="minorHAnsi" w:cstheme="minorHAnsi"/>
                <w:b/>
                <w:sz w:val="20"/>
              </w:rPr>
              <w:t>transition</w:t>
            </w:r>
          </w:p>
        </w:tc>
      </w:tr>
      <w:tr w:rsidR="001662C8" w:rsidRPr="00CF4EE4" w14:paraId="45EF5FD5" w14:textId="77777777" w:rsidTr="00206890">
        <w:tc>
          <w:tcPr>
            <w:tcW w:w="5155" w:type="dxa"/>
          </w:tcPr>
          <w:p w14:paraId="227355E8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lastRenderedPageBreak/>
              <w:t>Review process change adherence and provide coaching as needed</w:t>
            </w:r>
          </w:p>
        </w:tc>
        <w:tc>
          <w:tcPr>
            <w:tcW w:w="3119" w:type="dxa"/>
          </w:tcPr>
          <w:p w14:paraId="3DB373BB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Frontline Staff</w:t>
            </w:r>
          </w:p>
        </w:tc>
        <w:tc>
          <w:tcPr>
            <w:tcW w:w="2256" w:type="dxa"/>
          </w:tcPr>
          <w:p w14:paraId="286BAD98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Supervisors</w:t>
            </w:r>
          </w:p>
        </w:tc>
      </w:tr>
      <w:tr w:rsidR="001662C8" w:rsidRPr="00CF4EE4" w14:paraId="346C8ACC" w14:textId="77777777" w:rsidTr="00206890">
        <w:tc>
          <w:tcPr>
            <w:tcW w:w="5155" w:type="dxa"/>
          </w:tcPr>
          <w:p w14:paraId="0B3C5063" w14:textId="25E8EF4C" w:rsidR="001662C8" w:rsidRPr="00945221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Survey to assess staff </w:t>
            </w:r>
            <w:r w:rsidR="008435A1"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acceptance – 1 month after change. </w:t>
            </w:r>
          </w:p>
        </w:tc>
        <w:tc>
          <w:tcPr>
            <w:tcW w:w="3119" w:type="dxa"/>
          </w:tcPr>
          <w:p w14:paraId="23E4AFEC" w14:textId="77777777" w:rsidR="001662C8" w:rsidRPr="00945221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Supervisors &amp; Frontline Staff</w:t>
            </w:r>
          </w:p>
        </w:tc>
        <w:tc>
          <w:tcPr>
            <w:tcW w:w="2256" w:type="dxa"/>
          </w:tcPr>
          <w:p w14:paraId="173DAEED" w14:textId="66F1D902" w:rsidR="001662C8" w:rsidRPr="00945221" w:rsidRDefault="008435A1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Business/Operational </w:t>
            </w:r>
            <w:r w:rsidR="001662C8" w:rsidRPr="00945221">
              <w:rPr>
                <w:rFonts w:asciiTheme="minorHAnsi" w:hAnsiTheme="minorHAnsi" w:cstheme="minorHAnsi"/>
                <w:color w:val="auto"/>
              </w:rPr>
              <w:t>Owner</w:t>
            </w:r>
          </w:p>
        </w:tc>
      </w:tr>
      <w:tr w:rsidR="001662C8" w:rsidRPr="00CF4EE4" w14:paraId="69D8029E" w14:textId="77777777" w:rsidTr="00206890">
        <w:tc>
          <w:tcPr>
            <w:tcW w:w="5155" w:type="dxa"/>
          </w:tcPr>
          <w:p w14:paraId="43157FA3" w14:textId="47786856" w:rsidR="001662C8" w:rsidRPr="009E0132" w:rsidRDefault="001662C8" w:rsidP="008435A1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3119" w:type="dxa"/>
          </w:tcPr>
          <w:p w14:paraId="2ACE6DA7" w14:textId="1A5EF20C" w:rsidR="001662C8" w:rsidRPr="009E0132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2256" w:type="dxa"/>
          </w:tcPr>
          <w:p w14:paraId="4C51668D" w14:textId="13BED0DA" w:rsidR="001662C8" w:rsidRPr="009E0132" w:rsidRDefault="001662C8" w:rsidP="00206890">
            <w:pPr>
              <w:pStyle w:val="PMOInstructional"/>
              <w:spacing w:before="0" w:after="0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</w:tbl>
    <w:p w14:paraId="1987302F" w14:textId="7AB0201E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6" w:name="_Toc34818682"/>
      <w:bookmarkEnd w:id="13"/>
      <w:bookmarkEnd w:id="14"/>
      <w:bookmarkEnd w:id="15"/>
      <w:r w:rsidRPr="00134F50">
        <w:rPr>
          <w:rFonts w:cstheme="minorHAnsi"/>
          <w:b/>
          <w:caps w:val="0"/>
          <w:color w:val="242852" w:themeColor="text2"/>
        </w:rPr>
        <w:t>Transition Approach</w:t>
      </w:r>
      <w:bookmarkEnd w:id="16"/>
    </w:p>
    <w:p w14:paraId="19873030" w14:textId="4B61221C" w:rsidR="006725A3" w:rsidRPr="009E0132" w:rsidRDefault="006725A3" w:rsidP="00D768F5">
      <w:pPr>
        <w:pStyle w:val="PMOInstructional"/>
        <w:rPr>
          <w:rFonts w:asciiTheme="minorHAnsi" w:hAnsiTheme="minorHAnsi" w:cstheme="minorHAnsi"/>
          <w:bCs/>
          <w:color w:val="297FD5" w:themeColor="accent2"/>
          <w:lang w:val="en-CA"/>
        </w:rPr>
      </w:pPr>
      <w:r w:rsidRPr="009E0132">
        <w:rPr>
          <w:rFonts w:asciiTheme="minorHAnsi" w:hAnsiTheme="minorHAnsi" w:cstheme="minorHAnsi"/>
          <w:color w:val="297FD5" w:themeColor="accent2"/>
        </w:rPr>
        <w:t>[</w:t>
      </w:r>
      <w:r w:rsidR="006917E5" w:rsidRPr="009E0132">
        <w:rPr>
          <w:rFonts w:asciiTheme="minorHAnsi" w:hAnsiTheme="minorHAnsi" w:cstheme="minorHAnsi"/>
          <w:color w:val="297FD5" w:themeColor="accent2"/>
        </w:rPr>
        <w:t xml:space="preserve">Describe the </w:t>
      </w:r>
      <w:r w:rsidR="008A6CB3" w:rsidRPr="009E0132">
        <w:rPr>
          <w:rFonts w:asciiTheme="minorHAnsi" w:hAnsiTheme="minorHAnsi" w:cstheme="minorHAnsi"/>
          <w:color w:val="297FD5" w:themeColor="accent2"/>
        </w:rPr>
        <w:t xml:space="preserve">approach </w:t>
      </w:r>
      <w:r w:rsidR="004B640B" w:rsidRPr="009E0132">
        <w:rPr>
          <w:rFonts w:asciiTheme="minorHAnsi" w:hAnsiTheme="minorHAnsi" w:cstheme="minorHAnsi"/>
          <w:color w:val="297FD5" w:themeColor="accent2"/>
        </w:rPr>
        <w:t>that is</w:t>
      </w:r>
      <w:r w:rsidR="008A6CB3" w:rsidRPr="009E0132">
        <w:rPr>
          <w:rFonts w:asciiTheme="minorHAnsi" w:hAnsiTheme="minorHAnsi" w:cstheme="minorHAnsi"/>
          <w:color w:val="297FD5" w:themeColor="accent2"/>
        </w:rPr>
        <w:t xml:space="preserve"> going to be taken to complete</w:t>
      </w:r>
      <w:r w:rsidR="006917E5" w:rsidRPr="009E0132">
        <w:rPr>
          <w:rFonts w:asciiTheme="minorHAnsi" w:hAnsiTheme="minorHAnsi" w:cstheme="minorHAnsi"/>
          <w:color w:val="297FD5" w:themeColor="accent2"/>
        </w:rPr>
        <w:t xml:space="preserve"> the wor</w:t>
      </w:r>
      <w:r w:rsidR="008A6CB3" w:rsidRPr="009E0132">
        <w:rPr>
          <w:rFonts w:asciiTheme="minorHAnsi" w:hAnsiTheme="minorHAnsi" w:cstheme="minorHAnsi"/>
          <w:color w:val="297FD5" w:themeColor="accent2"/>
        </w:rPr>
        <w:t>k</w:t>
      </w:r>
      <w:r w:rsidR="002B5E8C" w:rsidRPr="009E0132">
        <w:rPr>
          <w:rFonts w:asciiTheme="minorHAnsi" w:hAnsiTheme="minorHAnsi" w:cstheme="minorHAnsi"/>
          <w:color w:val="297FD5" w:themeColor="accent2"/>
        </w:rPr>
        <w:t xml:space="preserve"> of the transition. </w:t>
      </w:r>
      <w:r w:rsidR="002B5E8C" w:rsidRPr="009E0132">
        <w:rPr>
          <w:rFonts w:asciiTheme="minorHAnsi" w:hAnsiTheme="minorHAnsi" w:cstheme="minorHAnsi"/>
          <w:bCs/>
          <w:color w:val="297FD5" w:themeColor="accent2"/>
          <w:lang w:val="en-CA"/>
        </w:rPr>
        <w:t>Describe whether this transition will take either a phased approach or involve a single and larger, one-time transition]</w:t>
      </w:r>
    </w:p>
    <w:p w14:paraId="782D93C1" w14:textId="77777777" w:rsidR="00003D1B" w:rsidRPr="00CF4EE4" w:rsidRDefault="00003D1B" w:rsidP="00003D1B">
      <w:pPr>
        <w:pStyle w:val="PMOBody"/>
        <w:rPr>
          <w:rFonts w:asciiTheme="minorHAnsi" w:hAnsiTheme="minorHAnsi" w:cstheme="minorHAnsi"/>
        </w:rPr>
      </w:pPr>
    </w:p>
    <w:p w14:paraId="19873032" w14:textId="0164FC1D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7" w:name="_Toc297197742"/>
      <w:bookmarkStart w:id="18" w:name="_Toc34818683"/>
      <w:r w:rsidRPr="00134F50">
        <w:rPr>
          <w:rFonts w:cstheme="minorHAnsi"/>
          <w:b/>
          <w:caps w:val="0"/>
          <w:color w:val="242852" w:themeColor="text2"/>
        </w:rPr>
        <w:t>Transition Milestone Schedule</w:t>
      </w:r>
      <w:bookmarkEnd w:id="17"/>
      <w:bookmarkEnd w:id="18"/>
    </w:p>
    <w:p w14:paraId="19873033" w14:textId="34EAA906" w:rsidR="006917E5" w:rsidRPr="00CF4EE4" w:rsidRDefault="006917E5" w:rsidP="00D768F5">
      <w:pPr>
        <w:pStyle w:val="PMOBody"/>
        <w:rPr>
          <w:rFonts w:asciiTheme="minorHAnsi" w:hAnsiTheme="minorHAnsi" w:cstheme="minorHAnsi"/>
        </w:rPr>
      </w:pPr>
      <w:r w:rsidRPr="00CF4EE4">
        <w:rPr>
          <w:rFonts w:asciiTheme="minorHAnsi" w:hAnsiTheme="minorHAnsi" w:cstheme="minorHAnsi"/>
        </w:rPr>
        <w:t xml:space="preserve">The major deliverables and milestones for this </w:t>
      </w:r>
      <w:r w:rsidR="002B5E8C" w:rsidRPr="00CF4EE4">
        <w:rPr>
          <w:rFonts w:asciiTheme="minorHAnsi" w:hAnsiTheme="minorHAnsi" w:cstheme="minorHAnsi"/>
        </w:rPr>
        <w:t xml:space="preserve">transition </w:t>
      </w:r>
      <w:r w:rsidRPr="00CF4EE4">
        <w:rPr>
          <w:rFonts w:asciiTheme="minorHAnsi" w:hAnsiTheme="minorHAnsi" w:cstheme="minorHAnsi"/>
        </w:rPr>
        <w:t>are listed below as well as the re</w:t>
      </w:r>
      <w:r w:rsidR="00A80133" w:rsidRPr="00CF4EE4">
        <w:rPr>
          <w:rFonts w:asciiTheme="minorHAnsi" w:hAnsiTheme="minorHAnsi" w:cstheme="minorHAnsi"/>
        </w:rPr>
        <w:t xml:space="preserve">source designated as approver. </w:t>
      </w:r>
    </w:p>
    <w:tbl>
      <w:tblPr>
        <w:tblW w:w="10545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3293"/>
        <w:gridCol w:w="1980"/>
        <w:gridCol w:w="1980"/>
      </w:tblGrid>
      <w:tr w:rsidR="006917E5" w:rsidRPr="009E0132" w14:paraId="19873038" w14:textId="77777777" w:rsidTr="00845212">
        <w:trPr>
          <w:trHeight w:val="519"/>
        </w:trPr>
        <w:tc>
          <w:tcPr>
            <w:tcW w:w="3292" w:type="dxa"/>
            <w:tcBorders>
              <w:bottom w:val="single" w:sz="4" w:space="0" w:color="C0D7EC" w:themeColor="accent1" w:themeTint="66"/>
            </w:tcBorders>
            <w:shd w:val="clear" w:color="auto" w:fill="DFEBF5" w:themeFill="accent1" w:themeFillTint="33"/>
          </w:tcPr>
          <w:p w14:paraId="19873034" w14:textId="442036F6" w:rsidR="006917E5" w:rsidRPr="009E0132" w:rsidRDefault="006917E5" w:rsidP="008232B3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Milestone</w:t>
            </w:r>
            <w:r w:rsidR="00976644" w:rsidRPr="009E0132">
              <w:rPr>
                <w:rFonts w:asciiTheme="minorHAnsi" w:hAnsiTheme="minorHAnsi" w:cstheme="minorHAnsi"/>
                <w:b/>
                <w:sz w:val="20"/>
              </w:rPr>
              <w:t xml:space="preserve"> or Deliv</w:t>
            </w:r>
            <w:r w:rsidR="00BC75D5" w:rsidRPr="009E0132">
              <w:rPr>
                <w:rFonts w:asciiTheme="minorHAnsi" w:hAnsiTheme="minorHAnsi" w:cstheme="minorHAnsi"/>
                <w:b/>
                <w:sz w:val="20"/>
              </w:rPr>
              <w:t>e</w:t>
            </w:r>
            <w:r w:rsidR="00976644" w:rsidRPr="009E0132">
              <w:rPr>
                <w:rFonts w:asciiTheme="minorHAnsi" w:hAnsiTheme="minorHAnsi" w:cstheme="minorHAnsi"/>
                <w:b/>
                <w:sz w:val="20"/>
              </w:rPr>
              <w:t>rable</w:t>
            </w:r>
          </w:p>
        </w:tc>
        <w:tc>
          <w:tcPr>
            <w:tcW w:w="3293" w:type="dxa"/>
            <w:tcBorders>
              <w:bottom w:val="single" w:sz="4" w:space="0" w:color="C0D7EC" w:themeColor="accent1" w:themeTint="66"/>
            </w:tcBorders>
            <w:shd w:val="clear" w:color="auto" w:fill="DFEBF5" w:themeFill="accent1" w:themeFillTint="33"/>
          </w:tcPr>
          <w:p w14:paraId="19873035" w14:textId="77777777" w:rsidR="006917E5" w:rsidRPr="009E0132" w:rsidRDefault="006917E5" w:rsidP="008232B3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C0D7EC" w:themeColor="accent1" w:themeTint="66"/>
            </w:tcBorders>
            <w:shd w:val="clear" w:color="auto" w:fill="DFEBF5" w:themeFill="accent1" w:themeFillTint="33"/>
          </w:tcPr>
          <w:p w14:paraId="19873036" w14:textId="6D3A1B21" w:rsidR="006917E5" w:rsidRPr="009E0132" w:rsidRDefault="006917E5" w:rsidP="00BC75D5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A</w:t>
            </w:r>
            <w:r w:rsidR="00BC75D5" w:rsidRPr="009E0132">
              <w:rPr>
                <w:rFonts w:asciiTheme="minorHAnsi" w:hAnsiTheme="minorHAnsi" w:cstheme="minorHAnsi"/>
                <w:b/>
                <w:sz w:val="20"/>
              </w:rPr>
              <w:t>cceptance</w:t>
            </w:r>
            <w:r w:rsidRPr="009E0132">
              <w:rPr>
                <w:rFonts w:asciiTheme="minorHAnsi" w:hAnsiTheme="minorHAnsi" w:cstheme="minorHAnsi"/>
                <w:b/>
                <w:sz w:val="20"/>
              </w:rPr>
              <w:t xml:space="preserve"> By</w:t>
            </w:r>
          </w:p>
        </w:tc>
        <w:tc>
          <w:tcPr>
            <w:tcW w:w="1980" w:type="dxa"/>
            <w:tcBorders>
              <w:bottom w:val="single" w:sz="4" w:space="0" w:color="C0D7EC" w:themeColor="accent1" w:themeTint="66"/>
            </w:tcBorders>
            <w:shd w:val="clear" w:color="auto" w:fill="DFEBF5" w:themeFill="accent1" w:themeFillTint="33"/>
          </w:tcPr>
          <w:p w14:paraId="19873037" w14:textId="1890FE03" w:rsidR="006917E5" w:rsidRPr="009E0132" w:rsidRDefault="006917E5" w:rsidP="008232B3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Completion Date</w:t>
            </w:r>
          </w:p>
        </w:tc>
      </w:tr>
      <w:tr w:rsidR="006917E5" w:rsidRPr="009E0132" w14:paraId="1987303F" w14:textId="77777777" w:rsidTr="00845212">
        <w:trPr>
          <w:trHeight w:val="165"/>
        </w:trPr>
        <w:tc>
          <w:tcPr>
            <w:tcW w:w="3292" w:type="dxa"/>
            <w:tcBorders>
              <w:top w:val="single" w:sz="4" w:space="0" w:color="C0D7EC" w:themeColor="accent1" w:themeTint="66"/>
            </w:tcBorders>
          </w:tcPr>
          <w:p w14:paraId="1987303B" w14:textId="51F22708" w:rsidR="006917E5" w:rsidRPr="00945221" w:rsidRDefault="009B44CE" w:rsidP="00D768F5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Service Level Agreement</w:t>
            </w:r>
          </w:p>
        </w:tc>
        <w:tc>
          <w:tcPr>
            <w:tcW w:w="3293" w:type="dxa"/>
            <w:tcBorders>
              <w:top w:val="single" w:sz="4" w:space="0" w:color="C0D7EC" w:themeColor="accent1" w:themeTint="66"/>
            </w:tcBorders>
            <w:shd w:val="clear" w:color="auto" w:fill="auto"/>
          </w:tcPr>
          <w:p w14:paraId="1987303C" w14:textId="77777777" w:rsidR="006917E5" w:rsidRPr="009E0132" w:rsidRDefault="006917E5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tcBorders>
              <w:top w:val="single" w:sz="4" w:space="0" w:color="C0D7EC" w:themeColor="accent1" w:themeTint="66"/>
            </w:tcBorders>
          </w:tcPr>
          <w:p w14:paraId="1987303D" w14:textId="77777777" w:rsidR="006917E5" w:rsidRPr="009E0132" w:rsidRDefault="006917E5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tcBorders>
              <w:top w:val="single" w:sz="4" w:space="0" w:color="C0D7EC" w:themeColor="accent1" w:themeTint="66"/>
            </w:tcBorders>
            <w:shd w:val="clear" w:color="auto" w:fill="auto"/>
          </w:tcPr>
          <w:p w14:paraId="1987303E" w14:textId="77777777" w:rsidR="006917E5" w:rsidRPr="009E0132" w:rsidRDefault="006917E5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845212" w:rsidRPr="009E0132" w14:paraId="19873044" w14:textId="77777777" w:rsidTr="00D5100A">
        <w:trPr>
          <w:trHeight w:val="165"/>
        </w:trPr>
        <w:tc>
          <w:tcPr>
            <w:tcW w:w="3292" w:type="dxa"/>
          </w:tcPr>
          <w:p w14:paraId="19873040" w14:textId="51D02FE1" w:rsidR="00845212" w:rsidRPr="00945221" w:rsidRDefault="009B44CE" w:rsidP="00D768F5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Acceptance Criteria Developed</w:t>
            </w:r>
          </w:p>
        </w:tc>
        <w:tc>
          <w:tcPr>
            <w:tcW w:w="3293" w:type="dxa"/>
            <w:shd w:val="clear" w:color="auto" w:fill="auto"/>
          </w:tcPr>
          <w:p w14:paraId="19873041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9873042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9873043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845212" w:rsidRPr="009E0132" w14:paraId="19873049" w14:textId="77777777" w:rsidTr="00D5100A">
        <w:trPr>
          <w:trHeight w:val="165"/>
        </w:trPr>
        <w:tc>
          <w:tcPr>
            <w:tcW w:w="3292" w:type="dxa"/>
          </w:tcPr>
          <w:p w14:paraId="19873045" w14:textId="3AC999A3" w:rsidR="00845212" w:rsidRPr="00945221" w:rsidRDefault="009B44CE" w:rsidP="00D768F5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Acceptance Documentation</w:t>
            </w:r>
          </w:p>
        </w:tc>
        <w:tc>
          <w:tcPr>
            <w:tcW w:w="3293" w:type="dxa"/>
            <w:shd w:val="clear" w:color="auto" w:fill="auto"/>
          </w:tcPr>
          <w:p w14:paraId="19873046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9873047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9873048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845212" w:rsidRPr="009E0132" w14:paraId="19873050" w14:textId="77777777" w:rsidTr="00D5100A">
        <w:trPr>
          <w:trHeight w:val="165"/>
        </w:trPr>
        <w:tc>
          <w:tcPr>
            <w:tcW w:w="3292" w:type="dxa"/>
          </w:tcPr>
          <w:p w14:paraId="1987304C" w14:textId="6317E651" w:rsidR="00845212" w:rsidRPr="00945221" w:rsidRDefault="009B44CE" w:rsidP="00D768F5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Post Implementation</w:t>
            </w:r>
          </w:p>
        </w:tc>
        <w:tc>
          <w:tcPr>
            <w:tcW w:w="3293" w:type="dxa"/>
            <w:shd w:val="clear" w:color="auto" w:fill="auto"/>
          </w:tcPr>
          <w:p w14:paraId="1987304D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987304E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987304F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845212" w:rsidRPr="009E0132" w14:paraId="19873055" w14:textId="77777777" w:rsidTr="00D5100A">
        <w:trPr>
          <w:trHeight w:val="165"/>
        </w:trPr>
        <w:tc>
          <w:tcPr>
            <w:tcW w:w="3292" w:type="dxa"/>
          </w:tcPr>
          <w:p w14:paraId="19873051" w14:textId="5EDAAFF1" w:rsidR="00845212" w:rsidRPr="00945221" w:rsidRDefault="00E61D59" w:rsidP="00E61D59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Knowledge Transfer – project to operational unit</w:t>
            </w:r>
          </w:p>
        </w:tc>
        <w:tc>
          <w:tcPr>
            <w:tcW w:w="3293" w:type="dxa"/>
            <w:shd w:val="clear" w:color="auto" w:fill="auto"/>
          </w:tcPr>
          <w:p w14:paraId="19873052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9873053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9873054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845212" w:rsidRPr="009E0132" w14:paraId="1987305A" w14:textId="77777777" w:rsidTr="00D5100A">
        <w:trPr>
          <w:trHeight w:val="165"/>
        </w:trPr>
        <w:tc>
          <w:tcPr>
            <w:tcW w:w="3292" w:type="dxa"/>
          </w:tcPr>
          <w:p w14:paraId="19873056" w14:textId="53FDB851" w:rsidR="00845212" w:rsidRPr="00945221" w:rsidRDefault="00AB3A86" w:rsidP="00D768F5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Documentation &amp; Records Turnover</w:t>
            </w:r>
          </w:p>
        </w:tc>
        <w:tc>
          <w:tcPr>
            <w:tcW w:w="3293" w:type="dxa"/>
            <w:shd w:val="clear" w:color="auto" w:fill="auto"/>
          </w:tcPr>
          <w:p w14:paraId="19873057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9873058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9873059" w14:textId="77777777" w:rsidR="00845212" w:rsidRPr="009E0132" w:rsidRDefault="00845212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AB3A86" w:rsidRPr="009E0132" w14:paraId="1225B306" w14:textId="77777777" w:rsidTr="00D5100A">
        <w:trPr>
          <w:trHeight w:val="165"/>
        </w:trPr>
        <w:tc>
          <w:tcPr>
            <w:tcW w:w="3292" w:type="dxa"/>
          </w:tcPr>
          <w:p w14:paraId="4059000C" w14:textId="3C110820" w:rsidR="00AB3A86" w:rsidRPr="00945221" w:rsidRDefault="00AB3A86" w:rsidP="00AB3A86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Maintenance Schedule</w:t>
            </w:r>
          </w:p>
        </w:tc>
        <w:tc>
          <w:tcPr>
            <w:tcW w:w="3293" w:type="dxa"/>
            <w:shd w:val="clear" w:color="auto" w:fill="auto"/>
          </w:tcPr>
          <w:p w14:paraId="3163AC45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57D499B9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121A3310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AB3A86" w:rsidRPr="009E0132" w14:paraId="586DE3DA" w14:textId="77777777" w:rsidTr="00D5100A">
        <w:trPr>
          <w:trHeight w:val="165"/>
        </w:trPr>
        <w:tc>
          <w:tcPr>
            <w:tcW w:w="3292" w:type="dxa"/>
          </w:tcPr>
          <w:p w14:paraId="3BDA0681" w14:textId="0ACB0CAC" w:rsidR="00AB3A86" w:rsidRPr="00945221" w:rsidRDefault="00AB3A86" w:rsidP="00AB3A86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Contractual Obligations</w:t>
            </w:r>
          </w:p>
        </w:tc>
        <w:tc>
          <w:tcPr>
            <w:tcW w:w="3293" w:type="dxa"/>
            <w:shd w:val="clear" w:color="auto" w:fill="auto"/>
          </w:tcPr>
          <w:p w14:paraId="363865D8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2CA7E749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4060B0DD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AB3A86" w:rsidRPr="009E0132" w14:paraId="6DA4CE6D" w14:textId="77777777" w:rsidTr="00D5100A">
        <w:trPr>
          <w:trHeight w:val="165"/>
        </w:trPr>
        <w:tc>
          <w:tcPr>
            <w:tcW w:w="3292" w:type="dxa"/>
          </w:tcPr>
          <w:p w14:paraId="4C29EA91" w14:textId="6690188B" w:rsidR="00AB3A86" w:rsidRPr="00945221" w:rsidRDefault="00AB3A86" w:rsidP="00AB3A86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Permits &amp; Licensing Requirements</w:t>
            </w:r>
          </w:p>
        </w:tc>
        <w:tc>
          <w:tcPr>
            <w:tcW w:w="3293" w:type="dxa"/>
            <w:shd w:val="clear" w:color="auto" w:fill="auto"/>
          </w:tcPr>
          <w:p w14:paraId="7F189769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6D759612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530B255A" w14:textId="77777777" w:rsidR="00AB3A86" w:rsidRPr="009E0132" w:rsidRDefault="00AB3A86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3F390A" w:rsidRPr="009E0132" w14:paraId="1DC9FC13" w14:textId="77777777" w:rsidTr="00D5100A">
        <w:trPr>
          <w:trHeight w:val="165"/>
        </w:trPr>
        <w:tc>
          <w:tcPr>
            <w:tcW w:w="3292" w:type="dxa"/>
          </w:tcPr>
          <w:p w14:paraId="01C7CD50" w14:textId="0B806B17" w:rsidR="003F390A" w:rsidRPr="00945221" w:rsidRDefault="003F390A" w:rsidP="00AB3A86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PIA/STRA outstanding recommendations/issues</w:t>
            </w:r>
          </w:p>
        </w:tc>
        <w:tc>
          <w:tcPr>
            <w:tcW w:w="3293" w:type="dxa"/>
            <w:shd w:val="clear" w:color="auto" w:fill="auto"/>
          </w:tcPr>
          <w:p w14:paraId="691C20D8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7724F3CE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5FAA27E9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  <w:tr w:rsidR="003F390A" w:rsidRPr="009E0132" w14:paraId="757ABED3" w14:textId="77777777" w:rsidTr="00D5100A">
        <w:trPr>
          <w:trHeight w:val="165"/>
        </w:trPr>
        <w:tc>
          <w:tcPr>
            <w:tcW w:w="3292" w:type="dxa"/>
          </w:tcPr>
          <w:p w14:paraId="4F2DE672" w14:textId="00F7A84E" w:rsidR="003F390A" w:rsidRPr="00945221" w:rsidRDefault="003F390A" w:rsidP="00AB3A86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Benefits Realization Plan</w:t>
            </w:r>
          </w:p>
        </w:tc>
        <w:tc>
          <w:tcPr>
            <w:tcW w:w="3293" w:type="dxa"/>
            <w:shd w:val="clear" w:color="auto" w:fill="auto"/>
          </w:tcPr>
          <w:p w14:paraId="2EEE8C64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</w:tcPr>
          <w:p w14:paraId="108C9E2A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  <w:tc>
          <w:tcPr>
            <w:tcW w:w="1980" w:type="dxa"/>
            <w:shd w:val="clear" w:color="auto" w:fill="auto"/>
          </w:tcPr>
          <w:p w14:paraId="7D9C6FD2" w14:textId="77777777" w:rsidR="003F390A" w:rsidRPr="009E0132" w:rsidRDefault="003F390A" w:rsidP="00D768F5">
            <w:pPr>
              <w:pStyle w:val="PMOTableBody"/>
              <w:rPr>
                <w:rFonts w:asciiTheme="minorHAnsi" w:hAnsiTheme="minorHAnsi" w:cstheme="minorHAnsi"/>
                <w:color w:val="297FD5" w:themeColor="accent2"/>
              </w:rPr>
            </w:pPr>
          </w:p>
        </w:tc>
      </w:tr>
    </w:tbl>
    <w:p w14:paraId="1987305B" w14:textId="77777777" w:rsidR="006917E5" w:rsidRPr="00CF4EE4" w:rsidRDefault="006917E5" w:rsidP="00D768F5">
      <w:pPr>
        <w:pStyle w:val="PMOBody"/>
        <w:rPr>
          <w:rFonts w:asciiTheme="minorHAnsi" w:hAnsiTheme="minorHAnsi" w:cstheme="minorHAnsi"/>
        </w:rPr>
      </w:pPr>
    </w:p>
    <w:p w14:paraId="1987305C" w14:textId="03EF909B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19" w:name="_Toc34818684"/>
      <w:r w:rsidRPr="00134F50">
        <w:rPr>
          <w:rFonts w:cstheme="minorHAnsi"/>
          <w:b/>
          <w:caps w:val="0"/>
          <w:color w:val="242852" w:themeColor="text2"/>
        </w:rPr>
        <w:t>Direct Transition Costs</w:t>
      </w:r>
      <w:bookmarkEnd w:id="19"/>
    </w:p>
    <w:p w14:paraId="1987305E" w14:textId="22B28184" w:rsidR="00593292" w:rsidRPr="009E0132" w:rsidRDefault="001300CB" w:rsidP="00D768F5">
      <w:pPr>
        <w:pStyle w:val="PMOInstructional"/>
        <w:rPr>
          <w:rFonts w:asciiTheme="minorHAnsi" w:hAnsiTheme="minorHAnsi" w:cstheme="minorHAnsi"/>
          <w:color w:val="297FD5" w:themeColor="accent2"/>
        </w:rPr>
      </w:pPr>
      <w:bookmarkStart w:id="20" w:name="_Toc297197746"/>
      <w:r w:rsidRPr="009E0132">
        <w:rPr>
          <w:rFonts w:asciiTheme="minorHAnsi" w:hAnsiTheme="minorHAnsi" w:cstheme="minorHAnsi"/>
          <w:color w:val="297FD5" w:themeColor="accent2"/>
        </w:rPr>
        <w:t>[</w:t>
      </w:r>
      <w:r w:rsidR="00593292" w:rsidRPr="009E0132">
        <w:rPr>
          <w:rFonts w:asciiTheme="minorHAnsi" w:hAnsiTheme="minorHAnsi" w:cstheme="minorHAnsi"/>
          <w:color w:val="297FD5" w:themeColor="accent2"/>
        </w:rPr>
        <w:t xml:space="preserve">Provide the </w:t>
      </w:r>
      <w:r w:rsidR="000260ED" w:rsidRPr="009E0132">
        <w:rPr>
          <w:rFonts w:asciiTheme="minorHAnsi" w:hAnsiTheme="minorHAnsi" w:cstheme="minorHAnsi"/>
          <w:color w:val="297FD5" w:themeColor="accent2"/>
        </w:rPr>
        <w:t>transition c</w:t>
      </w:r>
      <w:r w:rsidR="00593292" w:rsidRPr="009E0132">
        <w:rPr>
          <w:rFonts w:asciiTheme="minorHAnsi" w:hAnsiTheme="minorHAnsi" w:cstheme="minorHAnsi"/>
          <w:color w:val="297FD5" w:themeColor="accent2"/>
        </w:rPr>
        <w:t>osts in the table below</w:t>
      </w:r>
      <w:r w:rsidR="000260ED" w:rsidRPr="009E0132">
        <w:rPr>
          <w:rFonts w:asciiTheme="minorHAnsi" w:hAnsiTheme="minorHAnsi" w:cstheme="minorHAnsi"/>
          <w:color w:val="297FD5" w:themeColor="accent2"/>
        </w:rPr>
        <w:t>, if not provided in elsewhere in the Master Project Plan</w:t>
      </w:r>
      <w:r w:rsidR="00593292" w:rsidRPr="009E0132">
        <w:rPr>
          <w:rFonts w:asciiTheme="minorHAnsi" w:hAnsiTheme="minorHAnsi" w:cstheme="minorHAnsi"/>
          <w:color w:val="297FD5" w:themeColor="accent2"/>
        </w:rPr>
        <w:t>.</w:t>
      </w:r>
      <w:r w:rsidR="001D2946" w:rsidRPr="009E0132">
        <w:rPr>
          <w:rFonts w:asciiTheme="minorHAnsi" w:hAnsiTheme="minorHAnsi" w:cstheme="minorHAnsi"/>
          <w:color w:val="297FD5" w:themeColor="accent2"/>
        </w:rPr>
        <w:t xml:space="preserve"> </w:t>
      </w:r>
      <w:r w:rsidR="004B640B" w:rsidRPr="009E0132">
        <w:rPr>
          <w:rFonts w:asciiTheme="minorHAnsi" w:hAnsiTheme="minorHAnsi" w:cstheme="minorHAnsi"/>
          <w:color w:val="297FD5" w:themeColor="accent2"/>
        </w:rPr>
        <w:t>Important</w:t>
      </w:r>
      <w:r w:rsidR="001D2946" w:rsidRPr="009E0132">
        <w:rPr>
          <w:rFonts w:asciiTheme="minorHAnsi" w:hAnsiTheme="minorHAnsi" w:cstheme="minorHAnsi"/>
          <w:color w:val="297FD5" w:themeColor="accent2"/>
        </w:rPr>
        <w:t xml:space="preserve">: these costs must be reflected and approved within the total project </w:t>
      </w:r>
      <w:r w:rsidR="004B640B" w:rsidRPr="009E0132">
        <w:rPr>
          <w:rFonts w:asciiTheme="minorHAnsi" w:hAnsiTheme="minorHAnsi" w:cstheme="minorHAnsi"/>
          <w:color w:val="297FD5" w:themeColor="accent2"/>
        </w:rPr>
        <w:t>budget</w:t>
      </w:r>
      <w:r w:rsidRPr="009E0132">
        <w:rPr>
          <w:rFonts w:asciiTheme="minorHAnsi" w:hAnsiTheme="minorHAnsi" w:cstheme="minorHAnsi"/>
          <w:color w:val="297FD5" w:themeColor="accent2"/>
        </w:rPr>
        <w:t>]</w:t>
      </w:r>
    </w:p>
    <w:p w14:paraId="1987305F" w14:textId="0E6247B5" w:rsidR="002A1FE2" w:rsidRPr="009E0132" w:rsidRDefault="002A1FE2" w:rsidP="00D768F5">
      <w:pPr>
        <w:pStyle w:val="PMOBody"/>
        <w:rPr>
          <w:rFonts w:asciiTheme="minorHAnsi" w:hAnsiTheme="minorHAnsi" w:cstheme="minorHAnsi"/>
          <w:sz w:val="20"/>
        </w:rPr>
      </w:pPr>
      <w:r w:rsidRPr="009E0132">
        <w:rPr>
          <w:rFonts w:asciiTheme="minorHAnsi" w:hAnsiTheme="minorHAnsi" w:cstheme="minorHAnsi"/>
          <w:sz w:val="20"/>
        </w:rPr>
        <w:t>The project Budget</w:t>
      </w:r>
      <w:r w:rsidR="001928E8" w:rsidRPr="009E0132">
        <w:rPr>
          <w:rFonts w:asciiTheme="minorHAnsi" w:hAnsiTheme="minorHAnsi" w:cstheme="minorHAnsi"/>
          <w:sz w:val="20"/>
        </w:rPr>
        <w:t xml:space="preserve"> and Cost Tracking </w:t>
      </w:r>
      <w:r w:rsidR="004B640B" w:rsidRPr="009E0132">
        <w:rPr>
          <w:rFonts w:asciiTheme="minorHAnsi" w:hAnsiTheme="minorHAnsi" w:cstheme="minorHAnsi"/>
          <w:sz w:val="20"/>
        </w:rPr>
        <w:t>spreadsheet</w:t>
      </w:r>
      <w:r w:rsidRPr="009E0132">
        <w:rPr>
          <w:rFonts w:asciiTheme="minorHAnsi" w:hAnsiTheme="minorHAnsi" w:cstheme="minorHAnsi"/>
          <w:sz w:val="20"/>
        </w:rPr>
        <w:t xml:space="preserve"> can be found at </w:t>
      </w:r>
      <w:sdt>
        <w:sdtPr>
          <w:rPr>
            <w:rStyle w:val="PMOBodyChar"/>
            <w:rFonts w:asciiTheme="minorHAnsi" w:hAnsiTheme="minorHAnsi" w:cstheme="minorHAnsi"/>
            <w:sz w:val="20"/>
          </w:rPr>
          <w:alias w:val="Enter budget location"/>
          <w:tag w:val="Enter budget location"/>
          <w:id w:val="-2016062384"/>
          <w:temporary/>
          <w:showingPlcHdr/>
        </w:sdtPr>
        <w:sdtEndPr>
          <w:rPr>
            <w:rStyle w:val="InstructionalTextChar"/>
            <w:i/>
            <w:color w:val="FF0000"/>
            <w:sz w:val="18"/>
            <w:szCs w:val="20"/>
          </w:rPr>
        </w:sdtEndPr>
        <w:sdtContent>
          <w:r w:rsidR="00332315" w:rsidRPr="009E0132">
            <w:rPr>
              <w:rStyle w:val="PMOInstructionalChar"/>
              <w:rFonts w:asciiTheme="minorHAnsi" w:eastAsiaTheme="majorEastAsia" w:hAnsiTheme="minorHAnsi" w:cstheme="minorHAnsi"/>
              <w:sz w:val="18"/>
            </w:rPr>
            <w:t>[Enter budget location]</w:t>
          </w:r>
        </w:sdtContent>
      </w:sdt>
      <w:r w:rsidR="001928E8" w:rsidRPr="009E0132">
        <w:rPr>
          <w:rFonts w:asciiTheme="minorHAnsi" w:hAnsiTheme="minorHAnsi" w:cstheme="minorHAnsi"/>
          <w:sz w:val="20"/>
        </w:rPr>
        <w:t xml:space="preserve">. </w:t>
      </w:r>
      <w:r w:rsidR="00D23D16" w:rsidRPr="009E0132">
        <w:rPr>
          <w:rFonts w:asciiTheme="minorHAnsi" w:hAnsiTheme="minorHAnsi" w:cstheme="minorHAnsi"/>
          <w:sz w:val="20"/>
        </w:rPr>
        <w:t>For up-to-date financial</w:t>
      </w:r>
      <w:r w:rsidR="00647354" w:rsidRPr="009E0132">
        <w:rPr>
          <w:rFonts w:asciiTheme="minorHAnsi" w:hAnsiTheme="minorHAnsi" w:cstheme="minorHAnsi"/>
          <w:sz w:val="20"/>
        </w:rPr>
        <w:t xml:space="preserve"> </w:t>
      </w:r>
      <w:r w:rsidR="00D23D16" w:rsidRPr="009E0132">
        <w:rPr>
          <w:rFonts w:asciiTheme="minorHAnsi" w:hAnsiTheme="minorHAnsi" w:cstheme="minorHAnsi"/>
          <w:sz w:val="20"/>
        </w:rPr>
        <w:t>informa</w:t>
      </w:r>
      <w:r w:rsidR="001928E8" w:rsidRPr="009E0132">
        <w:rPr>
          <w:rFonts w:asciiTheme="minorHAnsi" w:hAnsiTheme="minorHAnsi" w:cstheme="minorHAnsi"/>
          <w:sz w:val="20"/>
        </w:rPr>
        <w:t>tion please reference this Budget and Cost Tracking spreadsheet</w:t>
      </w:r>
      <w:r w:rsidR="00D23D16" w:rsidRPr="009E0132">
        <w:rPr>
          <w:rFonts w:asciiTheme="minorHAnsi" w:hAnsiTheme="minorHAnsi" w:cstheme="minorHAnsi"/>
          <w:sz w:val="20"/>
        </w:rPr>
        <w:t xml:space="preserve"> as it will reflect the most current information.</w:t>
      </w:r>
    </w:p>
    <w:p w14:paraId="19873060" w14:textId="46324C99" w:rsidR="00A443C4" w:rsidRPr="009E0132" w:rsidRDefault="00A443C4" w:rsidP="00D768F5">
      <w:pPr>
        <w:pStyle w:val="PMOBodyEmphasis"/>
        <w:rPr>
          <w:rStyle w:val="Strong"/>
          <w:rFonts w:asciiTheme="minorHAnsi" w:hAnsiTheme="minorHAnsi" w:cstheme="minorHAnsi"/>
          <w:sz w:val="20"/>
        </w:rPr>
      </w:pPr>
      <w:r w:rsidRPr="009E0132">
        <w:rPr>
          <w:rFonts w:asciiTheme="minorHAnsi" w:hAnsiTheme="minorHAnsi" w:cstheme="minorHAnsi"/>
          <w:sz w:val="20"/>
        </w:rPr>
        <w:t xml:space="preserve">At this planning </w:t>
      </w:r>
      <w:r w:rsidR="004B640B" w:rsidRPr="009E0132">
        <w:rPr>
          <w:rFonts w:asciiTheme="minorHAnsi" w:hAnsiTheme="minorHAnsi" w:cstheme="minorHAnsi"/>
          <w:sz w:val="20"/>
        </w:rPr>
        <w:t>stage,</w:t>
      </w:r>
      <w:r w:rsidRPr="009E0132">
        <w:rPr>
          <w:rFonts w:asciiTheme="minorHAnsi" w:hAnsiTheme="minorHAnsi" w:cstheme="minorHAnsi"/>
          <w:sz w:val="20"/>
        </w:rPr>
        <w:t xml:space="preserve"> the project</w:t>
      </w:r>
      <w:r w:rsidRPr="009E0132">
        <w:rPr>
          <w:rStyle w:val="Strong"/>
          <w:rFonts w:asciiTheme="minorHAnsi" w:hAnsiTheme="minorHAnsi" w:cstheme="minorHAnsi"/>
          <w:b/>
          <w:sz w:val="20"/>
        </w:rPr>
        <w:t xml:space="preserve"> requires approval to release the budget for the </w:t>
      </w:r>
      <w:sdt>
        <w:sdtPr>
          <w:rPr>
            <w:rStyle w:val="PMOBodyEmphasisChar"/>
            <w:rFonts w:asciiTheme="minorHAnsi" w:hAnsiTheme="minorHAnsi" w:cstheme="minorHAnsi"/>
            <w:b/>
            <w:sz w:val="20"/>
          </w:rPr>
          <w:alias w:val="Enter Phase Name"/>
          <w:tag w:val="Enter Phase Name"/>
          <w:id w:val="895860680"/>
          <w:temporary/>
          <w:showingPlcHdr/>
        </w:sdtPr>
        <w:sdtEndPr>
          <w:rPr>
            <w:rStyle w:val="InstructionalTextChar"/>
            <w:b w:val="0"/>
            <w:i/>
            <w:color w:val="FF0000"/>
            <w:sz w:val="18"/>
            <w:szCs w:val="20"/>
          </w:rPr>
        </w:sdtEndPr>
        <w:sdtContent>
          <w:r w:rsidR="00332315" w:rsidRPr="009E0132">
            <w:rPr>
              <w:rStyle w:val="PMOInstructionalChar"/>
              <w:rFonts w:asciiTheme="minorHAnsi" w:eastAsiaTheme="majorEastAsia" w:hAnsiTheme="minorHAnsi" w:cstheme="minorHAnsi"/>
              <w:b w:val="0"/>
              <w:sz w:val="18"/>
            </w:rPr>
            <w:t>[Enter Phase Name]</w:t>
          </w:r>
        </w:sdtContent>
      </w:sdt>
      <w:r w:rsidRPr="009E0132">
        <w:rPr>
          <w:rStyle w:val="Strong"/>
          <w:rFonts w:asciiTheme="minorHAnsi" w:hAnsiTheme="minorHAnsi" w:cstheme="minorHAnsi"/>
          <w:b/>
          <w:sz w:val="20"/>
        </w:rPr>
        <w:t xml:space="preserve"> costs.</w:t>
      </w:r>
    </w:p>
    <w:tbl>
      <w:tblPr>
        <w:tblStyle w:val="TableGrid"/>
        <w:tblW w:w="10530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ook w:val="04A0" w:firstRow="1" w:lastRow="0" w:firstColumn="1" w:lastColumn="0" w:noHBand="0" w:noVBand="1"/>
      </w:tblPr>
      <w:tblGrid>
        <w:gridCol w:w="3866"/>
        <w:gridCol w:w="1666"/>
        <w:gridCol w:w="1666"/>
        <w:gridCol w:w="1666"/>
        <w:gridCol w:w="1666"/>
      </w:tblGrid>
      <w:tr w:rsidR="00DE68B2" w:rsidRPr="00CF4EE4" w14:paraId="19873066" w14:textId="77777777" w:rsidTr="00413658">
        <w:tc>
          <w:tcPr>
            <w:tcW w:w="3866" w:type="dxa"/>
            <w:shd w:val="clear" w:color="auto" w:fill="DFEBF5" w:themeFill="accent1" w:themeFillTint="33"/>
          </w:tcPr>
          <w:p w14:paraId="19873061" w14:textId="77777777" w:rsidR="00DE68B2" w:rsidRPr="00CF4EE4" w:rsidRDefault="00DE68B2" w:rsidP="00F50C14">
            <w:pPr>
              <w:pStyle w:val="PMOTableHeadingEmphasis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Item/Deliverable</w:t>
            </w:r>
          </w:p>
        </w:tc>
        <w:tc>
          <w:tcPr>
            <w:tcW w:w="1666" w:type="dxa"/>
            <w:shd w:val="clear" w:color="auto" w:fill="DFEBF5" w:themeFill="accent1" w:themeFillTint="33"/>
          </w:tcPr>
          <w:p w14:paraId="19873062" w14:textId="77777777" w:rsidR="00DE68B2" w:rsidRPr="00CF4EE4" w:rsidRDefault="00DE68B2" w:rsidP="00F50C14">
            <w:pPr>
              <w:pStyle w:val="PMOTableHeadingEmphasis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FY 16/17</w:t>
            </w:r>
          </w:p>
        </w:tc>
        <w:tc>
          <w:tcPr>
            <w:tcW w:w="1666" w:type="dxa"/>
            <w:shd w:val="clear" w:color="auto" w:fill="DFEBF5" w:themeFill="accent1" w:themeFillTint="33"/>
          </w:tcPr>
          <w:p w14:paraId="19873063" w14:textId="77777777" w:rsidR="00DE68B2" w:rsidRPr="00CF4EE4" w:rsidRDefault="00DE68B2" w:rsidP="00F50C14">
            <w:pPr>
              <w:pStyle w:val="PMOTableHeadingEmphasis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FY 17/18</w:t>
            </w:r>
          </w:p>
        </w:tc>
        <w:tc>
          <w:tcPr>
            <w:tcW w:w="1666" w:type="dxa"/>
            <w:shd w:val="clear" w:color="auto" w:fill="DFEBF5" w:themeFill="accent1" w:themeFillTint="33"/>
          </w:tcPr>
          <w:p w14:paraId="19873064" w14:textId="77777777" w:rsidR="00DE68B2" w:rsidRPr="00CF4EE4" w:rsidRDefault="00DE68B2" w:rsidP="00F50C14">
            <w:pPr>
              <w:pStyle w:val="PMOTableHeadingEmphasis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FY 18/19</w:t>
            </w:r>
          </w:p>
        </w:tc>
        <w:tc>
          <w:tcPr>
            <w:tcW w:w="1666" w:type="dxa"/>
            <w:shd w:val="clear" w:color="auto" w:fill="DFEBF5" w:themeFill="accent1" w:themeFillTint="33"/>
          </w:tcPr>
          <w:p w14:paraId="19873065" w14:textId="77777777" w:rsidR="00DE68B2" w:rsidRPr="00CF4EE4" w:rsidRDefault="00DE68B2" w:rsidP="00F50C14">
            <w:pPr>
              <w:pStyle w:val="PMOTableHeadingEmphasis"/>
              <w:rPr>
                <w:rFonts w:asciiTheme="minorHAnsi" w:hAnsiTheme="minorHAnsi" w:cstheme="minorHAnsi"/>
              </w:rPr>
            </w:pPr>
            <w:r w:rsidRPr="00CF4EE4">
              <w:rPr>
                <w:rFonts w:asciiTheme="minorHAnsi" w:hAnsiTheme="minorHAnsi" w:cstheme="minorHAnsi"/>
              </w:rPr>
              <w:t>Total</w:t>
            </w:r>
          </w:p>
        </w:tc>
      </w:tr>
      <w:tr w:rsidR="00EB6C8B" w:rsidRPr="00CF4EE4" w14:paraId="19873068" w14:textId="77777777" w:rsidTr="000F280C">
        <w:tc>
          <w:tcPr>
            <w:tcW w:w="10530" w:type="dxa"/>
            <w:gridSpan w:val="5"/>
            <w:shd w:val="clear" w:color="auto" w:fill="A8CBEE" w:themeFill="accent2" w:themeFillTint="66"/>
          </w:tcPr>
          <w:p w14:paraId="19873067" w14:textId="5017FAA5" w:rsidR="00EB6C8B" w:rsidRPr="00CF4EE4" w:rsidRDefault="001D2946" w:rsidP="001D2946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sz w:val="20"/>
              </w:rPr>
              <w:t xml:space="preserve">Direct Transition Costs </w:t>
            </w:r>
            <w:r w:rsidR="00EB6C8B" w:rsidRPr="00CF4EE4">
              <w:rPr>
                <w:rStyle w:val="Strong"/>
                <w:rFonts w:asciiTheme="minorHAnsi" w:hAnsiTheme="minorHAnsi" w:cstheme="minorHAnsi"/>
                <w:b/>
                <w:sz w:val="20"/>
              </w:rPr>
              <w:t xml:space="preserve"> – </w:t>
            </w:r>
            <w:sdt>
              <w:sdtPr>
                <w:rPr>
                  <w:rFonts w:asciiTheme="minorHAnsi" w:hAnsiTheme="minorHAnsi" w:cstheme="minorHAnsi"/>
                </w:rPr>
                <w:alias w:val="Enter Phase Name"/>
                <w:tag w:val="Enter Phase Name"/>
                <w:id w:val="1376198575"/>
                <w:showingPlcHdr/>
              </w:sdtPr>
              <w:sdtEndPr>
                <w:rPr>
                  <w:rStyle w:val="Strong"/>
                  <w:b w:val="0"/>
                  <w:bCs/>
                  <w:sz w:val="22"/>
                </w:rPr>
              </w:sdtEndPr>
              <w:sdtContent>
                <w:r w:rsidR="00F50C14" w:rsidRPr="00CF4EE4">
                  <w:rPr>
                    <w:rStyle w:val="PMOInstructionalChar"/>
                    <w:rFonts w:asciiTheme="minorHAnsi" w:hAnsiTheme="minorHAnsi" w:cstheme="minorHAnsi"/>
                  </w:rPr>
                  <w:t>[</w:t>
                </w:r>
                <w:r w:rsidR="00824E41" w:rsidRPr="00CF4EE4">
                  <w:rPr>
                    <w:rStyle w:val="PMOInstructionalChar"/>
                    <w:rFonts w:asciiTheme="minorHAnsi" w:hAnsiTheme="minorHAnsi" w:cstheme="minorHAnsi"/>
                  </w:rPr>
                  <w:t>Enter Phase Name</w:t>
                </w:r>
                <w:r w:rsidR="00F50C14" w:rsidRPr="00CF4EE4">
                  <w:rPr>
                    <w:rStyle w:val="PMOInstructionalChar"/>
                    <w:rFonts w:asciiTheme="minorHAnsi" w:hAnsiTheme="minorHAnsi" w:cstheme="minorHAnsi"/>
                  </w:rPr>
                  <w:t>]</w:t>
                </w:r>
              </w:sdtContent>
            </w:sdt>
            <w:r w:rsidR="00EB6C8B" w:rsidRPr="00CF4EE4">
              <w:rPr>
                <w:rStyle w:val="Strong"/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C25F69" w:rsidRPr="00CF4EE4" w14:paraId="1987306A" w14:textId="77777777" w:rsidTr="000F280C">
        <w:tc>
          <w:tcPr>
            <w:tcW w:w="10530" w:type="dxa"/>
            <w:gridSpan w:val="5"/>
            <w:shd w:val="clear" w:color="auto" w:fill="D9D9D9" w:themeFill="background1" w:themeFillShade="D9"/>
          </w:tcPr>
          <w:p w14:paraId="19873069" w14:textId="77777777" w:rsidR="00C25F69" w:rsidRPr="00CF4EE4" w:rsidRDefault="00C25F69" w:rsidP="00F50C14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sz w:val="20"/>
              </w:rPr>
              <w:t>Capital Costs</w:t>
            </w:r>
          </w:p>
        </w:tc>
      </w:tr>
      <w:tr w:rsidR="00C25F69" w:rsidRPr="00CF4EE4" w14:paraId="19873070" w14:textId="77777777" w:rsidTr="000F280C">
        <w:tc>
          <w:tcPr>
            <w:tcW w:w="3866" w:type="dxa"/>
          </w:tcPr>
          <w:p w14:paraId="1987306B" w14:textId="71EA639D" w:rsidR="00C25F69" w:rsidRPr="00326863" w:rsidRDefault="00C25F69" w:rsidP="003E6D84">
            <w:pPr>
              <w:pStyle w:val="PMOTableBody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External Resource</w:t>
            </w:r>
            <w:r w:rsidR="003E6D84"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s</w:t>
            </w: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66" w:type="dxa"/>
          </w:tcPr>
          <w:p w14:paraId="1987306C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6D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6E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1987306F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C25F69" w:rsidRPr="00CF4EE4" w14:paraId="19873076" w14:textId="77777777" w:rsidTr="000F280C">
        <w:tc>
          <w:tcPr>
            <w:tcW w:w="3866" w:type="dxa"/>
          </w:tcPr>
          <w:p w14:paraId="19873071" w14:textId="47FC7851" w:rsidR="00C25F69" w:rsidRPr="00326863" w:rsidRDefault="00C25F69" w:rsidP="00F50C14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2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3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4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19873075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C25F69" w:rsidRPr="00CF4EE4" w14:paraId="1987307C" w14:textId="77777777" w:rsidTr="000F280C">
        <w:tc>
          <w:tcPr>
            <w:tcW w:w="3866" w:type="dxa"/>
          </w:tcPr>
          <w:p w14:paraId="19873077" w14:textId="3BA0A60D" w:rsidR="00C25F69" w:rsidRPr="00326863" w:rsidRDefault="00C25F69" w:rsidP="00F50C14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8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9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7A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1987307B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C25F69" w:rsidRPr="00CF4EE4" w14:paraId="19873082" w14:textId="77777777" w:rsidTr="000F280C">
        <w:tc>
          <w:tcPr>
            <w:tcW w:w="3866" w:type="dxa"/>
          </w:tcPr>
          <w:p w14:paraId="1987307D" w14:textId="5DE716E7" w:rsidR="00C25F69" w:rsidRPr="00326863" w:rsidRDefault="00C25F69" w:rsidP="003E6D84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</w:pPr>
            <w:r w:rsidRPr="00326863"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  <w:t>Total Capital Costs</w:t>
            </w:r>
          </w:p>
        </w:tc>
        <w:tc>
          <w:tcPr>
            <w:tcW w:w="1666" w:type="dxa"/>
          </w:tcPr>
          <w:p w14:paraId="1987307E" w14:textId="77777777" w:rsidR="00C25F69" w:rsidRPr="00CF4EE4" w:rsidRDefault="00C25F69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7F" w14:textId="77777777" w:rsidR="00C25F69" w:rsidRPr="00CF4EE4" w:rsidRDefault="00C25F69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80" w14:textId="77777777" w:rsidR="00C25F69" w:rsidRPr="00CF4EE4" w:rsidRDefault="00C25F69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81" w14:textId="77777777" w:rsidR="00C25F69" w:rsidRPr="00CF4EE4" w:rsidRDefault="00C25F69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</w:tr>
      <w:tr w:rsidR="001E292F" w:rsidRPr="00CF4EE4" w14:paraId="19873085" w14:textId="77777777" w:rsidTr="000F280C">
        <w:tc>
          <w:tcPr>
            <w:tcW w:w="7198" w:type="dxa"/>
            <w:gridSpan w:val="3"/>
          </w:tcPr>
          <w:p w14:paraId="19873083" w14:textId="1C6E84DC" w:rsidR="001E292F" w:rsidRPr="00326863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Funding Responsibility (</w:t>
            </w:r>
            <w:r w:rsidR="00076D3B"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internal</w:t>
            </w: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division</w:t>
            </w:r>
            <w:r w:rsidR="0083371F"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or External organization)</w:t>
            </w:r>
          </w:p>
        </w:tc>
        <w:tc>
          <w:tcPr>
            <w:tcW w:w="3332" w:type="dxa"/>
            <w:gridSpan w:val="2"/>
          </w:tcPr>
          <w:p w14:paraId="19873084" w14:textId="77777777" w:rsidR="001E292F" w:rsidRPr="00CF4EE4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E292F" w:rsidRPr="00CF4EE4" w14:paraId="19873088" w14:textId="77777777" w:rsidTr="000F280C">
        <w:tc>
          <w:tcPr>
            <w:tcW w:w="7198" w:type="dxa"/>
            <w:gridSpan w:val="3"/>
          </w:tcPr>
          <w:p w14:paraId="19873086" w14:textId="05D191AA" w:rsidR="001E292F" w:rsidRPr="00326863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Confidence Level (</w:t>
            </w:r>
            <w:r w:rsidR="004B640B"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e.g.</w:t>
            </w: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: +/- 50%)</w:t>
            </w:r>
          </w:p>
        </w:tc>
        <w:tc>
          <w:tcPr>
            <w:tcW w:w="3332" w:type="dxa"/>
            <w:gridSpan w:val="2"/>
          </w:tcPr>
          <w:p w14:paraId="19873087" w14:textId="77777777" w:rsidR="001E292F" w:rsidRPr="00CF4EE4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5F69" w:rsidRPr="00CF4EE4" w14:paraId="1987308A" w14:textId="77777777" w:rsidTr="009E0132">
        <w:tc>
          <w:tcPr>
            <w:tcW w:w="10530" w:type="dxa"/>
            <w:gridSpan w:val="5"/>
            <w:shd w:val="clear" w:color="auto" w:fill="A0C3E3" w:themeFill="accent1" w:themeFillTint="99"/>
          </w:tcPr>
          <w:p w14:paraId="19873089" w14:textId="10DDC324" w:rsidR="00C25F69" w:rsidRPr="00CF4EE4" w:rsidRDefault="003E6D84" w:rsidP="00F50C14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 xml:space="preserve">Transition </w:t>
            </w:r>
            <w:r w:rsidR="00C25F69"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Operating Costs</w:t>
            </w:r>
          </w:p>
        </w:tc>
      </w:tr>
      <w:tr w:rsidR="00C25F69" w:rsidRPr="00CF4EE4" w14:paraId="19873090" w14:textId="77777777" w:rsidTr="000F280C">
        <w:tc>
          <w:tcPr>
            <w:tcW w:w="3866" w:type="dxa"/>
          </w:tcPr>
          <w:p w14:paraId="1987308B" w14:textId="77777777" w:rsidR="00C25F69" w:rsidRPr="00326863" w:rsidRDefault="00C25F69" w:rsidP="00F50C14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Travel</w:t>
            </w:r>
          </w:p>
        </w:tc>
        <w:tc>
          <w:tcPr>
            <w:tcW w:w="1666" w:type="dxa"/>
          </w:tcPr>
          <w:p w14:paraId="1987308C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8D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8E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1987308F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C25F69" w:rsidRPr="00CF4EE4" w14:paraId="19873096" w14:textId="77777777" w:rsidTr="000F280C">
        <w:tc>
          <w:tcPr>
            <w:tcW w:w="3866" w:type="dxa"/>
          </w:tcPr>
          <w:p w14:paraId="19873091" w14:textId="77777777" w:rsidR="00C25F69" w:rsidRPr="00326863" w:rsidRDefault="00C25F69" w:rsidP="00F50C14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Office Supplies</w:t>
            </w:r>
          </w:p>
        </w:tc>
        <w:tc>
          <w:tcPr>
            <w:tcW w:w="1666" w:type="dxa"/>
          </w:tcPr>
          <w:p w14:paraId="19873092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93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19873094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19873095" w14:textId="77777777" w:rsidR="00C25F69" w:rsidRPr="00CF4EE4" w:rsidRDefault="00C25F69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E292F" w:rsidRPr="00CF4EE4" w14:paraId="1987309C" w14:textId="77777777" w:rsidTr="000F280C">
        <w:tc>
          <w:tcPr>
            <w:tcW w:w="3866" w:type="dxa"/>
          </w:tcPr>
          <w:p w14:paraId="19873097" w14:textId="40841B9A" w:rsidR="001E292F" w:rsidRPr="00326863" w:rsidRDefault="001E292F" w:rsidP="003E6D84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</w:pPr>
            <w:r w:rsidRPr="00326863"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  <w:t>Total Operating Costs</w:t>
            </w:r>
          </w:p>
        </w:tc>
        <w:tc>
          <w:tcPr>
            <w:tcW w:w="1666" w:type="dxa"/>
          </w:tcPr>
          <w:p w14:paraId="19873098" w14:textId="77777777" w:rsidR="001E292F" w:rsidRPr="00CF4EE4" w:rsidRDefault="001E292F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99" w14:textId="77777777" w:rsidR="001E292F" w:rsidRPr="00CF4EE4" w:rsidRDefault="001E292F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9A" w14:textId="77777777" w:rsidR="001E292F" w:rsidRPr="00CF4EE4" w:rsidRDefault="001E292F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987309B" w14:textId="77777777" w:rsidR="001E292F" w:rsidRPr="00CF4EE4" w:rsidRDefault="001E292F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</w:tr>
      <w:tr w:rsidR="001E292F" w:rsidRPr="00CF4EE4" w14:paraId="1987309F" w14:textId="77777777" w:rsidTr="000F280C">
        <w:tc>
          <w:tcPr>
            <w:tcW w:w="7198" w:type="dxa"/>
            <w:gridSpan w:val="3"/>
          </w:tcPr>
          <w:p w14:paraId="1987309D" w14:textId="77777777" w:rsidR="001E292F" w:rsidRPr="00326863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Funding Responsibility (</w:t>
            </w:r>
            <w:proofErr w:type="spellStart"/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MoH</w:t>
            </w:r>
            <w:proofErr w:type="spellEnd"/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division</w:t>
            </w:r>
            <w:r w:rsidR="00C0717D"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or External organization)</w:t>
            </w:r>
          </w:p>
        </w:tc>
        <w:tc>
          <w:tcPr>
            <w:tcW w:w="3332" w:type="dxa"/>
            <w:gridSpan w:val="2"/>
          </w:tcPr>
          <w:p w14:paraId="1987309E" w14:textId="77777777" w:rsidR="001E292F" w:rsidRPr="00CF4EE4" w:rsidRDefault="001E292F" w:rsidP="00F50C14">
            <w:pPr>
              <w:pStyle w:val="PMOTableBody"/>
              <w:rPr>
                <w:rStyle w:val="Strong"/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98730ED" w14:textId="77777777" w:rsidR="00C25F69" w:rsidRPr="00CF4EE4" w:rsidRDefault="00C25F69" w:rsidP="00F50C14">
      <w:pPr>
        <w:pStyle w:val="PMOBody"/>
        <w:rPr>
          <w:rFonts w:asciiTheme="minorHAnsi" w:hAnsiTheme="minorHAnsi" w:cstheme="minorHAnsi"/>
        </w:rPr>
      </w:pPr>
    </w:p>
    <w:tbl>
      <w:tblPr>
        <w:tblStyle w:val="TableGrid"/>
        <w:tblW w:w="10530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ook w:val="04A0" w:firstRow="1" w:lastRow="0" w:firstColumn="1" w:lastColumn="0" w:noHBand="0" w:noVBand="1"/>
      </w:tblPr>
      <w:tblGrid>
        <w:gridCol w:w="3866"/>
        <w:gridCol w:w="1666"/>
        <w:gridCol w:w="1666"/>
        <w:gridCol w:w="1666"/>
        <w:gridCol w:w="1666"/>
      </w:tblGrid>
      <w:tr w:rsidR="003E6D84" w:rsidRPr="00CF4EE4" w14:paraId="7822F0C2" w14:textId="77777777" w:rsidTr="009E0132">
        <w:tc>
          <w:tcPr>
            <w:tcW w:w="10530" w:type="dxa"/>
            <w:gridSpan w:val="5"/>
            <w:shd w:val="clear" w:color="auto" w:fill="A0C3E3" w:themeFill="accent1" w:themeFillTint="99"/>
          </w:tcPr>
          <w:p w14:paraId="39366DE6" w14:textId="58618347" w:rsidR="003E6D84" w:rsidRPr="00CF4EE4" w:rsidRDefault="003E6D84" w:rsidP="00076D3B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Post Transition Annual Operating Costs</w:t>
            </w:r>
          </w:p>
        </w:tc>
      </w:tr>
      <w:tr w:rsidR="003E6D84" w:rsidRPr="00CF4EE4" w14:paraId="6FFDB08C" w14:textId="77777777" w:rsidTr="00076D3B">
        <w:tc>
          <w:tcPr>
            <w:tcW w:w="3866" w:type="dxa"/>
          </w:tcPr>
          <w:p w14:paraId="6F7B4B5E" w14:textId="57282B74" w:rsidR="003E6D84" w:rsidRPr="00326863" w:rsidRDefault="003E6D84" w:rsidP="00076D3B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New EFTs</w:t>
            </w:r>
          </w:p>
        </w:tc>
        <w:tc>
          <w:tcPr>
            <w:tcW w:w="1666" w:type="dxa"/>
          </w:tcPr>
          <w:p w14:paraId="68074FF4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7B9338C0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59F51A48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2AFE11CD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E6D84" w:rsidRPr="00CF4EE4" w14:paraId="3E910034" w14:textId="77777777" w:rsidTr="00076D3B">
        <w:tc>
          <w:tcPr>
            <w:tcW w:w="3866" w:type="dxa"/>
          </w:tcPr>
          <w:p w14:paraId="726AEB35" w14:textId="5559FE34" w:rsidR="003E6D84" w:rsidRPr="00326863" w:rsidRDefault="005B2B3F" w:rsidP="005B2B3F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Maintenance</w:t>
            </w:r>
          </w:p>
        </w:tc>
        <w:tc>
          <w:tcPr>
            <w:tcW w:w="1666" w:type="dxa"/>
          </w:tcPr>
          <w:p w14:paraId="0ACE564E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28D1A02A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0CFA3D15" w14:textId="77777777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77060F97" w14:textId="3BE36FE2" w:rsidR="003E6D84" w:rsidRPr="00CF4EE4" w:rsidRDefault="003E6D84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instrText xml:space="preserve"> =sum(left) \# "$#,##0.00;($#,##0.00)" </w:instrTex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B2B3F" w:rsidRPr="00CF4EE4">
              <w:rPr>
                <w:rFonts w:asciiTheme="minorHAnsi" w:hAnsiTheme="minorHAnsi" w:cstheme="minorHAnsi"/>
                <w:noProof/>
                <w:sz w:val="20"/>
                <w:szCs w:val="20"/>
              </w:rPr>
              <w:t>$   0.00</w:t>
            </w:r>
            <w:r w:rsidRPr="00CF4EE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5B2B3F" w:rsidRPr="00CF4EE4" w14:paraId="2892E336" w14:textId="77777777" w:rsidTr="00076D3B">
        <w:tc>
          <w:tcPr>
            <w:tcW w:w="3866" w:type="dxa"/>
          </w:tcPr>
          <w:p w14:paraId="1CB61673" w14:textId="26235BA5" w:rsidR="005B2B3F" w:rsidRPr="00326863" w:rsidRDefault="005B2B3F" w:rsidP="005B2B3F">
            <w:pPr>
              <w:pStyle w:val="PMOTableBody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26863">
              <w:rPr>
                <w:rFonts w:asciiTheme="minorHAnsi" w:hAnsiTheme="minorHAnsi" w:cstheme="minorHAnsi"/>
                <w:i/>
                <w:sz w:val="20"/>
                <w:szCs w:val="20"/>
              </w:rPr>
              <w:t>Licensing</w:t>
            </w:r>
          </w:p>
        </w:tc>
        <w:tc>
          <w:tcPr>
            <w:tcW w:w="1666" w:type="dxa"/>
          </w:tcPr>
          <w:p w14:paraId="1087F74C" w14:textId="77777777" w:rsidR="005B2B3F" w:rsidRPr="00CF4EE4" w:rsidRDefault="005B2B3F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4B26D6F5" w14:textId="77777777" w:rsidR="005B2B3F" w:rsidRPr="00CF4EE4" w:rsidRDefault="005B2B3F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</w:tcPr>
          <w:p w14:paraId="2C113F42" w14:textId="77777777" w:rsidR="005B2B3F" w:rsidRPr="00CF4EE4" w:rsidRDefault="005B2B3F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6" w:type="dxa"/>
            <w:shd w:val="clear" w:color="7F7F7F" w:themeColor="text1" w:themeTint="80" w:fill="auto"/>
          </w:tcPr>
          <w:p w14:paraId="2CB4A10B" w14:textId="3DD55324" w:rsidR="005B2B3F" w:rsidRPr="00CF4EE4" w:rsidRDefault="005B2B3F" w:rsidP="00003D1B">
            <w:pPr>
              <w:pStyle w:val="PMOTableBody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CF4EE4">
              <w:rPr>
                <w:rFonts w:asciiTheme="minorHAnsi" w:hAnsiTheme="minorHAnsi" w:cstheme="minorHAnsi"/>
                <w:sz w:val="20"/>
                <w:szCs w:val="20"/>
              </w:rPr>
              <w:t>$   0.00</w:t>
            </w:r>
          </w:p>
        </w:tc>
      </w:tr>
      <w:tr w:rsidR="003E6D84" w:rsidRPr="00CF4EE4" w14:paraId="3066CA98" w14:textId="77777777" w:rsidTr="00076D3B">
        <w:tc>
          <w:tcPr>
            <w:tcW w:w="3866" w:type="dxa"/>
          </w:tcPr>
          <w:p w14:paraId="5BC1978A" w14:textId="77777777" w:rsidR="003E6D84" w:rsidRPr="00326863" w:rsidRDefault="003E6D84" w:rsidP="00076D3B">
            <w:pPr>
              <w:pStyle w:val="PMOTableHeadingEmphasis"/>
              <w:spacing w:before="0"/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</w:pPr>
            <w:r w:rsidRPr="00326863">
              <w:rPr>
                <w:rStyle w:val="Strong"/>
                <w:rFonts w:asciiTheme="minorHAnsi" w:hAnsiTheme="minorHAnsi" w:cstheme="minorHAnsi"/>
                <w:b/>
                <w:bCs w:val="0"/>
                <w:i/>
                <w:sz w:val="20"/>
              </w:rPr>
              <w:t>Total Operating Costs</w:t>
            </w:r>
          </w:p>
        </w:tc>
        <w:tc>
          <w:tcPr>
            <w:tcW w:w="1666" w:type="dxa"/>
          </w:tcPr>
          <w:p w14:paraId="2CDF825E" w14:textId="77777777" w:rsidR="003E6D84" w:rsidRPr="00CF4EE4" w:rsidRDefault="003E6D84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159925F2" w14:textId="77777777" w:rsidR="003E6D84" w:rsidRPr="00CF4EE4" w:rsidRDefault="003E6D84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2F516791" w14:textId="77777777" w:rsidR="003E6D84" w:rsidRPr="00CF4EE4" w:rsidRDefault="003E6D84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  <w:tc>
          <w:tcPr>
            <w:tcW w:w="1666" w:type="dxa"/>
          </w:tcPr>
          <w:p w14:paraId="60FEF76C" w14:textId="77777777" w:rsidR="003E6D84" w:rsidRPr="00CF4EE4" w:rsidRDefault="003E6D84" w:rsidP="00003D1B">
            <w:pPr>
              <w:pStyle w:val="PMOTableHeadingEmphasis"/>
              <w:spacing w:before="0"/>
              <w:jc w:val="right"/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</w:pP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begin"/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instrText xml:space="preserve"> =sum(above) \# "$#,##0.00;($#,##0.00)" </w:instrTex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separate"/>
            </w:r>
            <w:r w:rsidR="005B2B3F" w:rsidRPr="00CF4EE4">
              <w:rPr>
                <w:rStyle w:val="Strong"/>
                <w:rFonts w:asciiTheme="minorHAnsi" w:hAnsiTheme="minorHAnsi" w:cstheme="minorHAnsi"/>
                <w:b/>
                <w:bCs w:val="0"/>
                <w:noProof/>
                <w:sz w:val="20"/>
              </w:rPr>
              <w:t>$   0.00</w:t>
            </w:r>
            <w:r w:rsidRPr="00CF4EE4">
              <w:rPr>
                <w:rStyle w:val="Strong"/>
                <w:rFonts w:asciiTheme="minorHAnsi" w:hAnsiTheme="minorHAnsi" w:cstheme="minorHAnsi"/>
                <w:b/>
                <w:bCs w:val="0"/>
                <w:sz w:val="20"/>
              </w:rPr>
              <w:fldChar w:fldCharType="end"/>
            </w:r>
          </w:p>
        </w:tc>
      </w:tr>
    </w:tbl>
    <w:p w14:paraId="42367D7A" w14:textId="77777777" w:rsidR="003E6D84" w:rsidRPr="00CF4EE4" w:rsidRDefault="003E6D84" w:rsidP="00F50C14">
      <w:pPr>
        <w:pStyle w:val="PMOBody"/>
        <w:rPr>
          <w:rFonts w:asciiTheme="minorHAnsi" w:hAnsiTheme="minorHAnsi" w:cstheme="minorHAnsi"/>
        </w:rPr>
      </w:pPr>
    </w:p>
    <w:p w14:paraId="1987310C" w14:textId="52FB2D59" w:rsidR="006917E5" w:rsidRPr="009E0132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21" w:name="_Toc297197748"/>
      <w:bookmarkStart w:id="22" w:name="_Toc34818685"/>
      <w:bookmarkEnd w:id="20"/>
      <w:r w:rsidRPr="009E0132">
        <w:rPr>
          <w:rFonts w:cstheme="minorHAnsi"/>
          <w:b/>
          <w:caps w:val="0"/>
          <w:color w:val="242852" w:themeColor="text2"/>
        </w:rPr>
        <w:t>Other Transition Stakeholders</w:t>
      </w:r>
      <w:bookmarkEnd w:id="21"/>
      <w:r w:rsidRPr="009E0132">
        <w:rPr>
          <w:rFonts w:cstheme="minorHAnsi"/>
          <w:b/>
          <w:caps w:val="0"/>
          <w:color w:val="242852" w:themeColor="text2"/>
        </w:rPr>
        <w:t xml:space="preserve"> &amp; Governance</w:t>
      </w:r>
      <w:bookmarkEnd w:id="22"/>
    </w:p>
    <w:p w14:paraId="1987310D" w14:textId="178969DC" w:rsidR="001476CC" w:rsidRPr="009E0132" w:rsidRDefault="006917E5" w:rsidP="00C0717D">
      <w:pPr>
        <w:pStyle w:val="PMOInstructional"/>
        <w:rPr>
          <w:rFonts w:asciiTheme="minorHAnsi" w:hAnsiTheme="minorHAnsi" w:cstheme="minorHAnsi"/>
          <w:color w:val="297FD5" w:themeColor="accent2"/>
        </w:rPr>
      </w:pPr>
      <w:r w:rsidRPr="009E0132">
        <w:rPr>
          <w:rFonts w:asciiTheme="minorHAnsi" w:hAnsiTheme="minorHAnsi" w:cstheme="minorHAnsi"/>
          <w:color w:val="297FD5" w:themeColor="accent2"/>
        </w:rPr>
        <w:t xml:space="preserve">[List all key stakeholders (internal and external) </w:t>
      </w:r>
      <w:r w:rsidR="00900CE9" w:rsidRPr="009E0132">
        <w:rPr>
          <w:rFonts w:asciiTheme="minorHAnsi" w:hAnsiTheme="minorHAnsi" w:cstheme="minorHAnsi"/>
          <w:color w:val="297FD5" w:themeColor="accent2"/>
        </w:rPr>
        <w:t xml:space="preserve">other than those </w:t>
      </w:r>
      <w:r w:rsidR="004B640B" w:rsidRPr="009E0132">
        <w:rPr>
          <w:rFonts w:asciiTheme="minorHAnsi" w:hAnsiTheme="minorHAnsi" w:cstheme="minorHAnsi"/>
          <w:color w:val="297FD5" w:themeColor="accent2"/>
        </w:rPr>
        <w:t>already listed</w:t>
      </w:r>
      <w:r w:rsidR="00900CE9" w:rsidRPr="009E0132">
        <w:rPr>
          <w:rFonts w:asciiTheme="minorHAnsi" w:hAnsiTheme="minorHAnsi" w:cstheme="minorHAnsi"/>
          <w:color w:val="297FD5" w:themeColor="accent2"/>
        </w:rPr>
        <w:t xml:space="preserve"> above (executive, owners team members) </w:t>
      </w:r>
      <w:r w:rsidRPr="009E0132">
        <w:rPr>
          <w:rFonts w:asciiTheme="minorHAnsi" w:hAnsiTheme="minorHAnsi" w:cstheme="minorHAnsi"/>
          <w:color w:val="297FD5" w:themeColor="accent2"/>
        </w:rPr>
        <w:t xml:space="preserve">whose interests must be considered throughout the project </w:t>
      </w:r>
      <w:r w:rsidR="00900CE9" w:rsidRPr="009E0132">
        <w:rPr>
          <w:rFonts w:asciiTheme="minorHAnsi" w:hAnsiTheme="minorHAnsi" w:cstheme="minorHAnsi"/>
          <w:color w:val="297FD5" w:themeColor="accent2"/>
        </w:rPr>
        <w:t>in the transition]</w:t>
      </w:r>
    </w:p>
    <w:tbl>
      <w:tblPr>
        <w:tblW w:w="10530" w:type="dxa"/>
        <w:tblInd w:w="147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78"/>
        <w:gridCol w:w="3119"/>
        <w:gridCol w:w="5233"/>
      </w:tblGrid>
      <w:tr w:rsidR="001C3E91" w:rsidRPr="009E0132" w14:paraId="19873111" w14:textId="77777777" w:rsidTr="002A57EB">
        <w:trPr>
          <w:trHeight w:val="158"/>
          <w:tblHeader/>
        </w:trPr>
        <w:tc>
          <w:tcPr>
            <w:tcW w:w="2178" w:type="dxa"/>
            <w:shd w:val="clear" w:color="auto" w:fill="DFEBF5" w:themeFill="accent1" w:themeFillTint="33"/>
            <w:hideMark/>
          </w:tcPr>
          <w:p w14:paraId="1987310E" w14:textId="77777777" w:rsidR="001C3E91" w:rsidRPr="009E0132" w:rsidRDefault="001C3E91" w:rsidP="002A57E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Stakeholder Group</w:t>
            </w:r>
          </w:p>
        </w:tc>
        <w:tc>
          <w:tcPr>
            <w:tcW w:w="3119" w:type="dxa"/>
            <w:shd w:val="clear" w:color="auto" w:fill="DFEBF5" w:themeFill="accent1" w:themeFillTint="33"/>
            <w:hideMark/>
          </w:tcPr>
          <w:p w14:paraId="1987310F" w14:textId="77777777" w:rsidR="001C3E91" w:rsidRPr="009E0132" w:rsidRDefault="0028289B" w:rsidP="0028289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Contact Person</w:t>
            </w:r>
          </w:p>
        </w:tc>
        <w:tc>
          <w:tcPr>
            <w:tcW w:w="5233" w:type="dxa"/>
            <w:shd w:val="clear" w:color="auto" w:fill="DFEBF5" w:themeFill="accent1" w:themeFillTint="33"/>
            <w:hideMark/>
          </w:tcPr>
          <w:p w14:paraId="19873110" w14:textId="77777777" w:rsidR="001C3E91" w:rsidRPr="009E0132" w:rsidRDefault="001C3E91" w:rsidP="002A57E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Interests, Expectations, Concerns</w:t>
            </w:r>
          </w:p>
        </w:tc>
      </w:tr>
      <w:tr w:rsidR="001C3E91" w:rsidRPr="00CF4EE4" w14:paraId="19873115" w14:textId="77777777" w:rsidTr="002A57EB">
        <w:trPr>
          <w:trHeight w:val="158"/>
        </w:trPr>
        <w:tc>
          <w:tcPr>
            <w:tcW w:w="2178" w:type="dxa"/>
          </w:tcPr>
          <w:p w14:paraId="19873112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14:paraId="19873113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5233" w:type="dxa"/>
          </w:tcPr>
          <w:p w14:paraId="19873114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1C3E91" w:rsidRPr="00CF4EE4" w14:paraId="19873119" w14:textId="77777777" w:rsidTr="002A57EB">
        <w:trPr>
          <w:trHeight w:val="158"/>
        </w:trPr>
        <w:tc>
          <w:tcPr>
            <w:tcW w:w="2178" w:type="dxa"/>
          </w:tcPr>
          <w:p w14:paraId="19873116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14:paraId="19873117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5233" w:type="dxa"/>
          </w:tcPr>
          <w:p w14:paraId="19873118" w14:textId="77777777" w:rsidR="001C3E91" w:rsidRPr="00CF4EE4" w:rsidRDefault="001C3E91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</w:tbl>
    <w:p w14:paraId="1987311A" w14:textId="77777777" w:rsidR="009706D6" w:rsidRPr="00CF4EE4" w:rsidRDefault="009706D6" w:rsidP="00F5674A">
      <w:pPr>
        <w:pStyle w:val="PMOBody"/>
        <w:rPr>
          <w:rFonts w:asciiTheme="minorHAnsi" w:hAnsiTheme="minorHAnsi" w:cstheme="minorHAnsi"/>
          <w:highlight w:val="yellow"/>
        </w:rPr>
      </w:pPr>
    </w:p>
    <w:p w14:paraId="19873120" w14:textId="45FE0479" w:rsidR="004631B3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23" w:name="_Toc34818686"/>
      <w:r w:rsidRPr="00134F50">
        <w:rPr>
          <w:rFonts w:cstheme="minorHAnsi"/>
          <w:b/>
          <w:caps w:val="0"/>
          <w:color w:val="242852" w:themeColor="text2"/>
        </w:rPr>
        <w:t>Transition Impact Assessment</w:t>
      </w:r>
      <w:bookmarkEnd w:id="23"/>
    </w:p>
    <w:p w14:paraId="19873121" w14:textId="3385410E" w:rsidR="004631B3" w:rsidRPr="009E0132" w:rsidRDefault="004631B3" w:rsidP="00F5674A">
      <w:pPr>
        <w:pStyle w:val="PMOInstructional"/>
        <w:rPr>
          <w:rFonts w:asciiTheme="minorHAnsi" w:hAnsiTheme="minorHAnsi" w:cstheme="minorHAnsi"/>
          <w:color w:val="297FD5" w:themeColor="accent2"/>
        </w:rPr>
      </w:pPr>
      <w:r w:rsidRPr="009E0132">
        <w:rPr>
          <w:rFonts w:asciiTheme="minorHAnsi" w:hAnsiTheme="minorHAnsi" w:cstheme="minorHAnsi"/>
          <w:color w:val="297FD5" w:themeColor="accent2"/>
        </w:rPr>
        <w:t xml:space="preserve">[Identify the </w:t>
      </w:r>
      <w:r w:rsidR="004B640B" w:rsidRPr="009E0132">
        <w:rPr>
          <w:rFonts w:asciiTheme="minorHAnsi" w:hAnsiTheme="minorHAnsi" w:cstheme="minorHAnsi"/>
          <w:color w:val="297FD5" w:themeColor="accent2"/>
        </w:rPr>
        <w:t>groups that</w:t>
      </w:r>
      <w:r w:rsidRPr="009E0132">
        <w:rPr>
          <w:rFonts w:asciiTheme="minorHAnsi" w:hAnsiTheme="minorHAnsi" w:cstheme="minorHAnsi"/>
          <w:color w:val="297FD5" w:themeColor="accent2"/>
        </w:rPr>
        <w:t xml:space="preserve"> will be impacted by </w:t>
      </w:r>
      <w:r w:rsidR="004B640B" w:rsidRPr="009E0132">
        <w:rPr>
          <w:rFonts w:asciiTheme="minorHAnsi" w:hAnsiTheme="minorHAnsi" w:cstheme="minorHAnsi"/>
          <w:color w:val="297FD5" w:themeColor="accent2"/>
        </w:rPr>
        <w:t>transition. How</w:t>
      </w:r>
      <w:r w:rsidR="004D514D" w:rsidRPr="009E0132">
        <w:rPr>
          <w:rFonts w:asciiTheme="minorHAnsi" w:hAnsiTheme="minorHAnsi" w:cstheme="minorHAnsi"/>
          <w:color w:val="297FD5" w:themeColor="accent2"/>
        </w:rPr>
        <w:t xml:space="preserve"> many staff will be impacted? Is training required? </w:t>
      </w:r>
      <w:r w:rsidR="00EB5B3D" w:rsidRPr="009E0132">
        <w:rPr>
          <w:rFonts w:asciiTheme="minorHAnsi" w:hAnsiTheme="minorHAnsi" w:cstheme="minorHAnsi"/>
          <w:color w:val="297FD5" w:themeColor="accent2"/>
        </w:rPr>
        <w:t xml:space="preserve">Will </w:t>
      </w:r>
      <w:r w:rsidR="004B640B" w:rsidRPr="009E0132">
        <w:rPr>
          <w:rFonts w:asciiTheme="minorHAnsi" w:hAnsiTheme="minorHAnsi" w:cstheme="minorHAnsi"/>
          <w:color w:val="297FD5" w:themeColor="accent2"/>
        </w:rPr>
        <w:t>day-to-day</w:t>
      </w:r>
      <w:r w:rsidR="00EB5B3D" w:rsidRPr="009E0132">
        <w:rPr>
          <w:rFonts w:asciiTheme="minorHAnsi" w:hAnsiTheme="minorHAnsi" w:cstheme="minorHAnsi"/>
          <w:color w:val="297FD5" w:themeColor="accent2"/>
        </w:rPr>
        <w:t xml:space="preserve"> activities of impacted </w:t>
      </w:r>
      <w:r w:rsidR="004B640B" w:rsidRPr="009E0132">
        <w:rPr>
          <w:rFonts w:asciiTheme="minorHAnsi" w:hAnsiTheme="minorHAnsi" w:cstheme="minorHAnsi"/>
          <w:color w:val="297FD5" w:themeColor="accent2"/>
        </w:rPr>
        <w:t>employees</w:t>
      </w:r>
      <w:r w:rsidR="00EB5B3D" w:rsidRPr="009E0132">
        <w:rPr>
          <w:rFonts w:asciiTheme="minorHAnsi" w:hAnsiTheme="minorHAnsi" w:cstheme="minorHAnsi"/>
          <w:color w:val="297FD5" w:themeColor="accent2"/>
        </w:rPr>
        <w:t xml:space="preserve"> change? How?</w:t>
      </w:r>
      <w:r w:rsidRPr="009E0132">
        <w:rPr>
          <w:rFonts w:asciiTheme="minorHAnsi" w:hAnsiTheme="minorHAnsi" w:cstheme="minorHAnsi"/>
          <w:color w:val="297FD5" w:themeColor="accent2"/>
        </w:rPr>
        <w:t>]</w:t>
      </w:r>
    </w:p>
    <w:tbl>
      <w:tblPr>
        <w:tblW w:w="10530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311"/>
        <w:gridCol w:w="7219"/>
      </w:tblGrid>
      <w:tr w:rsidR="006F5D78" w:rsidRPr="009E0132" w14:paraId="19873124" w14:textId="77777777" w:rsidTr="006640A0">
        <w:trPr>
          <w:trHeight w:val="165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  <w:hideMark/>
          </w:tcPr>
          <w:p w14:paraId="19873122" w14:textId="77777777" w:rsidR="006F5D78" w:rsidRPr="009E0132" w:rsidRDefault="006F5D78" w:rsidP="002A57E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Impacted Groups</w:t>
            </w: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  <w:hideMark/>
          </w:tcPr>
          <w:p w14:paraId="19873123" w14:textId="77777777" w:rsidR="006F5D78" w:rsidRPr="009E0132" w:rsidRDefault="006F5D78" w:rsidP="002A57E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Potential impact</w:t>
            </w:r>
          </w:p>
        </w:tc>
      </w:tr>
      <w:tr w:rsidR="006F5D78" w:rsidRPr="00CF4EE4" w14:paraId="19873127" w14:textId="77777777" w:rsidTr="006640A0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5" w14:textId="77777777" w:rsidR="006F5D78" w:rsidRPr="00CF4EE4" w:rsidRDefault="006F5D78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6" w14:textId="77777777" w:rsidR="006F5D78" w:rsidRPr="00CF4EE4" w:rsidRDefault="006F5D78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6F5D78" w:rsidRPr="00CF4EE4" w14:paraId="1987312A" w14:textId="77777777" w:rsidTr="006640A0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8" w14:textId="77777777" w:rsidR="006F5D78" w:rsidRPr="00CF4EE4" w:rsidRDefault="006F5D78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9" w14:textId="77777777" w:rsidR="006F5D78" w:rsidRPr="00CF4EE4" w:rsidRDefault="006F5D78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B616BE" w:rsidRPr="00CF4EE4" w14:paraId="1987312D" w14:textId="77777777" w:rsidTr="006640A0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B" w14:textId="77777777" w:rsidR="00B616BE" w:rsidRPr="00CF4EE4" w:rsidRDefault="00B616BE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87312C" w14:textId="77777777" w:rsidR="00B616BE" w:rsidRPr="00CF4EE4" w:rsidRDefault="00B616BE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B616BE" w:rsidRPr="009E0132" w14:paraId="19873130" w14:textId="77777777" w:rsidTr="00976644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</w:tcPr>
          <w:p w14:paraId="1987312E" w14:textId="059CD50B" w:rsidR="00B616BE" w:rsidRPr="009E0132" w:rsidRDefault="00976644" w:rsidP="00F5674A">
            <w:pPr>
              <w:pStyle w:val="PMOTableBody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Impacted Systems or Networks</w:t>
            </w: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</w:tcPr>
          <w:p w14:paraId="1987312F" w14:textId="1A163A75" w:rsidR="00B616BE" w:rsidRPr="009E0132" w:rsidRDefault="00976644" w:rsidP="00976644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Potential impact</w:t>
            </w:r>
          </w:p>
        </w:tc>
      </w:tr>
      <w:tr w:rsidR="00976644" w:rsidRPr="00CF4EE4" w14:paraId="06855B57" w14:textId="77777777" w:rsidTr="006640A0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D537601" w14:textId="77777777" w:rsidR="00976644" w:rsidRPr="00CF4EE4" w:rsidRDefault="00976644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25E2BD50" w14:textId="77777777" w:rsidR="00976644" w:rsidRPr="00CF4EE4" w:rsidRDefault="00976644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976644" w:rsidRPr="00CF4EE4" w14:paraId="03F37785" w14:textId="77777777" w:rsidTr="006640A0">
        <w:trPr>
          <w:trHeight w:val="169"/>
        </w:trPr>
        <w:tc>
          <w:tcPr>
            <w:tcW w:w="3311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38A1502A" w14:textId="77777777" w:rsidR="00976644" w:rsidRPr="00CF4EE4" w:rsidRDefault="00976644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7219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F8D1F38" w14:textId="77777777" w:rsidR="00976644" w:rsidRPr="00CF4EE4" w:rsidRDefault="00976644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</w:tbl>
    <w:p w14:paraId="19873131" w14:textId="77777777" w:rsidR="0025571B" w:rsidRPr="00CF4EE4" w:rsidRDefault="0025571B" w:rsidP="00F5674A">
      <w:pPr>
        <w:pStyle w:val="PMOBody"/>
        <w:rPr>
          <w:rFonts w:asciiTheme="minorHAnsi" w:hAnsiTheme="minorHAnsi" w:cstheme="minorHAnsi"/>
          <w:lang w:val="en-CA"/>
        </w:rPr>
      </w:pPr>
    </w:p>
    <w:p w14:paraId="2A0B3F44" w14:textId="0473A3C3" w:rsidR="004D514D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24" w:name="_Toc34818687"/>
      <w:bookmarkStart w:id="25" w:name="_Toc7443055"/>
      <w:bookmarkStart w:id="26" w:name="_Toc159923383"/>
      <w:r w:rsidRPr="00134F50">
        <w:rPr>
          <w:rFonts w:cstheme="minorHAnsi"/>
          <w:b/>
          <w:caps w:val="0"/>
          <w:color w:val="242852" w:themeColor="text2"/>
        </w:rPr>
        <w:t>Knowledge Transfer &amp; Retention</w:t>
      </w:r>
      <w:bookmarkEnd w:id="24"/>
      <w:r w:rsidRPr="00134F50">
        <w:rPr>
          <w:rFonts w:cstheme="minorHAnsi"/>
          <w:b/>
          <w:caps w:val="0"/>
          <w:color w:val="242852" w:themeColor="text2"/>
        </w:rPr>
        <w:t xml:space="preserve"> </w:t>
      </w:r>
    </w:p>
    <w:p w14:paraId="2D400E19" w14:textId="7A837023" w:rsidR="004D514D" w:rsidRPr="009E0132" w:rsidRDefault="004D514D" w:rsidP="00003D1B">
      <w:pPr>
        <w:pStyle w:val="PMOInstructional"/>
        <w:rPr>
          <w:rFonts w:asciiTheme="minorHAnsi" w:hAnsiTheme="minorHAnsi" w:cstheme="minorHAnsi"/>
          <w:caps/>
          <w:color w:val="297FD5" w:themeColor="accent2"/>
        </w:rPr>
      </w:pPr>
      <w:bookmarkStart w:id="27" w:name="_Toc444775522"/>
      <w:bookmarkStart w:id="28" w:name="_Toc444780013"/>
      <w:r w:rsidRPr="009E0132">
        <w:rPr>
          <w:rFonts w:asciiTheme="minorHAnsi" w:hAnsiTheme="minorHAnsi" w:cstheme="minorHAnsi"/>
          <w:color w:val="297FD5" w:themeColor="accent2"/>
        </w:rPr>
        <w:t xml:space="preserve">[Overall strategy for transferring or creating service knowledge. What documentation is required to support? </w:t>
      </w:r>
      <w:r w:rsidR="004B640B" w:rsidRPr="009E0132">
        <w:rPr>
          <w:rFonts w:asciiTheme="minorHAnsi" w:hAnsiTheme="minorHAnsi" w:cstheme="minorHAnsi"/>
          <w:color w:val="297FD5" w:themeColor="accent2"/>
        </w:rPr>
        <w:t xml:space="preserve">Which employees are critical to keep knowledge in-house? </w:t>
      </w:r>
      <w:r w:rsidRPr="009E0132">
        <w:rPr>
          <w:rFonts w:asciiTheme="minorHAnsi" w:hAnsiTheme="minorHAnsi" w:cstheme="minorHAnsi"/>
          <w:color w:val="297FD5" w:themeColor="accent2"/>
        </w:rPr>
        <w:t>Will cross training be required? Have key employees been trained to ensure continuity &amp; knowledge transfer?]</w:t>
      </w:r>
      <w:bookmarkEnd w:id="27"/>
      <w:bookmarkEnd w:id="28"/>
    </w:p>
    <w:p w14:paraId="6EF522E1" w14:textId="77777777" w:rsidR="004D514D" w:rsidRPr="00CF4EE4" w:rsidRDefault="004D514D" w:rsidP="00003D1B">
      <w:pPr>
        <w:pStyle w:val="PMOBody"/>
        <w:rPr>
          <w:rFonts w:asciiTheme="minorHAnsi" w:eastAsia="Times New Roman" w:hAnsiTheme="minorHAnsi" w:cstheme="minorHAnsi"/>
        </w:rPr>
      </w:pPr>
    </w:p>
    <w:p w14:paraId="198731DE" w14:textId="2E6D7CA5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29" w:name="_Toc252518535"/>
      <w:bookmarkStart w:id="30" w:name="_Toc253561573"/>
      <w:bookmarkStart w:id="31" w:name="_Toc297197756"/>
      <w:bookmarkStart w:id="32" w:name="_Toc34818688"/>
      <w:bookmarkStart w:id="33" w:name="_Toc46383582"/>
      <w:bookmarkStart w:id="34" w:name="_Toc46951989"/>
      <w:bookmarkEnd w:id="25"/>
      <w:bookmarkEnd w:id="26"/>
      <w:r w:rsidRPr="00134F50">
        <w:rPr>
          <w:rFonts w:cstheme="minorHAnsi"/>
          <w:b/>
          <w:caps w:val="0"/>
          <w:color w:val="242852" w:themeColor="text2"/>
        </w:rPr>
        <w:t xml:space="preserve">Risk </w:t>
      </w:r>
      <w:bookmarkEnd w:id="29"/>
      <w:bookmarkEnd w:id="30"/>
      <w:bookmarkEnd w:id="31"/>
      <w:r w:rsidRPr="00134F50">
        <w:rPr>
          <w:rFonts w:cstheme="minorHAnsi"/>
          <w:b/>
          <w:caps w:val="0"/>
          <w:color w:val="242852" w:themeColor="text2"/>
        </w:rPr>
        <w:t>Management</w:t>
      </w:r>
      <w:bookmarkEnd w:id="32"/>
    </w:p>
    <w:p w14:paraId="4166FDB1" w14:textId="77777777" w:rsidR="009E0132" w:rsidRDefault="004A6D9F" w:rsidP="009B44CE">
      <w:pPr>
        <w:pStyle w:val="PMOBody"/>
        <w:rPr>
          <w:rFonts w:asciiTheme="minorHAnsi" w:hAnsiTheme="minorHAnsi" w:cstheme="minorHAnsi"/>
          <w:color w:val="297FD5" w:themeColor="accent2"/>
          <w:sz w:val="20"/>
        </w:rPr>
      </w:pPr>
      <w:r w:rsidRPr="009E0132">
        <w:rPr>
          <w:rFonts w:asciiTheme="minorHAnsi" w:hAnsiTheme="minorHAnsi" w:cstheme="minorHAnsi"/>
          <w:color w:val="297FD5" w:themeColor="accent2"/>
          <w:sz w:val="20"/>
        </w:rPr>
        <w:t>This section outlines the risks and contingencies faced by the transition process with special attention given to minimizing operational risks</w:t>
      </w:r>
      <w:r w:rsidR="00206890" w:rsidRPr="009E0132">
        <w:rPr>
          <w:rFonts w:asciiTheme="minorHAnsi" w:hAnsiTheme="minorHAnsi" w:cstheme="minorHAnsi"/>
          <w:color w:val="297FD5" w:themeColor="accent2"/>
          <w:sz w:val="20"/>
        </w:rPr>
        <w:t xml:space="preserve"> and disruptions</w:t>
      </w:r>
      <w:r w:rsidRPr="009E0132">
        <w:rPr>
          <w:rFonts w:asciiTheme="minorHAnsi" w:hAnsiTheme="minorHAnsi" w:cstheme="minorHAnsi"/>
          <w:color w:val="297FD5" w:themeColor="accent2"/>
          <w:sz w:val="20"/>
        </w:rPr>
        <w:t xml:space="preserve">. </w:t>
      </w:r>
      <w:r w:rsidR="009B44CE" w:rsidRPr="009E0132">
        <w:rPr>
          <w:rFonts w:asciiTheme="minorHAnsi" w:hAnsiTheme="minorHAnsi" w:cstheme="minorHAnsi"/>
          <w:color w:val="297FD5" w:themeColor="accent2"/>
          <w:sz w:val="20"/>
        </w:rPr>
        <w:t xml:space="preserve">Also, think of </w:t>
      </w:r>
      <w:r w:rsidR="00AB3A86" w:rsidRPr="009E0132">
        <w:rPr>
          <w:rFonts w:asciiTheme="minorHAnsi" w:hAnsiTheme="minorHAnsi" w:cstheme="minorHAnsi"/>
          <w:color w:val="297FD5" w:themeColor="accent2"/>
          <w:sz w:val="20"/>
        </w:rPr>
        <w:t>interdependencies and coordination requirements</w:t>
      </w:r>
      <w:r w:rsidR="00E61D59" w:rsidRPr="009E0132">
        <w:rPr>
          <w:rFonts w:asciiTheme="minorHAnsi" w:hAnsiTheme="minorHAnsi" w:cstheme="minorHAnsi"/>
          <w:color w:val="297FD5" w:themeColor="accent2"/>
          <w:sz w:val="20"/>
        </w:rPr>
        <w:t xml:space="preserve"> between networks, networks and people and people and people.  </w:t>
      </w:r>
      <w:r w:rsidR="004B640B" w:rsidRPr="009E0132">
        <w:rPr>
          <w:rFonts w:asciiTheme="minorHAnsi" w:hAnsiTheme="minorHAnsi" w:cstheme="minorHAnsi"/>
          <w:color w:val="297FD5" w:themeColor="accent2"/>
          <w:sz w:val="20"/>
        </w:rPr>
        <w:t>Do any systems</w:t>
      </w:r>
      <w:r w:rsidR="00E61D59" w:rsidRPr="009E0132">
        <w:rPr>
          <w:rFonts w:asciiTheme="minorHAnsi" w:hAnsiTheme="minorHAnsi" w:cstheme="minorHAnsi"/>
          <w:color w:val="297FD5" w:themeColor="accent2"/>
          <w:sz w:val="20"/>
        </w:rPr>
        <w:t xml:space="preserve"> or processes need to be decommissioned </w:t>
      </w:r>
      <w:r w:rsidR="004B640B" w:rsidRPr="009E0132">
        <w:rPr>
          <w:rFonts w:asciiTheme="minorHAnsi" w:hAnsiTheme="minorHAnsi" w:cstheme="minorHAnsi"/>
          <w:color w:val="297FD5" w:themeColor="accent2"/>
          <w:sz w:val="20"/>
        </w:rPr>
        <w:t>because</w:t>
      </w:r>
      <w:r w:rsidR="00E61D59" w:rsidRPr="009E0132">
        <w:rPr>
          <w:rFonts w:asciiTheme="minorHAnsi" w:hAnsiTheme="minorHAnsi" w:cstheme="minorHAnsi"/>
          <w:color w:val="297FD5" w:themeColor="accent2"/>
          <w:sz w:val="20"/>
        </w:rPr>
        <w:t xml:space="preserve"> of or during this transition? </w:t>
      </w:r>
      <w:r w:rsidR="009B6C20" w:rsidRPr="009E0132">
        <w:rPr>
          <w:rFonts w:asciiTheme="minorHAnsi" w:hAnsiTheme="minorHAnsi" w:cstheme="minorHAnsi"/>
          <w:color w:val="297FD5" w:themeColor="accent2"/>
          <w:sz w:val="20"/>
        </w:rPr>
        <w:t>Are there specific terms and conditions that must be met before or during the transition?</w:t>
      </w:r>
    </w:p>
    <w:p w14:paraId="198731E1" w14:textId="7AE1BEF0" w:rsidR="00013406" w:rsidRPr="009E0132" w:rsidRDefault="009B6C20" w:rsidP="009B44CE">
      <w:pPr>
        <w:pStyle w:val="PMOBody"/>
        <w:rPr>
          <w:rFonts w:asciiTheme="minorHAnsi" w:hAnsiTheme="minorHAnsi" w:cstheme="minorHAnsi"/>
        </w:rPr>
      </w:pPr>
      <w:r w:rsidRPr="009E0132">
        <w:rPr>
          <w:rFonts w:asciiTheme="minorHAnsi" w:hAnsiTheme="minorHAnsi" w:cstheme="minorHAnsi"/>
          <w:color w:val="297FD5" w:themeColor="accent2"/>
          <w:sz w:val="20"/>
        </w:rPr>
        <w:t xml:space="preserve"> </w:t>
      </w:r>
      <w:r w:rsidR="0091612D" w:rsidRPr="009E0132">
        <w:rPr>
          <w:rFonts w:asciiTheme="minorHAnsi" w:hAnsiTheme="minorHAnsi" w:cstheme="minorHAnsi"/>
          <w:sz w:val="20"/>
        </w:rPr>
        <w:t>Based on the Risk Register, t</w:t>
      </w:r>
      <w:r w:rsidR="00013406" w:rsidRPr="009E0132">
        <w:rPr>
          <w:rFonts w:asciiTheme="minorHAnsi" w:hAnsiTheme="minorHAnsi" w:cstheme="minorHAnsi"/>
          <w:sz w:val="20"/>
        </w:rPr>
        <w:t xml:space="preserve">he most significant risks facing this </w:t>
      </w:r>
      <w:r w:rsidR="000260ED" w:rsidRPr="009E0132">
        <w:rPr>
          <w:rFonts w:asciiTheme="minorHAnsi" w:hAnsiTheme="minorHAnsi" w:cstheme="minorHAnsi"/>
          <w:sz w:val="20"/>
        </w:rPr>
        <w:t>transition</w:t>
      </w:r>
      <w:r w:rsidR="00013406" w:rsidRPr="009E0132">
        <w:rPr>
          <w:rFonts w:asciiTheme="minorHAnsi" w:hAnsiTheme="minorHAnsi" w:cstheme="minorHAnsi"/>
          <w:sz w:val="20"/>
        </w:rPr>
        <w:t xml:space="preserve"> are</w:t>
      </w:r>
      <w:r w:rsidR="00013406" w:rsidRPr="009E0132">
        <w:rPr>
          <w:rFonts w:asciiTheme="minorHAnsi" w:hAnsiTheme="minorHAnsi" w:cstheme="minorHAnsi"/>
        </w:rPr>
        <w:t>…</w:t>
      </w:r>
      <w:r w:rsidR="004A6D9F" w:rsidRPr="009E0132">
        <w:rPr>
          <w:rFonts w:asciiTheme="minorHAnsi" w:hAnsiTheme="minorHAnsi" w:cstheme="minorHAnsi"/>
        </w:rPr>
        <w:t xml:space="preserve"> </w:t>
      </w:r>
    </w:p>
    <w:p w14:paraId="1F4E83CD" w14:textId="77777777" w:rsidR="00DE53D4" w:rsidRPr="00CF4EE4" w:rsidRDefault="00DE53D4" w:rsidP="009B44CE">
      <w:pPr>
        <w:pStyle w:val="PMOBody"/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035"/>
        <w:gridCol w:w="1035"/>
        <w:gridCol w:w="4320"/>
      </w:tblGrid>
      <w:tr w:rsidR="00013406" w:rsidRPr="009E0132" w14:paraId="198731E8" w14:textId="77777777" w:rsidTr="002A57EB">
        <w:trPr>
          <w:trHeight w:val="158"/>
        </w:trPr>
        <w:tc>
          <w:tcPr>
            <w:tcW w:w="4140" w:type="dxa"/>
            <w:shd w:val="clear" w:color="auto" w:fill="DFEBF5" w:themeFill="accent1" w:themeFillTint="33"/>
          </w:tcPr>
          <w:p w14:paraId="198731E2" w14:textId="77777777" w:rsidR="00013406" w:rsidRPr="009E0132" w:rsidRDefault="00013406" w:rsidP="002A57EB">
            <w:pPr>
              <w:pStyle w:val="PMOTableHeading"/>
              <w:rPr>
                <w:rFonts w:asciiTheme="minorHAnsi" w:hAnsiTheme="minorHAnsi" w:cstheme="minorHAnsi"/>
                <w:b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lastRenderedPageBreak/>
              <w:t>Risk Description</w:t>
            </w:r>
          </w:p>
        </w:tc>
        <w:tc>
          <w:tcPr>
            <w:tcW w:w="1035" w:type="dxa"/>
            <w:shd w:val="clear" w:color="auto" w:fill="DFEBF5" w:themeFill="accent1" w:themeFillTint="33"/>
          </w:tcPr>
          <w:p w14:paraId="198731E3" w14:textId="77777777" w:rsidR="00013406" w:rsidRPr="009E0132" w:rsidRDefault="00013406" w:rsidP="002A57EB">
            <w:pPr>
              <w:pStyle w:val="PMOTableHeading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 w:rsidRPr="009E0132">
              <w:rPr>
                <w:rFonts w:asciiTheme="minorHAnsi" w:hAnsiTheme="minorHAnsi" w:cstheme="minorHAnsi"/>
                <w:b/>
                <w:sz w:val="16"/>
              </w:rPr>
              <w:t>Probability</w:t>
            </w:r>
          </w:p>
          <w:p w14:paraId="198731E4" w14:textId="77777777" w:rsidR="00013406" w:rsidRPr="009E0132" w:rsidRDefault="00BD74D9" w:rsidP="002A57EB">
            <w:pPr>
              <w:pStyle w:val="PMOTableHeading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 w:rsidRPr="009E0132">
              <w:rPr>
                <w:rFonts w:asciiTheme="minorHAnsi" w:hAnsiTheme="minorHAnsi" w:cstheme="minorHAnsi"/>
                <w:b/>
                <w:sz w:val="16"/>
              </w:rPr>
              <w:t>(H/M</w:t>
            </w:r>
            <w:r w:rsidR="00013406" w:rsidRPr="009E0132">
              <w:rPr>
                <w:rFonts w:asciiTheme="minorHAnsi" w:hAnsiTheme="minorHAnsi" w:cstheme="minorHAnsi"/>
                <w:b/>
                <w:sz w:val="16"/>
              </w:rPr>
              <w:t>)</w:t>
            </w:r>
          </w:p>
        </w:tc>
        <w:tc>
          <w:tcPr>
            <w:tcW w:w="1035" w:type="dxa"/>
            <w:shd w:val="clear" w:color="auto" w:fill="DFEBF5" w:themeFill="accent1" w:themeFillTint="33"/>
          </w:tcPr>
          <w:p w14:paraId="198731E5" w14:textId="77777777" w:rsidR="00013406" w:rsidRPr="009E0132" w:rsidRDefault="00013406" w:rsidP="002A57EB">
            <w:pPr>
              <w:pStyle w:val="PMOTableHeading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 w:rsidRPr="009E0132">
              <w:rPr>
                <w:rFonts w:asciiTheme="minorHAnsi" w:hAnsiTheme="minorHAnsi" w:cstheme="minorHAnsi"/>
                <w:b/>
                <w:sz w:val="16"/>
              </w:rPr>
              <w:t>Impact</w:t>
            </w:r>
          </w:p>
          <w:p w14:paraId="198731E6" w14:textId="77777777" w:rsidR="00013406" w:rsidRPr="009E0132" w:rsidRDefault="00013406" w:rsidP="002A57EB">
            <w:pPr>
              <w:pStyle w:val="PMOTableHeading"/>
              <w:jc w:val="center"/>
              <w:rPr>
                <w:rFonts w:asciiTheme="minorHAnsi" w:hAnsiTheme="minorHAnsi" w:cstheme="minorHAnsi"/>
                <w:b/>
                <w:sz w:val="16"/>
              </w:rPr>
            </w:pPr>
            <w:r w:rsidRPr="009E0132">
              <w:rPr>
                <w:rFonts w:asciiTheme="minorHAnsi" w:hAnsiTheme="minorHAnsi" w:cstheme="minorHAnsi"/>
                <w:b/>
                <w:sz w:val="16"/>
              </w:rPr>
              <w:t>(H/M)</w:t>
            </w:r>
          </w:p>
        </w:tc>
        <w:tc>
          <w:tcPr>
            <w:tcW w:w="4320" w:type="dxa"/>
            <w:shd w:val="clear" w:color="auto" w:fill="DFEBF5" w:themeFill="accent1" w:themeFillTint="33"/>
          </w:tcPr>
          <w:p w14:paraId="198731E7" w14:textId="77777777" w:rsidR="00013406" w:rsidRPr="009E0132" w:rsidRDefault="00013406" w:rsidP="002A57EB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Risk Response Strategy</w:t>
            </w:r>
          </w:p>
        </w:tc>
      </w:tr>
      <w:tr w:rsidR="00013406" w:rsidRPr="00CF4EE4" w14:paraId="198731ED" w14:textId="77777777" w:rsidTr="002A57EB">
        <w:trPr>
          <w:trHeight w:val="158"/>
        </w:trPr>
        <w:tc>
          <w:tcPr>
            <w:tcW w:w="4140" w:type="dxa"/>
          </w:tcPr>
          <w:p w14:paraId="198731E9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1035" w:type="dxa"/>
            <w:shd w:val="clear" w:color="auto" w:fill="auto"/>
          </w:tcPr>
          <w:p w14:paraId="198731EA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1035" w:type="dxa"/>
            <w:shd w:val="clear" w:color="auto" w:fill="auto"/>
          </w:tcPr>
          <w:p w14:paraId="198731EB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</w:tcPr>
          <w:p w14:paraId="198731EC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  <w:tr w:rsidR="00013406" w:rsidRPr="00CF4EE4" w14:paraId="198731F2" w14:textId="77777777" w:rsidTr="002A57EB">
        <w:trPr>
          <w:trHeight w:val="158"/>
        </w:trPr>
        <w:tc>
          <w:tcPr>
            <w:tcW w:w="4140" w:type="dxa"/>
          </w:tcPr>
          <w:p w14:paraId="198731EE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1035" w:type="dxa"/>
            <w:shd w:val="clear" w:color="auto" w:fill="auto"/>
          </w:tcPr>
          <w:p w14:paraId="198731EF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1035" w:type="dxa"/>
            <w:shd w:val="clear" w:color="auto" w:fill="auto"/>
          </w:tcPr>
          <w:p w14:paraId="198731F0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</w:tcPr>
          <w:p w14:paraId="198731F1" w14:textId="77777777" w:rsidR="00013406" w:rsidRPr="00CF4EE4" w:rsidRDefault="00013406" w:rsidP="00F5674A">
            <w:pPr>
              <w:pStyle w:val="PMOTableBody"/>
              <w:rPr>
                <w:rFonts w:asciiTheme="minorHAnsi" w:hAnsiTheme="minorHAnsi" w:cstheme="minorHAnsi"/>
              </w:rPr>
            </w:pPr>
          </w:p>
        </w:tc>
      </w:tr>
    </w:tbl>
    <w:p w14:paraId="198731F3" w14:textId="77777777" w:rsidR="006917E5" w:rsidRPr="00CF4EE4" w:rsidRDefault="006917E5" w:rsidP="00F5674A">
      <w:pPr>
        <w:pStyle w:val="PMOBody"/>
        <w:rPr>
          <w:rFonts w:asciiTheme="minorHAnsi" w:hAnsiTheme="minorHAnsi" w:cstheme="minorHAnsi"/>
        </w:rPr>
      </w:pPr>
    </w:p>
    <w:p w14:paraId="1987321C" w14:textId="58FBC26A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35" w:name="_Toc252518537"/>
      <w:bookmarkStart w:id="36" w:name="_Toc253561575"/>
      <w:bookmarkStart w:id="37" w:name="_Toc297197758"/>
      <w:bookmarkStart w:id="38" w:name="_Toc34818689"/>
      <w:r w:rsidRPr="00134F50">
        <w:rPr>
          <w:rFonts w:cstheme="minorHAnsi"/>
          <w:b/>
          <w:caps w:val="0"/>
          <w:color w:val="242852" w:themeColor="text2"/>
        </w:rPr>
        <w:t>Issue Management</w:t>
      </w:r>
      <w:bookmarkEnd w:id="35"/>
      <w:bookmarkEnd w:id="36"/>
      <w:bookmarkEnd w:id="37"/>
      <w:bookmarkEnd w:id="38"/>
    </w:p>
    <w:p w14:paraId="1D5F8A5F" w14:textId="656CADE9" w:rsidR="007C7787" w:rsidRPr="009E0132" w:rsidRDefault="007C7787" w:rsidP="007C7787">
      <w:pPr>
        <w:pStyle w:val="PMOBody"/>
        <w:rPr>
          <w:rFonts w:asciiTheme="minorHAnsi" w:hAnsiTheme="minorHAnsi" w:cstheme="minorHAnsi"/>
          <w:sz w:val="20"/>
        </w:rPr>
      </w:pPr>
      <w:r w:rsidRPr="009E0132">
        <w:rPr>
          <w:rFonts w:asciiTheme="minorHAnsi" w:hAnsiTheme="minorHAnsi" w:cstheme="minorHAnsi"/>
          <w:sz w:val="20"/>
        </w:rPr>
        <w:t xml:space="preserve">Based on the Issues </w:t>
      </w:r>
      <w:r w:rsidR="00117C75" w:rsidRPr="009E0132">
        <w:rPr>
          <w:rFonts w:asciiTheme="minorHAnsi" w:hAnsiTheme="minorHAnsi" w:cstheme="minorHAnsi"/>
          <w:sz w:val="20"/>
        </w:rPr>
        <w:t>Log</w:t>
      </w:r>
      <w:r w:rsidRPr="009E0132">
        <w:rPr>
          <w:rFonts w:asciiTheme="minorHAnsi" w:hAnsiTheme="minorHAnsi" w:cstheme="minorHAnsi"/>
          <w:sz w:val="20"/>
        </w:rPr>
        <w:t xml:space="preserve">, the most significant </w:t>
      </w:r>
      <w:r w:rsidR="00117C75" w:rsidRPr="009E0132">
        <w:rPr>
          <w:rFonts w:asciiTheme="minorHAnsi" w:hAnsiTheme="minorHAnsi" w:cstheme="minorHAnsi"/>
          <w:sz w:val="20"/>
        </w:rPr>
        <w:t>issues</w:t>
      </w:r>
      <w:r w:rsidRPr="009E0132">
        <w:rPr>
          <w:rFonts w:asciiTheme="minorHAnsi" w:hAnsiTheme="minorHAnsi" w:cstheme="minorHAnsi"/>
          <w:sz w:val="20"/>
        </w:rPr>
        <w:t xml:space="preserve"> facing this transition are…</w:t>
      </w:r>
    </w:p>
    <w:p w14:paraId="1987321E" w14:textId="0A56786A" w:rsidR="00365525" w:rsidRPr="00CF4EE4" w:rsidRDefault="007C7787" w:rsidP="007C7787">
      <w:pPr>
        <w:pStyle w:val="PMOBody"/>
        <w:rPr>
          <w:rFonts w:asciiTheme="minorHAnsi" w:hAnsiTheme="minorHAnsi" w:cstheme="minorHAnsi"/>
          <w:i/>
          <w:color w:val="FF0000"/>
          <w:sz w:val="20"/>
          <w:szCs w:val="20"/>
        </w:rPr>
      </w:pPr>
      <w:r w:rsidRPr="00CF4EE4">
        <w:rPr>
          <w:rFonts w:asciiTheme="minorHAnsi" w:hAnsiTheme="minorHAnsi" w:cstheme="minorHAnsi"/>
          <w:i/>
          <w:color w:val="FF0000"/>
          <w:sz w:val="20"/>
          <w:szCs w:val="20"/>
        </w:rPr>
        <w:t xml:space="preserve"> </w:t>
      </w:r>
    </w:p>
    <w:tbl>
      <w:tblPr>
        <w:tblW w:w="10530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ook w:val="01E0" w:firstRow="1" w:lastRow="1" w:firstColumn="1" w:lastColumn="1" w:noHBand="0" w:noVBand="0"/>
      </w:tblPr>
      <w:tblGrid>
        <w:gridCol w:w="1260"/>
        <w:gridCol w:w="3714"/>
        <w:gridCol w:w="5556"/>
      </w:tblGrid>
      <w:tr w:rsidR="006917E5" w:rsidRPr="009E0132" w14:paraId="19873223" w14:textId="77777777" w:rsidTr="002A57EB">
        <w:trPr>
          <w:tblHeader/>
        </w:trPr>
        <w:tc>
          <w:tcPr>
            <w:tcW w:w="1260" w:type="dxa"/>
            <w:shd w:val="clear" w:color="auto" w:fill="DFEBF5" w:themeFill="accent1" w:themeFillTint="33"/>
          </w:tcPr>
          <w:p w14:paraId="19873220" w14:textId="69069E04" w:rsidR="006917E5" w:rsidRPr="009E0132" w:rsidRDefault="00900CE9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Impact</w:t>
            </w:r>
          </w:p>
        </w:tc>
        <w:tc>
          <w:tcPr>
            <w:tcW w:w="3714" w:type="dxa"/>
            <w:shd w:val="clear" w:color="auto" w:fill="DFEBF5" w:themeFill="accent1" w:themeFillTint="33"/>
          </w:tcPr>
          <w:p w14:paraId="19873221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Definition</w:t>
            </w:r>
          </w:p>
        </w:tc>
        <w:tc>
          <w:tcPr>
            <w:tcW w:w="5556" w:type="dxa"/>
            <w:shd w:val="clear" w:color="auto" w:fill="DFEBF5" w:themeFill="accent1" w:themeFillTint="33"/>
          </w:tcPr>
          <w:p w14:paraId="19873222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Response</w:t>
            </w:r>
          </w:p>
        </w:tc>
      </w:tr>
      <w:tr w:rsidR="00365525" w:rsidRPr="00CF4EE4" w14:paraId="19873228" w14:textId="77777777" w:rsidTr="00900CE9">
        <w:trPr>
          <w:trHeight w:val="383"/>
        </w:trPr>
        <w:tc>
          <w:tcPr>
            <w:tcW w:w="1260" w:type="dxa"/>
          </w:tcPr>
          <w:p w14:paraId="19873224" w14:textId="77777777" w:rsidR="006917E5" w:rsidRPr="00945221" w:rsidRDefault="006917E5" w:rsidP="00B04509">
            <w:pPr>
              <w:pStyle w:val="PMOBody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Low</w:t>
            </w:r>
          </w:p>
        </w:tc>
        <w:tc>
          <w:tcPr>
            <w:tcW w:w="3714" w:type="dxa"/>
          </w:tcPr>
          <w:p w14:paraId="19873226" w14:textId="2F567203" w:rsidR="006917E5" w:rsidRPr="00945221" w:rsidRDefault="00900CE9" w:rsidP="00900CE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Minimally impacts a </w:t>
            </w:r>
            <w:r w:rsidR="004B640B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deliverable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or minor area of the transition</w:t>
            </w:r>
          </w:p>
        </w:tc>
        <w:tc>
          <w:tcPr>
            <w:tcW w:w="5556" w:type="dxa"/>
          </w:tcPr>
          <w:p w14:paraId="19873227" w14:textId="58A9E0FF" w:rsidR="006917E5" w:rsidRPr="00945221" w:rsidRDefault="006917E5" w:rsidP="0014686A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Resolution by Project Manager &amp; </w:t>
            </w:r>
            <w:r w:rsidR="0014686A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Transitions 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Team</w:t>
            </w:r>
          </w:p>
        </w:tc>
      </w:tr>
      <w:tr w:rsidR="006917E5" w:rsidRPr="00CF4EE4" w14:paraId="1987322E" w14:textId="77777777" w:rsidTr="00900CE9">
        <w:trPr>
          <w:trHeight w:val="402"/>
        </w:trPr>
        <w:tc>
          <w:tcPr>
            <w:tcW w:w="1260" w:type="dxa"/>
          </w:tcPr>
          <w:p w14:paraId="19873229" w14:textId="77777777" w:rsidR="006917E5" w:rsidRPr="00945221" w:rsidRDefault="006917E5" w:rsidP="00B04509">
            <w:pPr>
              <w:pStyle w:val="PMOBody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Medium</w:t>
            </w:r>
          </w:p>
        </w:tc>
        <w:tc>
          <w:tcPr>
            <w:tcW w:w="3714" w:type="dxa"/>
          </w:tcPr>
          <w:p w14:paraId="1987322B" w14:textId="46BD6866" w:rsidR="006917E5" w:rsidRPr="00945221" w:rsidRDefault="003E6D84" w:rsidP="003E6D84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Broadly impacts the </w:t>
            </w:r>
            <w:r w:rsidR="004B640B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transition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, however likely to be managed effectively within the project team</w:t>
            </w:r>
          </w:p>
        </w:tc>
        <w:tc>
          <w:tcPr>
            <w:tcW w:w="5556" w:type="dxa"/>
          </w:tcPr>
          <w:p w14:paraId="1987322D" w14:textId="253A0B45" w:rsidR="006917E5" w:rsidRPr="00945221" w:rsidRDefault="00900CE9" w:rsidP="00900CE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Requires 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Escalat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ion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 Project Sponsor</w:t>
            </w:r>
            <w:r w:rsidR="0014686A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and Business Owner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/Operational Owner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if not 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quickly 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resolved</w:t>
            </w:r>
          </w:p>
        </w:tc>
      </w:tr>
      <w:tr w:rsidR="006917E5" w:rsidRPr="00CF4EE4" w14:paraId="19873236" w14:textId="77777777" w:rsidTr="002A57EB">
        <w:trPr>
          <w:cantSplit/>
        </w:trPr>
        <w:tc>
          <w:tcPr>
            <w:tcW w:w="1260" w:type="dxa"/>
          </w:tcPr>
          <w:p w14:paraId="1987322F" w14:textId="77777777" w:rsidR="006917E5" w:rsidRPr="00945221" w:rsidRDefault="006917E5" w:rsidP="00B04509">
            <w:pPr>
              <w:pStyle w:val="PMOBody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High</w:t>
            </w:r>
          </w:p>
        </w:tc>
        <w:tc>
          <w:tcPr>
            <w:tcW w:w="3714" w:type="dxa"/>
          </w:tcPr>
          <w:p w14:paraId="19873231" w14:textId="71F6AE9C" w:rsidR="006917E5" w:rsidRPr="00945221" w:rsidRDefault="00900CE9" w:rsidP="00B0450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Significantly jeopardizes the transition in some manner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556" w:type="dxa"/>
          </w:tcPr>
          <w:p w14:paraId="19873232" w14:textId="0639D057" w:rsidR="006917E5" w:rsidRPr="00945221" w:rsidRDefault="00900CE9" w:rsidP="00B0450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Requires immediate escalation</w:t>
            </w:r>
            <w:r w:rsidR="006917E5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to Project Sponsor </w:t>
            </w:r>
            <w:r w:rsidR="0014686A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and Business Owner</w:t>
            </w: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/Operational Owner</w:t>
            </w:r>
            <w:r w:rsidR="0014686A"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</w:t>
            </w:r>
          </w:p>
          <w:p w14:paraId="19873233" w14:textId="02478C65" w:rsidR="006917E5" w:rsidRPr="00945221" w:rsidRDefault="006917E5" w:rsidP="00B0450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Escalate to Steering Committee to recommend strategy or decision within if not resolved</w:t>
            </w:r>
          </w:p>
          <w:p w14:paraId="19873235" w14:textId="0DE1BBB0" w:rsidR="006917E5" w:rsidRPr="00945221" w:rsidRDefault="006917E5" w:rsidP="00900CE9">
            <w:pPr>
              <w:pStyle w:val="PMOBodyList"/>
              <w:spacing w:after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45221">
              <w:rPr>
                <w:rFonts w:asciiTheme="minorHAnsi" w:hAnsiTheme="minorHAnsi" w:cstheme="minorHAnsi"/>
                <w:i/>
                <w:sz w:val="20"/>
                <w:szCs w:val="20"/>
              </w:rPr>
              <w:t>Escalate before initiating change request and/or risk response</w:t>
            </w:r>
          </w:p>
        </w:tc>
      </w:tr>
    </w:tbl>
    <w:p w14:paraId="19873237" w14:textId="77777777" w:rsidR="006917E5" w:rsidRPr="00CF4EE4" w:rsidRDefault="006917E5" w:rsidP="00F5674A">
      <w:pPr>
        <w:pStyle w:val="PMOBody"/>
        <w:rPr>
          <w:rFonts w:asciiTheme="minorHAnsi" w:hAnsiTheme="minorHAnsi" w:cstheme="minorHAnsi"/>
        </w:rPr>
      </w:pPr>
    </w:p>
    <w:p w14:paraId="19873238" w14:textId="0D3E8446" w:rsidR="006917E5" w:rsidRP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olor w:val="242852" w:themeColor="text2"/>
        </w:rPr>
      </w:pPr>
      <w:bookmarkStart w:id="39" w:name="_Toc252518538"/>
      <w:bookmarkStart w:id="40" w:name="_Toc253561576"/>
      <w:bookmarkStart w:id="41" w:name="_Toc297197759"/>
      <w:bookmarkStart w:id="42" w:name="_Toc34818690"/>
      <w:r w:rsidRPr="00134F50">
        <w:rPr>
          <w:rFonts w:cstheme="minorHAnsi"/>
          <w:b/>
          <w:caps w:val="0"/>
          <w:color w:val="242852" w:themeColor="text2"/>
        </w:rPr>
        <w:t>Communications &amp; Engagement</w:t>
      </w:r>
      <w:bookmarkEnd w:id="39"/>
      <w:bookmarkEnd w:id="40"/>
      <w:bookmarkEnd w:id="41"/>
      <w:bookmarkEnd w:id="42"/>
    </w:p>
    <w:p w14:paraId="19873239" w14:textId="1B3BBE6B" w:rsidR="006D64E4" w:rsidRPr="00CF4EE4" w:rsidRDefault="006917E5" w:rsidP="00F5674A">
      <w:pPr>
        <w:pStyle w:val="PMOInstructional"/>
        <w:rPr>
          <w:rFonts w:asciiTheme="minorHAnsi" w:hAnsiTheme="minorHAnsi" w:cstheme="minorHAnsi"/>
          <w:color w:val="00B0F0"/>
        </w:rPr>
      </w:pPr>
      <w:r w:rsidRPr="00CF4EE4">
        <w:rPr>
          <w:rFonts w:asciiTheme="minorHAnsi" w:hAnsiTheme="minorHAnsi" w:cstheme="minorHAnsi"/>
          <w:color w:val="00B0F0"/>
        </w:rPr>
        <w:t xml:space="preserve">[List the </w:t>
      </w:r>
      <w:r w:rsidR="006D64E4" w:rsidRPr="00CF4EE4">
        <w:rPr>
          <w:rFonts w:asciiTheme="minorHAnsi" w:hAnsiTheme="minorHAnsi" w:cstheme="minorHAnsi"/>
          <w:color w:val="00B0F0"/>
        </w:rPr>
        <w:t xml:space="preserve">communications </w:t>
      </w:r>
      <w:r w:rsidR="007366C9" w:rsidRPr="00CF4EE4">
        <w:rPr>
          <w:rFonts w:asciiTheme="minorHAnsi" w:hAnsiTheme="minorHAnsi" w:cstheme="minorHAnsi"/>
          <w:color w:val="00B0F0"/>
        </w:rPr>
        <w:t xml:space="preserve">and engagement activities to successfully transition the project. </w:t>
      </w:r>
    </w:p>
    <w:p w14:paraId="1987323A" w14:textId="618F3B20" w:rsidR="006917E5" w:rsidRPr="009E0132" w:rsidRDefault="006917E5" w:rsidP="00F5674A">
      <w:pPr>
        <w:pStyle w:val="PMOBody"/>
        <w:rPr>
          <w:rFonts w:asciiTheme="minorHAnsi" w:hAnsiTheme="minorHAnsi" w:cstheme="minorHAnsi"/>
          <w:sz w:val="20"/>
        </w:rPr>
      </w:pPr>
      <w:r w:rsidRPr="009E0132">
        <w:rPr>
          <w:rFonts w:asciiTheme="minorHAnsi" w:hAnsiTheme="minorHAnsi" w:cstheme="minorHAnsi"/>
          <w:sz w:val="20"/>
        </w:rPr>
        <w:t xml:space="preserve">The </w:t>
      </w:r>
      <w:r w:rsidR="006D64E4" w:rsidRPr="009E0132">
        <w:rPr>
          <w:rFonts w:asciiTheme="minorHAnsi" w:hAnsiTheme="minorHAnsi" w:cstheme="minorHAnsi"/>
          <w:sz w:val="20"/>
        </w:rPr>
        <w:t>communications needed to manage</w:t>
      </w:r>
      <w:r w:rsidRPr="009E0132">
        <w:rPr>
          <w:rFonts w:asciiTheme="minorHAnsi" w:hAnsiTheme="minorHAnsi" w:cstheme="minorHAnsi"/>
          <w:sz w:val="20"/>
        </w:rPr>
        <w:t xml:space="preserve"> the </w:t>
      </w:r>
      <w:r w:rsidR="007366C9" w:rsidRPr="009E0132">
        <w:rPr>
          <w:rFonts w:asciiTheme="minorHAnsi" w:hAnsiTheme="minorHAnsi" w:cstheme="minorHAnsi"/>
          <w:sz w:val="20"/>
        </w:rPr>
        <w:t>transition</w:t>
      </w:r>
      <w:r w:rsidRPr="009E0132">
        <w:rPr>
          <w:rFonts w:asciiTheme="minorHAnsi" w:hAnsiTheme="minorHAnsi" w:cstheme="minorHAnsi"/>
          <w:sz w:val="20"/>
        </w:rPr>
        <w:t xml:space="preserve"> are summarized below.</w:t>
      </w:r>
      <w:r w:rsidR="004C08CA" w:rsidRPr="009E0132">
        <w:rPr>
          <w:rFonts w:asciiTheme="minorHAnsi" w:hAnsiTheme="minorHAnsi" w:cstheme="minorHAnsi"/>
          <w:sz w:val="20"/>
        </w:rPr>
        <w:t xml:space="preserve"> </w:t>
      </w:r>
    </w:p>
    <w:tbl>
      <w:tblPr>
        <w:tblW w:w="10766" w:type="dxa"/>
        <w:tblInd w:w="19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557"/>
        <w:gridCol w:w="43"/>
        <w:gridCol w:w="2322"/>
        <w:gridCol w:w="2702"/>
        <w:gridCol w:w="2682"/>
      </w:tblGrid>
      <w:tr w:rsidR="006917E5" w:rsidRPr="009E0132" w14:paraId="19873240" w14:textId="77777777" w:rsidTr="009E0132">
        <w:trPr>
          <w:tblHeader/>
        </w:trPr>
        <w:tc>
          <w:tcPr>
            <w:tcW w:w="1460" w:type="dxa"/>
            <w:shd w:val="clear" w:color="auto" w:fill="DFEBF5" w:themeFill="accent1" w:themeFillTint="33"/>
          </w:tcPr>
          <w:p w14:paraId="1987323B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Activity</w:t>
            </w:r>
          </w:p>
        </w:tc>
        <w:tc>
          <w:tcPr>
            <w:tcW w:w="1600" w:type="dxa"/>
            <w:gridSpan w:val="2"/>
            <w:shd w:val="clear" w:color="auto" w:fill="DFEBF5" w:themeFill="accent1" w:themeFillTint="33"/>
          </w:tcPr>
          <w:p w14:paraId="1987323C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Responsibility</w:t>
            </w:r>
          </w:p>
        </w:tc>
        <w:tc>
          <w:tcPr>
            <w:tcW w:w="2322" w:type="dxa"/>
            <w:shd w:val="clear" w:color="auto" w:fill="DFEBF5" w:themeFill="accent1" w:themeFillTint="33"/>
          </w:tcPr>
          <w:p w14:paraId="1987323D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Audience</w:t>
            </w:r>
          </w:p>
        </w:tc>
        <w:tc>
          <w:tcPr>
            <w:tcW w:w="2702" w:type="dxa"/>
            <w:shd w:val="clear" w:color="auto" w:fill="DFEBF5" w:themeFill="accent1" w:themeFillTint="33"/>
          </w:tcPr>
          <w:p w14:paraId="1987323E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Method</w:t>
            </w:r>
          </w:p>
        </w:tc>
        <w:tc>
          <w:tcPr>
            <w:tcW w:w="2682" w:type="dxa"/>
            <w:shd w:val="clear" w:color="auto" w:fill="DFEBF5" w:themeFill="accent1" w:themeFillTint="33"/>
          </w:tcPr>
          <w:p w14:paraId="1987323F" w14:textId="77777777" w:rsidR="006917E5" w:rsidRPr="009E0132" w:rsidRDefault="006917E5" w:rsidP="00B04509">
            <w:pPr>
              <w:pStyle w:val="PMOTableHeading"/>
              <w:rPr>
                <w:rFonts w:asciiTheme="minorHAnsi" w:hAnsiTheme="minorHAnsi" w:cstheme="minorHAnsi"/>
                <w:b/>
                <w:sz w:val="20"/>
              </w:rPr>
            </w:pPr>
            <w:r w:rsidRPr="009E0132">
              <w:rPr>
                <w:rFonts w:asciiTheme="minorHAnsi" w:hAnsiTheme="minorHAnsi" w:cstheme="minorHAnsi"/>
                <w:b/>
                <w:sz w:val="20"/>
              </w:rPr>
              <w:t>Frequency</w:t>
            </w:r>
          </w:p>
        </w:tc>
      </w:tr>
      <w:tr w:rsidR="006917E5" w:rsidRPr="00CF4EE4" w14:paraId="19873246" w14:textId="77777777" w:rsidTr="009E0132">
        <w:trPr>
          <w:trHeight w:val="666"/>
        </w:trPr>
        <w:tc>
          <w:tcPr>
            <w:tcW w:w="1460" w:type="dxa"/>
          </w:tcPr>
          <w:p w14:paraId="19873241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Status Reports</w:t>
            </w:r>
          </w:p>
        </w:tc>
        <w:tc>
          <w:tcPr>
            <w:tcW w:w="1557" w:type="dxa"/>
          </w:tcPr>
          <w:p w14:paraId="19873242" w14:textId="6DEC83AC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Manager</w:t>
            </w:r>
            <w:r w:rsidR="003E6D84" w:rsidRPr="00945221">
              <w:rPr>
                <w:rFonts w:asciiTheme="minorHAnsi" w:hAnsiTheme="minorHAnsi" w:cstheme="minorHAnsi"/>
                <w:color w:val="auto"/>
              </w:rPr>
              <w:t>/Transitions Team Lead</w:t>
            </w:r>
          </w:p>
        </w:tc>
        <w:tc>
          <w:tcPr>
            <w:tcW w:w="2365" w:type="dxa"/>
            <w:gridSpan w:val="2"/>
          </w:tcPr>
          <w:p w14:paraId="19873243" w14:textId="4C3925A0" w:rsidR="006917E5" w:rsidRPr="00945221" w:rsidRDefault="00907204" w:rsidP="003E6D84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Executive</w:t>
            </w:r>
            <w:r w:rsidR="003E6D84" w:rsidRPr="00945221">
              <w:rPr>
                <w:rFonts w:asciiTheme="minorHAnsi" w:hAnsiTheme="minorHAnsi" w:cstheme="minorHAnsi"/>
                <w:color w:val="auto"/>
              </w:rPr>
              <w:t xml:space="preserve">, </w:t>
            </w:r>
            <w:r w:rsidR="006917E5" w:rsidRPr="00945221">
              <w:rPr>
                <w:rFonts w:asciiTheme="minorHAnsi" w:hAnsiTheme="minorHAnsi" w:cstheme="minorHAnsi"/>
                <w:color w:val="auto"/>
              </w:rPr>
              <w:t>Sponsor</w:t>
            </w:r>
            <w:r w:rsidRPr="00945221">
              <w:rPr>
                <w:rFonts w:asciiTheme="minorHAnsi" w:hAnsiTheme="minorHAnsi" w:cstheme="minorHAnsi"/>
                <w:color w:val="auto"/>
              </w:rPr>
              <w:t>,</w:t>
            </w:r>
            <w:r w:rsidR="006917E5" w:rsidRPr="00945221">
              <w:rPr>
                <w:rFonts w:asciiTheme="minorHAnsi" w:hAnsiTheme="minorHAnsi" w:cstheme="minorHAnsi"/>
                <w:color w:val="auto"/>
              </w:rPr>
              <w:t xml:space="preserve"> Steering </w:t>
            </w:r>
            <w:r w:rsidR="00C725DE" w:rsidRPr="00945221">
              <w:rPr>
                <w:rFonts w:asciiTheme="minorHAnsi" w:hAnsiTheme="minorHAnsi" w:cstheme="minorHAnsi"/>
                <w:color w:val="auto"/>
              </w:rPr>
              <w:t>C</w:t>
            </w:r>
            <w:r w:rsidRPr="00945221">
              <w:rPr>
                <w:rFonts w:asciiTheme="minorHAnsi" w:hAnsiTheme="minorHAnsi" w:cstheme="minorHAnsi"/>
                <w:color w:val="auto"/>
              </w:rPr>
              <w:t>ommittee,</w:t>
            </w:r>
            <w:r w:rsidR="003E6D84" w:rsidRPr="00945221">
              <w:rPr>
                <w:rFonts w:asciiTheme="minorHAnsi" w:hAnsiTheme="minorHAnsi" w:cstheme="minorHAnsi"/>
                <w:color w:val="auto"/>
              </w:rPr>
              <w:t xml:space="preserve"> Business/Operational Owner</w:t>
            </w:r>
          </w:p>
        </w:tc>
        <w:tc>
          <w:tcPr>
            <w:tcW w:w="2702" w:type="dxa"/>
          </w:tcPr>
          <w:p w14:paraId="19873244" w14:textId="02D07BC4" w:rsidR="006917E5" w:rsidRPr="00945221" w:rsidRDefault="00076D3B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How it would be communicated. EG face to face email </w:t>
            </w:r>
          </w:p>
        </w:tc>
        <w:tc>
          <w:tcPr>
            <w:tcW w:w="2682" w:type="dxa"/>
          </w:tcPr>
          <w:p w14:paraId="19873245" w14:textId="77777777" w:rsidR="006917E5" w:rsidRPr="00945221" w:rsidRDefault="00907204" w:rsidP="00C725DE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 xml:space="preserve">Monthly or as </w:t>
            </w:r>
            <w:r w:rsidR="00C725DE" w:rsidRPr="00945221">
              <w:rPr>
                <w:rFonts w:asciiTheme="minorHAnsi" w:hAnsiTheme="minorHAnsi" w:cstheme="minorHAnsi"/>
                <w:color w:val="auto"/>
              </w:rPr>
              <w:t>directed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6917E5" w:rsidRPr="0094522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R="006917E5" w:rsidRPr="00CF4EE4" w14:paraId="1987324C" w14:textId="77777777" w:rsidTr="009E0132">
        <w:trPr>
          <w:trHeight w:val="692"/>
        </w:trPr>
        <w:tc>
          <w:tcPr>
            <w:tcW w:w="1460" w:type="dxa"/>
          </w:tcPr>
          <w:p w14:paraId="19873247" w14:textId="54702948" w:rsidR="006917E5" w:rsidRPr="00945221" w:rsidRDefault="003E6D84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="006917E5" w:rsidRPr="00945221">
              <w:rPr>
                <w:rFonts w:asciiTheme="minorHAnsi" w:hAnsiTheme="minorHAnsi" w:cstheme="minorHAnsi"/>
                <w:color w:val="auto"/>
              </w:rPr>
              <w:t xml:space="preserve"> Team Progress Meetings</w:t>
            </w:r>
          </w:p>
        </w:tc>
        <w:tc>
          <w:tcPr>
            <w:tcW w:w="1557" w:type="dxa"/>
          </w:tcPr>
          <w:p w14:paraId="19873248" w14:textId="65FC1C27" w:rsidR="006917E5" w:rsidRPr="00945221" w:rsidRDefault="006917E5" w:rsidP="003E6D84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Project Manager</w:t>
            </w:r>
            <w:r w:rsidR="003E6D84" w:rsidRPr="00945221">
              <w:rPr>
                <w:rFonts w:asciiTheme="minorHAnsi" w:hAnsiTheme="minorHAnsi" w:cstheme="minorHAnsi"/>
                <w:color w:val="auto"/>
              </w:rPr>
              <w:t>/Transitions Team Lead</w:t>
            </w:r>
          </w:p>
        </w:tc>
        <w:tc>
          <w:tcPr>
            <w:tcW w:w="2365" w:type="dxa"/>
            <w:gridSpan w:val="2"/>
          </w:tcPr>
          <w:p w14:paraId="19873249" w14:textId="5084DAFB" w:rsidR="006917E5" w:rsidRPr="00945221" w:rsidRDefault="003E6D84" w:rsidP="003E6D84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Transition</w:t>
            </w:r>
            <w:r w:rsidR="00907204" w:rsidRPr="00945221">
              <w:rPr>
                <w:rFonts w:asciiTheme="minorHAnsi" w:hAnsiTheme="minorHAnsi" w:cstheme="minorHAnsi"/>
                <w:color w:val="auto"/>
              </w:rPr>
              <w:t xml:space="preserve"> Team and other stakeholders as required</w:t>
            </w:r>
          </w:p>
        </w:tc>
        <w:tc>
          <w:tcPr>
            <w:tcW w:w="2702" w:type="dxa"/>
          </w:tcPr>
          <w:p w14:paraId="1987324A" w14:textId="51930056" w:rsidR="006917E5" w:rsidRPr="00945221" w:rsidRDefault="00993D9D" w:rsidP="00993D9D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Face to Face preferred</w:t>
            </w:r>
          </w:p>
        </w:tc>
        <w:tc>
          <w:tcPr>
            <w:tcW w:w="2682" w:type="dxa"/>
          </w:tcPr>
          <w:p w14:paraId="1987324B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945221">
              <w:rPr>
                <w:rFonts w:asciiTheme="minorHAnsi" w:hAnsiTheme="minorHAnsi" w:cstheme="minorHAnsi"/>
                <w:color w:val="auto"/>
              </w:rPr>
              <w:t>Weekly</w:t>
            </w:r>
            <w:r w:rsidR="00993D9D" w:rsidRPr="00945221">
              <w:rPr>
                <w:rFonts w:asciiTheme="minorHAnsi" w:hAnsiTheme="minorHAnsi" w:cstheme="minorHAnsi"/>
                <w:color w:val="auto"/>
              </w:rPr>
              <w:t xml:space="preserve"> or as required</w:t>
            </w:r>
            <w:r w:rsidRPr="0094522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R="006917E5" w:rsidRPr="00CF4EE4" w14:paraId="19873252" w14:textId="77777777" w:rsidTr="009E0132">
        <w:tc>
          <w:tcPr>
            <w:tcW w:w="1460" w:type="dxa"/>
          </w:tcPr>
          <w:p w14:paraId="1987324D" w14:textId="61D469D8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557" w:type="dxa"/>
          </w:tcPr>
          <w:p w14:paraId="1987324E" w14:textId="5F3A7CD9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65" w:type="dxa"/>
            <w:gridSpan w:val="2"/>
          </w:tcPr>
          <w:p w14:paraId="1987324F" w14:textId="0635F66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702" w:type="dxa"/>
          </w:tcPr>
          <w:p w14:paraId="19873250" w14:textId="6D879A43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682" w:type="dxa"/>
          </w:tcPr>
          <w:p w14:paraId="19873251" w14:textId="13D1AA86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6917E5" w:rsidRPr="00CF4EE4" w14:paraId="1987325E" w14:textId="77777777" w:rsidTr="009E0132">
        <w:tc>
          <w:tcPr>
            <w:tcW w:w="1460" w:type="dxa"/>
          </w:tcPr>
          <w:p w14:paraId="19873259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557" w:type="dxa"/>
          </w:tcPr>
          <w:p w14:paraId="1987325A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65" w:type="dxa"/>
            <w:gridSpan w:val="2"/>
          </w:tcPr>
          <w:p w14:paraId="1987325B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702" w:type="dxa"/>
          </w:tcPr>
          <w:p w14:paraId="1987325C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682" w:type="dxa"/>
          </w:tcPr>
          <w:p w14:paraId="1987325D" w14:textId="77777777" w:rsidR="006917E5" w:rsidRPr="00945221" w:rsidRDefault="006917E5" w:rsidP="00B04509">
            <w:pPr>
              <w:pStyle w:val="PMOInstructional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bookmarkEnd w:id="33"/>
      <w:bookmarkEnd w:id="34"/>
    </w:tbl>
    <w:p w14:paraId="1987325F" w14:textId="77777777" w:rsidR="00A42B88" w:rsidRPr="00CF4EE4" w:rsidRDefault="00A42B88" w:rsidP="00F5674A">
      <w:pPr>
        <w:pStyle w:val="PMOBody"/>
        <w:rPr>
          <w:rFonts w:asciiTheme="minorHAnsi" w:hAnsiTheme="minorHAnsi" w:cstheme="minorHAnsi"/>
          <w:lang w:val="en-CA"/>
        </w:rPr>
      </w:pPr>
    </w:p>
    <w:p w14:paraId="75D714A1" w14:textId="195DC4A1" w:rsidR="009E0132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aps w:val="0"/>
          <w:color w:val="242852" w:themeColor="text2"/>
        </w:rPr>
      </w:pPr>
      <w:bookmarkStart w:id="43" w:name="_Toc34818691"/>
      <w:r w:rsidRPr="00134F50">
        <w:rPr>
          <w:rFonts w:cstheme="minorHAnsi"/>
          <w:b/>
          <w:caps w:val="0"/>
          <w:color w:val="242852" w:themeColor="text2"/>
        </w:rPr>
        <w:t>Transition Constraints &amp; Contingencies</w:t>
      </w:r>
      <w:bookmarkEnd w:id="43"/>
      <w:r w:rsidRPr="00134F50">
        <w:rPr>
          <w:rFonts w:cstheme="minorHAnsi"/>
          <w:b/>
          <w:caps w:val="0"/>
          <w:color w:val="242852" w:themeColor="text2"/>
        </w:rPr>
        <w:t xml:space="preserve"> </w:t>
      </w:r>
    </w:p>
    <w:p w14:paraId="51034BB6" w14:textId="77777777" w:rsidR="009E0132" w:rsidRDefault="009E0132" w:rsidP="00CF4EE4">
      <w:pPr>
        <w:pStyle w:val="PMO10Heading"/>
        <w:numPr>
          <w:ilvl w:val="0"/>
          <w:numId w:val="0"/>
        </w:numPr>
        <w:rPr>
          <w:rFonts w:cstheme="minorHAnsi"/>
          <w:b/>
          <w:caps w:val="0"/>
          <w:color w:val="242852" w:themeColor="text2"/>
        </w:rPr>
      </w:pPr>
    </w:p>
    <w:p w14:paraId="292DB786" w14:textId="1AD83899" w:rsidR="00134F50" w:rsidRDefault="00134F50" w:rsidP="00CF4EE4">
      <w:pPr>
        <w:pStyle w:val="PMO10Heading"/>
        <w:numPr>
          <w:ilvl w:val="0"/>
          <w:numId w:val="0"/>
        </w:numPr>
        <w:rPr>
          <w:rFonts w:cstheme="minorHAnsi"/>
          <w:b/>
          <w:caps w:val="0"/>
          <w:color w:val="242852" w:themeColor="text2"/>
        </w:rPr>
      </w:pPr>
      <w:bookmarkStart w:id="44" w:name="_Toc34818692"/>
      <w:r>
        <w:rPr>
          <w:rFonts w:cstheme="minorHAnsi"/>
          <w:b/>
          <w:caps w:val="0"/>
          <w:color w:val="242852" w:themeColor="text2"/>
        </w:rPr>
        <w:t>Approval</w:t>
      </w:r>
      <w:bookmarkEnd w:id="44"/>
      <w:r w:rsidR="00C776E2">
        <w:rPr>
          <w:rFonts w:cstheme="minorHAnsi"/>
          <w:b/>
          <w:caps w:val="0"/>
          <w:color w:val="242852" w:themeColor="text2"/>
        </w:rPr>
        <w:t>s</w:t>
      </w:r>
    </w:p>
    <w:p w14:paraId="1EB3D62A" w14:textId="1809F942" w:rsidR="00134F50" w:rsidRPr="009E0132" w:rsidRDefault="00134F50" w:rsidP="009E0132">
      <w:pPr>
        <w:spacing w:after="0"/>
        <w:rPr>
          <w:rFonts w:asciiTheme="minorHAnsi" w:eastAsia="Times New Roman" w:hAnsiTheme="minorHAnsi" w:cstheme="minorHAnsi"/>
          <w:sz w:val="20"/>
          <w:lang w:val="en-CA"/>
        </w:rPr>
      </w:pPr>
      <w:r w:rsidRPr="00134F50">
        <w:rPr>
          <w:rFonts w:asciiTheme="minorHAnsi" w:eastAsia="Times New Roman" w:hAnsiTheme="minorHAnsi" w:cstheme="minorHAnsi"/>
          <w:sz w:val="20"/>
          <w:lang w:val="en-CA"/>
        </w:rPr>
        <w:t>This plan is approved by the below individuals.</w:t>
      </w:r>
    </w:p>
    <w:tbl>
      <w:tblPr>
        <w:tblW w:w="10200" w:type="dxa"/>
        <w:tblInd w:w="108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5126"/>
        <w:gridCol w:w="2645"/>
      </w:tblGrid>
      <w:tr w:rsidR="00134F50" w:rsidRPr="009E0132" w14:paraId="0ED3E7A9" w14:textId="77777777" w:rsidTr="00134F50">
        <w:trPr>
          <w:cantSplit/>
          <w:trHeight w:val="206"/>
        </w:trPr>
        <w:tc>
          <w:tcPr>
            <w:tcW w:w="2430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  <w:vAlign w:val="center"/>
            <w:hideMark/>
          </w:tcPr>
          <w:p w14:paraId="6868A644" w14:textId="77777777" w:rsidR="00134F50" w:rsidRPr="009E0132" w:rsidRDefault="00134F50">
            <w:pPr>
              <w:pStyle w:val="PMOTableHeading"/>
              <w:spacing w:line="276" w:lineRule="auto"/>
              <w:rPr>
                <w:b/>
                <w:sz w:val="20"/>
                <w:lang w:bidi="te-IN"/>
              </w:rPr>
            </w:pPr>
            <w:r w:rsidRPr="009E0132">
              <w:rPr>
                <w:b/>
                <w:sz w:val="20"/>
                <w:lang w:bidi="te-IN"/>
              </w:rPr>
              <w:t>Approver</w:t>
            </w:r>
          </w:p>
        </w:tc>
        <w:tc>
          <w:tcPr>
            <w:tcW w:w="5130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  <w:vAlign w:val="center"/>
            <w:hideMark/>
          </w:tcPr>
          <w:p w14:paraId="11BF65CF" w14:textId="77777777" w:rsidR="00134F50" w:rsidRPr="009E0132" w:rsidRDefault="00134F50">
            <w:pPr>
              <w:pStyle w:val="PMOTableHeading"/>
              <w:spacing w:line="276" w:lineRule="auto"/>
              <w:rPr>
                <w:b/>
                <w:sz w:val="20"/>
                <w:lang w:bidi="te-IN"/>
              </w:rPr>
            </w:pPr>
            <w:r w:rsidRPr="009E0132">
              <w:rPr>
                <w:b/>
                <w:sz w:val="20"/>
                <w:lang w:bidi="te-IN"/>
              </w:rPr>
              <w:t>Comment</w:t>
            </w: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shd w:val="clear" w:color="auto" w:fill="DFEBF5" w:themeFill="accent1" w:themeFillTint="33"/>
            <w:vAlign w:val="center"/>
            <w:hideMark/>
          </w:tcPr>
          <w:p w14:paraId="76B16746" w14:textId="77777777" w:rsidR="00134F50" w:rsidRPr="009E0132" w:rsidRDefault="00134F50">
            <w:pPr>
              <w:pStyle w:val="PMOTableHeading"/>
              <w:spacing w:line="276" w:lineRule="auto"/>
              <w:rPr>
                <w:b/>
                <w:sz w:val="20"/>
                <w:lang w:bidi="te-IN"/>
              </w:rPr>
            </w:pPr>
            <w:r w:rsidRPr="009E0132">
              <w:rPr>
                <w:b/>
                <w:sz w:val="20"/>
                <w:lang w:bidi="te-IN"/>
              </w:rPr>
              <w:t>Signature</w:t>
            </w:r>
          </w:p>
        </w:tc>
      </w:tr>
      <w:tr w:rsidR="00134F50" w14:paraId="331A67B8" w14:textId="77777777" w:rsidTr="00134F50">
        <w:trPr>
          <w:cantSplit/>
          <w:trHeight w:val="576"/>
        </w:trPr>
        <w:tc>
          <w:tcPr>
            <w:tcW w:w="24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726B025A" w14:textId="77777777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  <w:t>[Name]</w:t>
            </w:r>
          </w:p>
          <w:p w14:paraId="0E462D3C" w14:textId="388C93A2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sz w:val="20"/>
                <w:lang w:bidi="te-IN"/>
              </w:rPr>
              <w:t>Business/Program Owner</w:t>
            </w:r>
          </w:p>
        </w:tc>
        <w:tc>
          <w:tcPr>
            <w:tcW w:w="51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3542180F" w14:textId="77777777" w:rsidR="00134F50" w:rsidRDefault="00134F50">
            <w:pPr>
              <w:pStyle w:val="PMOTableBody"/>
              <w:spacing w:line="276" w:lineRule="auto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hideMark/>
          </w:tcPr>
          <w:p w14:paraId="43A1D94E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Signature</w:t>
            </w:r>
          </w:p>
        </w:tc>
      </w:tr>
      <w:tr w:rsidR="00134F50" w14:paraId="1CE705A7" w14:textId="77777777" w:rsidTr="00134F50">
        <w:trPr>
          <w:cantSplit/>
          <w:trHeight w:val="576"/>
        </w:trPr>
        <w:tc>
          <w:tcPr>
            <w:tcW w:w="24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1709C447" w14:textId="77777777" w:rsidR="00134F50" w:rsidRPr="00134F50" w:rsidRDefault="00134F50">
            <w:pPr>
              <w:spacing w:after="0"/>
              <w:rPr>
                <w:rFonts w:asciiTheme="minorHAnsi" w:hAnsiTheme="minorHAnsi" w:cstheme="minorHAnsi"/>
                <w:sz w:val="20"/>
                <w:lang w:bidi="te-IN"/>
              </w:rPr>
            </w:pPr>
          </w:p>
        </w:tc>
        <w:tc>
          <w:tcPr>
            <w:tcW w:w="51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6CBBA7BD" w14:textId="77777777" w:rsidR="00134F50" w:rsidRDefault="00134F50">
            <w:pPr>
              <w:spacing w:after="0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hideMark/>
          </w:tcPr>
          <w:p w14:paraId="761EF697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Date</w:t>
            </w:r>
          </w:p>
        </w:tc>
      </w:tr>
      <w:tr w:rsidR="00134F50" w14:paraId="577EF107" w14:textId="77777777" w:rsidTr="00134F50">
        <w:trPr>
          <w:cantSplit/>
          <w:trHeight w:val="576"/>
        </w:trPr>
        <w:tc>
          <w:tcPr>
            <w:tcW w:w="24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65D0A8D0" w14:textId="77777777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  <w:lastRenderedPageBreak/>
              <w:t>[Name]</w:t>
            </w:r>
          </w:p>
          <w:p w14:paraId="10E928E7" w14:textId="77777777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sz w:val="20"/>
                <w:lang w:bidi="te-IN"/>
              </w:rPr>
              <w:t>Executive Sponsor</w:t>
            </w:r>
          </w:p>
        </w:tc>
        <w:tc>
          <w:tcPr>
            <w:tcW w:w="51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5BD2EAA0" w14:textId="77777777" w:rsidR="00134F50" w:rsidRDefault="00134F50">
            <w:pPr>
              <w:pStyle w:val="PMOTableBody"/>
              <w:spacing w:line="276" w:lineRule="auto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hideMark/>
          </w:tcPr>
          <w:p w14:paraId="457FEB9E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Signature</w:t>
            </w:r>
          </w:p>
        </w:tc>
      </w:tr>
      <w:tr w:rsidR="00134F50" w14:paraId="7629F6A2" w14:textId="77777777" w:rsidTr="00134F50">
        <w:trPr>
          <w:cantSplit/>
          <w:trHeight w:val="576"/>
        </w:trPr>
        <w:tc>
          <w:tcPr>
            <w:tcW w:w="24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3BF17136" w14:textId="77777777" w:rsidR="00134F50" w:rsidRPr="00134F50" w:rsidRDefault="00134F50">
            <w:pPr>
              <w:spacing w:after="0"/>
              <w:rPr>
                <w:rFonts w:asciiTheme="minorHAnsi" w:hAnsiTheme="minorHAnsi" w:cstheme="minorHAnsi"/>
                <w:sz w:val="20"/>
                <w:lang w:bidi="te-IN"/>
              </w:rPr>
            </w:pPr>
          </w:p>
        </w:tc>
        <w:tc>
          <w:tcPr>
            <w:tcW w:w="51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3890EC06" w14:textId="77777777" w:rsidR="00134F50" w:rsidRDefault="00134F50">
            <w:pPr>
              <w:spacing w:after="0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hideMark/>
          </w:tcPr>
          <w:p w14:paraId="2ABB7FFE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Date</w:t>
            </w:r>
          </w:p>
        </w:tc>
      </w:tr>
      <w:tr w:rsidR="00134F50" w14:paraId="34EEB0A0" w14:textId="77777777" w:rsidTr="00134F50">
        <w:trPr>
          <w:cantSplit/>
          <w:trHeight w:val="325"/>
        </w:trPr>
        <w:tc>
          <w:tcPr>
            <w:tcW w:w="24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42E78A01" w14:textId="77777777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b/>
                <w:color w:val="629DD1" w:themeColor="accent1"/>
                <w:sz w:val="20"/>
                <w:lang w:bidi="te-IN"/>
              </w:rPr>
              <w:t>[Name]</w:t>
            </w:r>
          </w:p>
          <w:p w14:paraId="4CBCE814" w14:textId="32A94BAB" w:rsidR="00134F50" w:rsidRPr="00134F50" w:rsidRDefault="00134F50">
            <w:pPr>
              <w:pStyle w:val="PMOTableBody"/>
              <w:spacing w:line="276" w:lineRule="auto"/>
              <w:rPr>
                <w:rFonts w:asciiTheme="minorHAnsi" w:hAnsiTheme="minorHAnsi" w:cstheme="minorHAnsi"/>
                <w:b/>
                <w:sz w:val="20"/>
                <w:lang w:bidi="te-IN"/>
              </w:rPr>
            </w:pPr>
            <w:r w:rsidRPr="00134F50">
              <w:rPr>
                <w:rFonts w:asciiTheme="minorHAnsi" w:hAnsiTheme="minorHAnsi" w:cstheme="minorHAnsi"/>
                <w:sz w:val="20"/>
                <w:lang w:bidi="te-IN"/>
              </w:rPr>
              <w:t>Operational Owner</w:t>
            </w:r>
          </w:p>
        </w:tc>
        <w:tc>
          <w:tcPr>
            <w:tcW w:w="5130" w:type="dxa"/>
            <w:vMerge w:val="restart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06201F76" w14:textId="77777777" w:rsidR="00134F50" w:rsidRDefault="00134F50">
            <w:pPr>
              <w:pStyle w:val="PMOTableBody"/>
              <w:spacing w:line="276" w:lineRule="auto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19639D54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Signature</w:t>
            </w:r>
          </w:p>
          <w:p w14:paraId="1D97607B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</w:p>
          <w:p w14:paraId="535D14AA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</w:p>
        </w:tc>
      </w:tr>
      <w:tr w:rsidR="00134F50" w14:paraId="794E5212" w14:textId="77777777" w:rsidTr="00134F50">
        <w:trPr>
          <w:cantSplit/>
          <w:trHeight w:val="238"/>
        </w:trPr>
        <w:tc>
          <w:tcPr>
            <w:tcW w:w="24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43FAAF0F" w14:textId="77777777" w:rsidR="00134F50" w:rsidRDefault="00134F50">
            <w:pPr>
              <w:spacing w:after="0"/>
              <w:rPr>
                <w:b/>
                <w:lang w:bidi="te-IN"/>
              </w:rPr>
            </w:pPr>
          </w:p>
        </w:tc>
        <w:tc>
          <w:tcPr>
            <w:tcW w:w="5130" w:type="dxa"/>
            <w:vMerge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  <w:vAlign w:val="center"/>
            <w:hideMark/>
          </w:tcPr>
          <w:p w14:paraId="031AB07D" w14:textId="77777777" w:rsidR="00134F50" w:rsidRDefault="00134F50">
            <w:pPr>
              <w:spacing w:after="0"/>
              <w:rPr>
                <w:sz w:val="16"/>
                <w:lang w:bidi="te-IN"/>
              </w:rPr>
            </w:pPr>
          </w:p>
        </w:tc>
        <w:tc>
          <w:tcPr>
            <w:tcW w:w="2647" w:type="dxa"/>
            <w:tcBorders>
              <w:top w:val="single" w:sz="4" w:space="0" w:color="A0C3E3" w:themeColor="accent1" w:themeTint="99"/>
              <w:left w:val="single" w:sz="4" w:space="0" w:color="A0C3E3" w:themeColor="accent1" w:themeTint="99"/>
              <w:bottom w:val="single" w:sz="4" w:space="0" w:color="A0C3E3" w:themeColor="accent1" w:themeTint="99"/>
              <w:right w:val="single" w:sz="4" w:space="0" w:color="A0C3E3" w:themeColor="accent1" w:themeTint="99"/>
            </w:tcBorders>
          </w:tcPr>
          <w:p w14:paraId="31F15D50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  <w:r>
              <w:rPr>
                <w:lang w:bidi="te-IN"/>
              </w:rPr>
              <w:t>Date</w:t>
            </w:r>
          </w:p>
          <w:p w14:paraId="13959EDC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</w:p>
          <w:p w14:paraId="6DFC0B67" w14:textId="77777777" w:rsidR="00134F50" w:rsidRDefault="00134F50">
            <w:pPr>
              <w:pStyle w:val="PMOTableSMHeading"/>
              <w:spacing w:line="276" w:lineRule="auto"/>
              <w:rPr>
                <w:lang w:bidi="te-IN"/>
              </w:rPr>
            </w:pPr>
          </w:p>
        </w:tc>
      </w:tr>
    </w:tbl>
    <w:p w14:paraId="50C1E57A" w14:textId="77777777" w:rsidR="00003D1B" w:rsidRPr="00CF4EE4" w:rsidRDefault="00003D1B" w:rsidP="00003D1B">
      <w:pPr>
        <w:pStyle w:val="PMOBody"/>
        <w:rPr>
          <w:rFonts w:asciiTheme="minorHAnsi" w:hAnsiTheme="minorHAnsi" w:cstheme="minorHAnsi"/>
        </w:rPr>
      </w:pPr>
    </w:p>
    <w:p w14:paraId="398D5675" w14:textId="3C94D32C" w:rsidR="00003D1B" w:rsidRDefault="00003D1B" w:rsidP="00003D1B">
      <w:pPr>
        <w:pStyle w:val="PMOBody"/>
        <w:rPr>
          <w:rFonts w:asciiTheme="minorHAnsi" w:hAnsiTheme="minorHAnsi" w:cstheme="minorHAnsi"/>
        </w:rPr>
      </w:pPr>
    </w:p>
    <w:sectPr w:rsidR="00003D1B" w:rsidSect="00CF4EE4">
      <w:headerReference w:type="first" r:id="rId16"/>
      <w:footerReference w:type="first" r:id="rId17"/>
      <w:pgSz w:w="12240" w:h="15840"/>
      <w:pgMar w:top="1135" w:right="720" w:bottom="873" w:left="720" w:header="576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3270" w14:textId="77777777" w:rsidR="00CF4EE4" w:rsidRDefault="00CF4EE4" w:rsidP="006422E7">
      <w:r>
        <w:separator/>
      </w:r>
    </w:p>
    <w:p w14:paraId="19873271" w14:textId="77777777" w:rsidR="00CF4EE4" w:rsidRDefault="00CF4EE4"/>
    <w:p w14:paraId="19873272" w14:textId="77777777" w:rsidR="00CF4EE4" w:rsidRDefault="00CF4EE4" w:rsidP="004E46DF"/>
    <w:p w14:paraId="19873273" w14:textId="77777777" w:rsidR="00CF4EE4" w:rsidRDefault="00CF4EE4" w:rsidP="004E46DF"/>
    <w:p w14:paraId="19873274" w14:textId="77777777" w:rsidR="00CF4EE4" w:rsidRDefault="00CF4EE4"/>
    <w:p w14:paraId="19873275" w14:textId="77777777" w:rsidR="00CF4EE4" w:rsidRDefault="00CF4EE4"/>
  </w:endnote>
  <w:endnote w:type="continuationSeparator" w:id="0">
    <w:p w14:paraId="19873276" w14:textId="77777777" w:rsidR="00CF4EE4" w:rsidRDefault="00CF4EE4" w:rsidP="006422E7">
      <w:r>
        <w:continuationSeparator/>
      </w:r>
    </w:p>
    <w:p w14:paraId="19873277" w14:textId="77777777" w:rsidR="00CF4EE4" w:rsidRDefault="00CF4EE4"/>
    <w:p w14:paraId="19873278" w14:textId="77777777" w:rsidR="00CF4EE4" w:rsidRDefault="00CF4EE4" w:rsidP="004E46DF"/>
    <w:p w14:paraId="19873279" w14:textId="77777777" w:rsidR="00CF4EE4" w:rsidRDefault="00CF4EE4" w:rsidP="004E46DF"/>
    <w:p w14:paraId="1987327A" w14:textId="77777777" w:rsidR="00CF4EE4" w:rsidRDefault="00CF4EE4"/>
    <w:p w14:paraId="1987327B" w14:textId="77777777" w:rsidR="00CF4EE4" w:rsidRDefault="00CF4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TCCentury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9327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C1DB1" w14:textId="061C3DF7" w:rsidR="0052305B" w:rsidRDefault="008B1578">
        <w:pPr>
          <w:pStyle w:val="Footer"/>
          <w:jc w:val="right"/>
        </w:pPr>
      </w:p>
    </w:sdtContent>
  </w:sdt>
  <w:p w14:paraId="19873284" w14:textId="43C11EAB" w:rsidR="00CF4EE4" w:rsidRPr="00395EAB" w:rsidRDefault="00CF4EE4" w:rsidP="009D4ECB">
    <w:pPr>
      <w:pStyle w:val="PMOfooter"/>
      <w:rPr>
        <w:rStyle w:val="PMO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F895" w14:textId="709ED9BD" w:rsidR="0052305B" w:rsidRDefault="0052305B">
    <w:pPr>
      <w:pStyle w:val="Footer"/>
      <w:jc w:val="right"/>
    </w:pPr>
  </w:p>
  <w:p w14:paraId="47733D69" w14:textId="77777777" w:rsidR="0052305B" w:rsidRDefault="00523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CD170" w14:textId="77777777" w:rsidR="0052305B" w:rsidRDefault="005230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2BA315" w14:textId="77777777" w:rsidR="0052305B" w:rsidRDefault="00523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3264" w14:textId="77777777" w:rsidR="00CF4EE4" w:rsidRDefault="00CF4EE4" w:rsidP="006422E7">
      <w:r>
        <w:separator/>
      </w:r>
    </w:p>
    <w:p w14:paraId="19873265" w14:textId="77777777" w:rsidR="00CF4EE4" w:rsidRDefault="00CF4EE4"/>
    <w:p w14:paraId="19873266" w14:textId="77777777" w:rsidR="00CF4EE4" w:rsidRDefault="00CF4EE4" w:rsidP="004E46DF"/>
    <w:p w14:paraId="19873267" w14:textId="77777777" w:rsidR="00CF4EE4" w:rsidRDefault="00CF4EE4" w:rsidP="004E46DF"/>
    <w:p w14:paraId="19873268" w14:textId="77777777" w:rsidR="00CF4EE4" w:rsidRDefault="00CF4EE4"/>
    <w:p w14:paraId="19873269" w14:textId="77777777" w:rsidR="00CF4EE4" w:rsidRDefault="00CF4EE4"/>
  </w:footnote>
  <w:footnote w:type="continuationSeparator" w:id="0">
    <w:p w14:paraId="1987326A" w14:textId="77777777" w:rsidR="00CF4EE4" w:rsidRDefault="00CF4EE4" w:rsidP="006422E7">
      <w:r>
        <w:continuationSeparator/>
      </w:r>
    </w:p>
    <w:p w14:paraId="1987326B" w14:textId="77777777" w:rsidR="00CF4EE4" w:rsidRDefault="00CF4EE4"/>
    <w:p w14:paraId="1987326C" w14:textId="77777777" w:rsidR="00CF4EE4" w:rsidRDefault="00CF4EE4" w:rsidP="004E46DF"/>
    <w:p w14:paraId="1987326D" w14:textId="77777777" w:rsidR="00CF4EE4" w:rsidRDefault="00CF4EE4" w:rsidP="004E46DF"/>
    <w:p w14:paraId="1987326E" w14:textId="77777777" w:rsidR="00CF4EE4" w:rsidRDefault="00CF4EE4"/>
    <w:p w14:paraId="1987326F" w14:textId="77777777" w:rsidR="00CF4EE4" w:rsidRDefault="00CF4E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9C8B3" w14:textId="7AE7B11A" w:rsidR="00CF4EE4" w:rsidRDefault="0052305B">
    <w:pPr>
      <w:pStyle w:val="Header"/>
    </w:pPr>
    <w:r>
      <w:rPr>
        <w:smallCaps/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258234BF" wp14:editId="05252974">
          <wp:simplePos x="0" y="0"/>
          <wp:positionH relativeFrom="page">
            <wp:posOffset>0</wp:posOffset>
          </wp:positionH>
          <wp:positionV relativeFrom="paragraph">
            <wp:posOffset>-352425</wp:posOffset>
          </wp:positionV>
          <wp:extent cx="7769225" cy="1080135"/>
          <wp:effectExtent l="0" t="0" r="3175" b="5715"/>
          <wp:wrapSquare wrapText="bothSides"/>
          <wp:docPr id="24" name="Picture 24" descr="Y:\PMO\Executive Status Reports\EPS\Abstract Banners Set Vector Illustr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Y:\PMO\Executive Status Reports\EPS\Abstract Banners Set Vector Illustrat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7BBA3" w14:textId="1476DE61" w:rsidR="0052305B" w:rsidRDefault="00523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93B881E0"/>
    <w:lvl w:ilvl="0">
      <w:start w:val="1"/>
      <w:numFmt w:val="decimal"/>
      <w:pStyle w:val="ListNumber"/>
      <w:lvlText w:val="%1."/>
      <w:lvlJc w:val="left"/>
      <w:pPr>
        <w:tabs>
          <w:tab w:val="num" w:pos="644"/>
        </w:tabs>
        <w:ind w:left="644" w:hanging="360"/>
      </w:pPr>
      <w:rPr>
        <w:color w:val="3476B1" w:themeColor="accent1" w:themeShade="BF"/>
      </w:r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004" w:hanging="720"/>
      </w:pPr>
      <w:rPr>
        <w:rFonts w:hint="default"/>
        <w:color w:val="629DD1" w:themeColor="accent1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724"/>
        </w:tabs>
        <w:ind w:left="1724" w:hanging="1440"/>
      </w:pPr>
      <w:rPr>
        <w:rFonts w:hint="default"/>
      </w:rPr>
    </w:lvl>
  </w:abstractNum>
  <w:abstractNum w:abstractNumId="1" w15:restartNumberingAfterBreak="0">
    <w:nsid w:val="05FA662D"/>
    <w:multiLevelType w:val="multilevel"/>
    <w:tmpl w:val="0A5EF15E"/>
    <w:styleLink w:val="TableID1"/>
    <w:lvl w:ilvl="0">
      <w:start w:val="1"/>
      <w:numFmt w:val="decimal"/>
      <w:lvlText w:val="Table %1"/>
      <w:lvlJc w:val="left"/>
      <w:pPr>
        <w:ind w:left="1353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BC1"/>
    <w:multiLevelType w:val="hybridMultilevel"/>
    <w:tmpl w:val="2E549564"/>
    <w:lvl w:ilvl="0" w:tplc="1009000F">
      <w:start w:val="1"/>
      <w:numFmt w:val="bullet"/>
      <w:pStyle w:val="Bulleted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10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7305"/>
    <w:multiLevelType w:val="multilevel"/>
    <w:tmpl w:val="0996193C"/>
    <w:lvl w:ilvl="0">
      <w:start w:val="1"/>
      <w:numFmt w:val="decimal"/>
      <w:pStyle w:val="SchC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pStyle w:val="SchC3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Roman"/>
      <w:pStyle w:val="SchC4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lowerRoman"/>
      <w:lvlText w:val="%4"/>
      <w:lvlJc w:val="right"/>
      <w:pPr>
        <w:tabs>
          <w:tab w:val="num" w:pos="2340"/>
        </w:tabs>
        <w:ind w:left="2340" w:hanging="180"/>
      </w:pPr>
      <w:rPr>
        <w:rFonts w:ascii="Times New Roman" w:eastAsia="Times New Roman" w:hAnsi="Times New Roman" w:hint="default"/>
        <w:spacing w:val="0"/>
      </w:rPr>
    </w:lvl>
    <w:lvl w:ilvl="4">
      <w:start w:val="1"/>
      <w:numFmt w:val="decimal"/>
      <w:pStyle w:val="SchI1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F82694"/>
    <w:multiLevelType w:val="hybridMultilevel"/>
    <w:tmpl w:val="B424411A"/>
    <w:lvl w:ilvl="0" w:tplc="C596AAF4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CC00"/>
      </w:rPr>
    </w:lvl>
    <w:lvl w:ilvl="1" w:tplc="D9C4C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C2B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AE9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6C2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5E6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22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493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9E60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3A7F"/>
    <w:multiLevelType w:val="hybridMultilevel"/>
    <w:tmpl w:val="C8B2FA18"/>
    <w:lvl w:ilvl="0" w:tplc="1082C7AE">
      <w:start w:val="1"/>
      <w:numFmt w:val="bullet"/>
      <w:pStyle w:val="PMOBody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14451"/>
    <w:multiLevelType w:val="hybridMultilevel"/>
    <w:tmpl w:val="29A05D1E"/>
    <w:lvl w:ilvl="0" w:tplc="70ACF214">
      <w:start w:val="1"/>
      <w:numFmt w:val="upperLetter"/>
      <w:pStyle w:val="TableInfo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823C7"/>
    <w:multiLevelType w:val="multilevel"/>
    <w:tmpl w:val="D9C4D5AC"/>
    <w:lvl w:ilvl="0">
      <w:start w:val="1"/>
      <w:numFmt w:val="decimal"/>
      <w:pStyle w:val="Pucenumros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SchI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4FA5D60"/>
    <w:multiLevelType w:val="multilevel"/>
    <w:tmpl w:val="B4BC21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ELUSHeader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DA6947"/>
    <w:multiLevelType w:val="multilevel"/>
    <w:tmpl w:val="FEFCB386"/>
    <w:styleLink w:val="Listlevel1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A3F2137"/>
    <w:multiLevelType w:val="multilevel"/>
    <w:tmpl w:val="3C5C1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ELUSHeade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EC48F4"/>
    <w:multiLevelType w:val="multilevel"/>
    <w:tmpl w:val="6F582048"/>
    <w:styleLink w:val="Style2"/>
    <w:lvl w:ilvl="0">
      <w:start w:val="1"/>
      <w:numFmt w:val="decimal"/>
      <w:pStyle w:val="RequestLev1"/>
      <w:lvlText w:val="%1"/>
      <w:lvlJc w:val="left"/>
      <w:pPr>
        <w:ind w:left="432" w:hanging="432"/>
      </w:pPr>
      <w:rPr>
        <w:rFonts w:hint="default"/>
        <w:color w:val="232F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EB755D"/>
    <w:multiLevelType w:val="hybridMultilevel"/>
    <w:tmpl w:val="C60E941E"/>
    <w:lvl w:ilvl="0" w:tplc="A850A3F8">
      <w:start w:val="1"/>
      <w:numFmt w:val="decimal"/>
      <w:pStyle w:val="Numbering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color w:val="4B721D"/>
        <w:sz w:val="22"/>
      </w:rPr>
    </w:lvl>
    <w:lvl w:ilvl="1" w:tplc="0B120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2F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1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4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46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AE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1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EE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53DD"/>
    <w:multiLevelType w:val="hybridMultilevel"/>
    <w:tmpl w:val="928A5D32"/>
    <w:lvl w:ilvl="0" w:tplc="5134AF46">
      <w:start w:val="1"/>
      <w:numFmt w:val="bullet"/>
      <w:pStyle w:val="ClientBullet3"/>
      <w:lvlText w:val="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  <w:color w:val="4D4D4D"/>
        <w:sz w:val="20"/>
      </w:rPr>
    </w:lvl>
    <w:lvl w:ilvl="1" w:tplc="10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16E1"/>
    <w:multiLevelType w:val="hybridMultilevel"/>
    <w:tmpl w:val="90E6478C"/>
    <w:lvl w:ilvl="0" w:tplc="46E64D92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kern w:val="0"/>
        <w:position w:val="-4"/>
        <w:sz w:val="32"/>
        <w:vertAlign w:val="baseline"/>
      </w:rPr>
    </w:lvl>
    <w:lvl w:ilvl="1" w:tplc="2E5C0F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F01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C2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C9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02E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0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74C4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50E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B2D5E"/>
    <w:multiLevelType w:val="singleLevel"/>
    <w:tmpl w:val="7A68864C"/>
    <w:lvl w:ilvl="0">
      <w:start w:val="1"/>
      <w:numFmt w:val="bullet"/>
      <w:pStyle w:val="Bullet1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16" w15:restartNumberingAfterBreak="0">
    <w:nsid w:val="2BE63F62"/>
    <w:multiLevelType w:val="multilevel"/>
    <w:tmpl w:val="2FB21906"/>
    <w:styleLink w:val="Bulletlist3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  <w:color w:val="66CC00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2C8D621E"/>
    <w:multiLevelType w:val="hybridMultilevel"/>
    <w:tmpl w:val="ABD82B82"/>
    <w:lvl w:ilvl="0" w:tplc="A3FA2720">
      <w:start w:val="1"/>
      <w:numFmt w:val="bullet"/>
      <w:pStyle w:val="table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B335B9"/>
    <w:multiLevelType w:val="multilevel"/>
    <w:tmpl w:val="D20805E6"/>
    <w:lvl w:ilvl="0">
      <w:start w:val="1"/>
      <w:numFmt w:val="decimal"/>
      <w:pStyle w:val="PMO10Heading"/>
      <w:lvlText w:val="%1.0"/>
      <w:lvlJc w:val="left"/>
      <w:pPr>
        <w:ind w:left="360" w:hanging="360"/>
      </w:pPr>
      <w:rPr>
        <w:rFonts w:ascii="Calibri" w:hAnsi="Calibri" w:hint="default"/>
        <w:caps/>
        <w:strike w:val="0"/>
        <w:dstrike w:val="0"/>
        <w:vanish w:val="0"/>
        <w:color w:val="297FD5" w:themeColor="accent2"/>
        <w:sz w:val="28"/>
        <w:vertAlign w:val="baseline"/>
      </w:rPr>
    </w:lvl>
    <w:lvl w:ilvl="1">
      <w:start w:val="1"/>
      <w:numFmt w:val="decimal"/>
      <w:pStyle w:val="PMO11Heading"/>
      <w:lvlText w:val="%1.%2"/>
      <w:lvlJc w:val="left"/>
      <w:pPr>
        <w:ind w:left="1997" w:hanging="720"/>
      </w:pPr>
      <w:rPr>
        <w:rFonts w:ascii="Calibri" w:hAnsi="Calibri" w:hint="default"/>
        <w:caps/>
        <w:strike w:val="0"/>
        <w:dstrike w:val="0"/>
        <w:vanish w:val="0"/>
        <w:color w:val="297FD5" w:themeColor="accent2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1BF351E"/>
    <w:multiLevelType w:val="multilevel"/>
    <w:tmpl w:val="7C8A2F46"/>
    <w:lvl w:ilvl="0">
      <w:start w:val="1"/>
      <w:numFmt w:val="decimal"/>
      <w:pStyle w:val="DocID"/>
      <w:isLgl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/>
        <w:smallCaps w:val="0"/>
        <w:u w:val="none"/>
      </w:rPr>
    </w:lvl>
    <w:lvl w:ilvl="1">
      <w:start w:val="1"/>
      <w:numFmt w:val="decimal"/>
      <w:pStyle w:val="Legal4L1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2">
      <w:start w:val="1"/>
      <w:numFmt w:val="decimal"/>
      <w:pStyle w:val="Legal4L2"/>
      <w:isLgl/>
      <w:lvlText w:val="%1.%2.%3"/>
      <w:lvlJc w:val="left"/>
      <w:pPr>
        <w:tabs>
          <w:tab w:val="num" w:pos="830"/>
        </w:tabs>
        <w:ind w:left="110" w:firstLine="0"/>
      </w:pPr>
      <w:rPr>
        <w:rFonts w:hint="default"/>
        <w:b/>
        <w:i w:val="0"/>
        <w:caps w:val="0"/>
        <w:u w:val="none"/>
      </w:rPr>
    </w:lvl>
    <w:lvl w:ilvl="3">
      <w:start w:val="1"/>
      <w:numFmt w:val="decimal"/>
      <w:pStyle w:val="Legal4L3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4">
      <w:start w:val="1"/>
      <w:numFmt w:val="decimal"/>
      <w:pStyle w:val="Legal4L4"/>
      <w:isLgl/>
      <w:lvlText w:val="%1.%2.%3.%4.%5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5">
      <w:start w:val="1"/>
      <w:numFmt w:val="decimal"/>
      <w:pStyle w:val="Legal4L5"/>
      <w:lvlText w:val="(%6)"/>
      <w:lvlJc w:val="left"/>
      <w:pPr>
        <w:tabs>
          <w:tab w:val="num" w:pos="4320"/>
        </w:tabs>
        <w:ind w:left="0" w:firstLine="3600"/>
      </w:pPr>
      <w:rPr>
        <w:rFonts w:hint="default"/>
        <w:b w:val="0"/>
        <w:i w:val="0"/>
        <w:caps w:val="0"/>
        <w:u w:val="none"/>
      </w:rPr>
    </w:lvl>
    <w:lvl w:ilvl="6">
      <w:start w:val="1"/>
      <w:numFmt w:val="lowerLetter"/>
      <w:pStyle w:val="Legal4L6"/>
      <w:lvlText w:val="%7."/>
      <w:lvlJc w:val="left"/>
      <w:pPr>
        <w:tabs>
          <w:tab w:val="num" w:pos="5040"/>
        </w:tabs>
        <w:ind w:left="0" w:firstLine="43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Roman"/>
      <w:pStyle w:val="Legal4L7"/>
      <w:lvlText w:val="%8."/>
      <w:lvlJc w:val="left"/>
      <w:pPr>
        <w:tabs>
          <w:tab w:val="num" w:pos="5760"/>
        </w:tabs>
        <w:ind w:left="0" w:firstLine="5040"/>
      </w:pPr>
      <w:rPr>
        <w:rFonts w:hint="default"/>
        <w:b w:val="0"/>
        <w:i w:val="0"/>
        <w:caps w:val="0"/>
        <w:u w:val="none"/>
      </w:rPr>
    </w:lvl>
    <w:lvl w:ilvl="8">
      <w:start w:val="1"/>
      <w:numFmt w:val="decimal"/>
      <w:pStyle w:val="Legal4L8"/>
      <w:lvlText w:val="%9."/>
      <w:lvlJc w:val="left"/>
      <w:pPr>
        <w:tabs>
          <w:tab w:val="num" w:pos="6480"/>
        </w:tabs>
        <w:ind w:left="0" w:firstLine="5760"/>
      </w:pPr>
      <w:rPr>
        <w:rFonts w:hint="default"/>
        <w:b w:val="0"/>
        <w:i w:val="0"/>
        <w:caps w:val="0"/>
        <w:u w:val="none"/>
      </w:rPr>
    </w:lvl>
  </w:abstractNum>
  <w:abstractNum w:abstractNumId="20" w15:restartNumberingAfterBreak="0">
    <w:nsid w:val="36E413DC"/>
    <w:multiLevelType w:val="multilevel"/>
    <w:tmpl w:val="BDD4DD72"/>
    <w:lvl w:ilvl="0">
      <w:start w:val="1"/>
      <w:numFmt w:val="upperLetter"/>
      <w:pStyle w:val="Schedule1Cont7"/>
      <w:suff w:val="nothing"/>
      <w:lvlText w:val="Schedule %1"/>
      <w:lvlJc w:val="left"/>
      <w:pPr>
        <w:ind w:left="4800" w:firstLine="0"/>
      </w:pPr>
      <w:rPr>
        <w:rFonts w:hint="default"/>
        <w:b/>
        <w:i w:val="0"/>
        <w:caps w:val="0"/>
        <w:smallCaps w:val="0"/>
        <w:u w:val="none"/>
      </w:rPr>
    </w:lvl>
    <w:lvl w:ilvl="1">
      <w:start w:val="1"/>
      <w:numFmt w:val="decimal"/>
      <w:pStyle w:val="Schedule1L2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Letter"/>
      <w:pStyle w:val="Schedule1L3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u w:val="none"/>
      </w:rPr>
    </w:lvl>
    <w:lvl w:ilvl="3">
      <w:start w:val="1"/>
      <w:numFmt w:val="lowerLetter"/>
      <w:pStyle w:val="Schedule1L1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u w:val="none"/>
      </w:rPr>
    </w:lvl>
    <w:lvl w:ilvl="4">
      <w:start w:val="1"/>
      <w:numFmt w:val="lowerLetter"/>
      <w:pStyle w:val="Schedule1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u w:val="none"/>
      </w:rPr>
    </w:lvl>
    <w:lvl w:ilvl="5">
      <w:start w:val="1"/>
      <w:numFmt w:val="upperRoman"/>
      <w:pStyle w:val="Schedule1L3"/>
      <w:lvlText w:val="(%6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pStyle w:val="Schedule1L4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pStyle w:val="Schedule1L5"/>
      <w:lvlText w:val="%8."/>
      <w:lvlJc w:val="left"/>
      <w:pPr>
        <w:tabs>
          <w:tab w:val="num" w:pos="5040"/>
        </w:tabs>
        <w:ind w:left="5040" w:hanging="72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pStyle w:val="Schedule1L6"/>
      <w:lvlText w:val="%9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aps w:val="0"/>
        <w:u w:val="none"/>
      </w:rPr>
    </w:lvl>
  </w:abstractNum>
  <w:abstractNum w:abstractNumId="21" w15:restartNumberingAfterBreak="0">
    <w:nsid w:val="39E54561"/>
    <w:multiLevelType w:val="hybridMultilevel"/>
    <w:tmpl w:val="539A9B00"/>
    <w:lvl w:ilvl="0" w:tplc="D08AC5EE">
      <w:start w:val="1"/>
      <w:numFmt w:val="decimal"/>
      <w:pStyle w:val="Tablenumbering"/>
      <w:lvlText w:val="Table %1"/>
      <w:lvlJc w:val="left"/>
      <w:pPr>
        <w:ind w:left="1353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 w:tplc="AE86BAF6" w:tentative="1">
      <w:start w:val="1"/>
      <w:numFmt w:val="lowerLetter"/>
      <w:lvlText w:val="%2."/>
      <w:lvlJc w:val="left"/>
      <w:pPr>
        <w:ind w:left="1440" w:hanging="360"/>
      </w:pPr>
    </w:lvl>
    <w:lvl w:ilvl="2" w:tplc="04688BD4" w:tentative="1">
      <w:start w:val="1"/>
      <w:numFmt w:val="lowerRoman"/>
      <w:lvlText w:val="%3."/>
      <w:lvlJc w:val="right"/>
      <w:pPr>
        <w:ind w:left="2160" w:hanging="180"/>
      </w:pPr>
    </w:lvl>
    <w:lvl w:ilvl="3" w:tplc="D8CCCCC8" w:tentative="1">
      <w:start w:val="1"/>
      <w:numFmt w:val="decimal"/>
      <w:lvlText w:val="%4."/>
      <w:lvlJc w:val="left"/>
      <w:pPr>
        <w:ind w:left="2880" w:hanging="360"/>
      </w:pPr>
    </w:lvl>
    <w:lvl w:ilvl="4" w:tplc="C3D42CBA" w:tentative="1">
      <w:start w:val="1"/>
      <w:numFmt w:val="lowerLetter"/>
      <w:lvlText w:val="%5."/>
      <w:lvlJc w:val="left"/>
      <w:pPr>
        <w:ind w:left="3600" w:hanging="360"/>
      </w:pPr>
    </w:lvl>
    <w:lvl w:ilvl="5" w:tplc="50F8A772" w:tentative="1">
      <w:start w:val="1"/>
      <w:numFmt w:val="lowerRoman"/>
      <w:lvlText w:val="%6."/>
      <w:lvlJc w:val="right"/>
      <w:pPr>
        <w:ind w:left="4320" w:hanging="180"/>
      </w:pPr>
    </w:lvl>
    <w:lvl w:ilvl="6" w:tplc="4B5A3246" w:tentative="1">
      <w:start w:val="1"/>
      <w:numFmt w:val="decimal"/>
      <w:lvlText w:val="%7."/>
      <w:lvlJc w:val="left"/>
      <w:pPr>
        <w:ind w:left="5040" w:hanging="360"/>
      </w:pPr>
    </w:lvl>
    <w:lvl w:ilvl="7" w:tplc="30544EB8" w:tentative="1">
      <w:start w:val="1"/>
      <w:numFmt w:val="lowerLetter"/>
      <w:lvlText w:val="%8."/>
      <w:lvlJc w:val="left"/>
      <w:pPr>
        <w:ind w:left="5760" w:hanging="360"/>
      </w:pPr>
    </w:lvl>
    <w:lvl w:ilvl="8" w:tplc="3A5AFD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109C9"/>
    <w:multiLevelType w:val="hybridMultilevel"/>
    <w:tmpl w:val="84B69C82"/>
    <w:lvl w:ilvl="0" w:tplc="4FDE599A">
      <w:start w:val="1"/>
      <w:numFmt w:val="decimal"/>
      <w:pStyle w:val="TELUSHeader1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49166D"/>
        <w:sz w:val="32"/>
        <w:szCs w:val="32"/>
      </w:rPr>
    </w:lvl>
    <w:lvl w:ilvl="1" w:tplc="F07C6FB0" w:tentative="1">
      <w:start w:val="1"/>
      <w:numFmt w:val="lowerLetter"/>
      <w:lvlText w:val="%2."/>
      <w:lvlJc w:val="left"/>
      <w:pPr>
        <w:ind w:left="1080" w:hanging="360"/>
      </w:pPr>
    </w:lvl>
    <w:lvl w:ilvl="2" w:tplc="16620400" w:tentative="1">
      <w:start w:val="1"/>
      <w:numFmt w:val="lowerRoman"/>
      <w:lvlText w:val="%3."/>
      <w:lvlJc w:val="right"/>
      <w:pPr>
        <w:ind w:left="1800" w:hanging="180"/>
      </w:pPr>
    </w:lvl>
    <w:lvl w:ilvl="3" w:tplc="BA2A8F02" w:tentative="1">
      <w:start w:val="1"/>
      <w:numFmt w:val="decimal"/>
      <w:lvlText w:val="%4."/>
      <w:lvlJc w:val="left"/>
      <w:pPr>
        <w:ind w:left="2520" w:hanging="360"/>
      </w:pPr>
    </w:lvl>
    <w:lvl w:ilvl="4" w:tplc="BD8C3124" w:tentative="1">
      <w:start w:val="1"/>
      <w:numFmt w:val="lowerLetter"/>
      <w:lvlText w:val="%5."/>
      <w:lvlJc w:val="left"/>
      <w:pPr>
        <w:ind w:left="3240" w:hanging="360"/>
      </w:pPr>
    </w:lvl>
    <w:lvl w:ilvl="5" w:tplc="BF9A213A" w:tentative="1">
      <w:start w:val="1"/>
      <w:numFmt w:val="lowerRoman"/>
      <w:lvlText w:val="%6."/>
      <w:lvlJc w:val="right"/>
      <w:pPr>
        <w:ind w:left="3960" w:hanging="180"/>
      </w:pPr>
    </w:lvl>
    <w:lvl w:ilvl="6" w:tplc="2FDEBE5C" w:tentative="1">
      <w:start w:val="1"/>
      <w:numFmt w:val="decimal"/>
      <w:lvlText w:val="%7."/>
      <w:lvlJc w:val="left"/>
      <w:pPr>
        <w:ind w:left="4680" w:hanging="360"/>
      </w:pPr>
    </w:lvl>
    <w:lvl w:ilvl="7" w:tplc="5060D21A" w:tentative="1">
      <w:start w:val="1"/>
      <w:numFmt w:val="lowerLetter"/>
      <w:lvlText w:val="%8."/>
      <w:lvlJc w:val="left"/>
      <w:pPr>
        <w:ind w:left="5400" w:hanging="360"/>
      </w:pPr>
    </w:lvl>
    <w:lvl w:ilvl="8" w:tplc="C9649596" w:tentative="1">
      <w:start w:val="1"/>
      <w:numFmt w:val="lowerRoman"/>
      <w:pStyle w:val="Legal4L9"/>
      <w:lvlText w:val="%9."/>
      <w:lvlJc w:val="right"/>
      <w:pPr>
        <w:ind w:left="6120" w:hanging="180"/>
      </w:pPr>
    </w:lvl>
  </w:abstractNum>
  <w:abstractNum w:abstractNumId="23" w15:restartNumberingAfterBreak="0">
    <w:nsid w:val="3FEA3382"/>
    <w:multiLevelType w:val="hybridMultilevel"/>
    <w:tmpl w:val="368AA3F8"/>
    <w:lvl w:ilvl="0" w:tplc="C8E46A8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C61CE9"/>
    <w:multiLevelType w:val="multilevel"/>
    <w:tmpl w:val="67C204C0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3EA2CA4"/>
    <w:multiLevelType w:val="hybridMultilevel"/>
    <w:tmpl w:val="AFD6366A"/>
    <w:lvl w:ilvl="0" w:tplc="23B6527C">
      <w:start w:val="1"/>
      <w:numFmt w:val="bullet"/>
      <w:pStyle w:val="bullet10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5378B3"/>
        <w:sz w:val="28"/>
      </w:rPr>
    </w:lvl>
    <w:lvl w:ilvl="1" w:tplc="B37625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5E22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241C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18C6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1AD7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F228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924A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42D3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1A6AAC"/>
    <w:multiLevelType w:val="multilevel"/>
    <w:tmpl w:val="D5969916"/>
    <w:lvl w:ilvl="0">
      <w:start w:val="1"/>
      <w:numFmt w:val="decimal"/>
      <w:pStyle w:val="ArticleL2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ArticleL3"/>
      <w:lvlText w:val="%1.%2"/>
      <w:lvlJc w:val="left"/>
      <w:pPr>
        <w:tabs>
          <w:tab w:val="num" w:pos="990"/>
        </w:tabs>
        <w:ind w:left="990" w:hanging="720"/>
      </w:pPr>
      <w:rPr>
        <w:rFonts w:hint="default"/>
        <w:sz w:val="22"/>
        <w:szCs w:val="22"/>
      </w:rPr>
    </w:lvl>
    <w:lvl w:ilvl="2">
      <w:start w:val="1"/>
      <w:numFmt w:val="decimal"/>
      <w:pStyle w:val="ArticleL4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pStyle w:val="ArticleL5"/>
      <w:lvlText w:val="(%4)"/>
      <w:lvlJc w:val="left"/>
      <w:pPr>
        <w:tabs>
          <w:tab w:val="num" w:pos="1440"/>
        </w:tabs>
        <w:ind w:left="1440" w:hanging="720"/>
      </w:pPr>
      <w:rPr>
        <w:rFonts w:hint="default"/>
        <w:sz w:val="22"/>
        <w:szCs w:val="22"/>
      </w:rPr>
    </w:lvl>
    <w:lvl w:ilvl="4">
      <w:start w:val="1"/>
      <w:numFmt w:val="lowerRoman"/>
      <w:pStyle w:val="ArticleL6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upperLetter"/>
      <w:pStyle w:val="ArticleL7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decimal"/>
      <w:pStyle w:val="ArticleL8"/>
      <w:lvlText w:val="(%7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7">
      <w:start w:val="1"/>
      <w:numFmt w:val="lowerLetter"/>
      <w:pStyle w:val="ArticleL9"/>
      <w:lvlText w:val="%8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27" w15:restartNumberingAfterBreak="0">
    <w:nsid w:val="48604BFC"/>
    <w:multiLevelType w:val="hybridMultilevel"/>
    <w:tmpl w:val="9A42609E"/>
    <w:lvl w:ilvl="0" w:tplc="88A82964">
      <w:start w:val="1"/>
      <w:numFmt w:val="bullet"/>
      <w:pStyle w:val="MTLN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7AE0D6">
      <w:start w:val="1"/>
      <w:numFmt w:val="bullet"/>
      <w:pStyle w:val="MTLN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9024FC">
      <w:start w:val="1"/>
      <w:numFmt w:val="bullet"/>
      <w:pStyle w:val="MTLN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6613EC">
      <w:start w:val="1"/>
      <w:numFmt w:val="bullet"/>
      <w:pStyle w:val="MTLN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F68596">
      <w:start w:val="1"/>
      <w:numFmt w:val="bullet"/>
      <w:pStyle w:val="MTLN5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A44E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0E40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2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94D1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447600"/>
    <w:multiLevelType w:val="hybridMultilevel"/>
    <w:tmpl w:val="694C00FC"/>
    <w:lvl w:ilvl="0" w:tplc="1652A24C">
      <w:start w:val="1"/>
      <w:numFmt w:val="bullet"/>
      <w:pStyle w:val="PMOInstructional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70BB3"/>
    <w:multiLevelType w:val="singleLevel"/>
    <w:tmpl w:val="34C6DE06"/>
    <w:lvl w:ilvl="0">
      <w:start w:val="1"/>
      <w:numFmt w:val="bullet"/>
      <w:pStyle w:val="answer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4CA772E7"/>
    <w:multiLevelType w:val="multilevel"/>
    <w:tmpl w:val="9B627536"/>
    <w:styleLink w:val="Sub-bullet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  <w:color w:val="66CC00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4CEE7DD3"/>
    <w:multiLevelType w:val="hybridMultilevel"/>
    <w:tmpl w:val="86C82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11B6E"/>
    <w:multiLevelType w:val="multilevel"/>
    <w:tmpl w:val="C60677B8"/>
    <w:lvl w:ilvl="0">
      <w:start w:val="1"/>
      <w:numFmt w:val="decimal"/>
      <w:pStyle w:val="Style4"/>
      <w:lvlText w:val="%1"/>
      <w:lvlJc w:val="left"/>
      <w:pPr>
        <w:ind w:left="432" w:hanging="432"/>
      </w:pPr>
      <w:rPr>
        <w:rFonts w:hint="default"/>
        <w:smallCaps w:val="0"/>
        <w:sz w:val="28"/>
      </w:rPr>
    </w:lvl>
    <w:lvl w:ilvl="1">
      <w:start w:val="1"/>
      <w:numFmt w:val="decimal"/>
      <w:pStyle w:val="Style5"/>
      <w:lvlText w:val="4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1C95173"/>
    <w:multiLevelType w:val="hybridMultilevel"/>
    <w:tmpl w:val="59068C34"/>
    <w:lvl w:ilvl="0" w:tplc="822AFE7C">
      <w:start w:val="1"/>
      <w:numFmt w:val="bullet"/>
      <w:pStyle w:val="TableBullet2"/>
      <w:lvlText w:val="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  <w:color w:val="66CC00"/>
        <w:sz w:val="20"/>
      </w:rPr>
    </w:lvl>
    <w:lvl w:ilvl="1" w:tplc="6464BA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4EC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284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60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B27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44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4FC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1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C4E02"/>
    <w:multiLevelType w:val="hybridMultilevel"/>
    <w:tmpl w:val="B19094EE"/>
    <w:lvl w:ilvl="0" w:tplc="3BBE765C">
      <w:start w:val="1"/>
      <w:numFmt w:val="bullet"/>
      <w:pStyle w:val="TableBullet1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66CC00"/>
        <w:sz w:val="20"/>
      </w:rPr>
    </w:lvl>
    <w:lvl w:ilvl="1" w:tplc="344CC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2C74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9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6A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602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0B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AC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424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453B"/>
    <w:multiLevelType w:val="multilevel"/>
    <w:tmpl w:val="4CF60E88"/>
    <w:lvl w:ilvl="0">
      <w:start w:val="1"/>
      <w:numFmt w:val="upperLetter"/>
      <w:pStyle w:val="SchA2"/>
      <w:suff w:val="nothing"/>
      <w:lvlText w:val="Schedule %1"/>
      <w:lvlJc w:val="left"/>
      <w:pPr>
        <w:tabs>
          <w:tab w:val="num" w:pos="5160"/>
        </w:tabs>
        <w:ind w:left="4440" w:firstLine="0"/>
      </w:pPr>
      <w:rPr>
        <w:b/>
        <w:i w:val="0"/>
        <w:caps w:val="0"/>
        <w:smallCaps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 w:val="0"/>
        <w:i w:val="0"/>
        <w:caps w:val="0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b/>
        <w:i w:val="0"/>
        <w:caps w:val="0"/>
        <w:smallCaps w:val="0"/>
        <w:u w:val="none"/>
      </w:rPr>
    </w:lvl>
    <w:lvl w:ilvl="5">
      <w:start w:val="1"/>
      <w:numFmt w:val="upperRoman"/>
      <w:lvlText w:val="(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320" w:hanging="7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720"/>
      </w:pPr>
      <w:rPr>
        <w:b w:val="0"/>
        <w:i w:val="0"/>
        <w:caps w:val="0"/>
        <w:u w:val="none"/>
      </w:r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5760" w:hanging="720"/>
      </w:pPr>
      <w:rPr>
        <w:b w:val="0"/>
        <w:i w:val="0"/>
        <w:caps w:val="0"/>
        <w:u w:val="none"/>
      </w:rPr>
    </w:lvl>
  </w:abstractNum>
  <w:abstractNum w:abstractNumId="36" w15:restartNumberingAfterBreak="0">
    <w:nsid w:val="56387D7A"/>
    <w:multiLevelType w:val="multilevel"/>
    <w:tmpl w:val="BF7C8E46"/>
    <w:name w:val="MTArt2"/>
    <w:lvl w:ilvl="0">
      <w:start w:val="1"/>
      <w:numFmt w:val="decimal"/>
      <w:pStyle w:val="Article1Cont7"/>
      <w:suff w:val="nothing"/>
      <w:lvlText w:val="Article %1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/>
        <w:i w:val="0"/>
        <w:caps w:val="0"/>
        <w:smallCaps w:val="0"/>
        <w:u w:val="none"/>
      </w:rPr>
    </w:lvl>
    <w:lvl w:ilvl="1">
      <w:start w:val="1"/>
      <w:numFmt w:val="decimal"/>
      <w:pStyle w:val="Article1Cont8"/>
      <w:isLgl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u w:val="none"/>
      </w:rPr>
    </w:lvl>
    <w:lvl w:ilvl="2">
      <w:start w:val="1"/>
      <w:numFmt w:val="lowerLetter"/>
      <w:pStyle w:val="Article1Cont9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pStyle w:val="Article1L1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u w:val="none"/>
      </w:rPr>
    </w:lvl>
    <w:lvl w:ilvl="4">
      <w:start w:val="1"/>
      <w:numFmt w:val="upperLetter"/>
      <w:pStyle w:val="Article1L2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u w:val="none"/>
      </w:rPr>
    </w:lvl>
    <w:lvl w:ilvl="5">
      <w:start w:val="1"/>
      <w:numFmt w:val="decimal"/>
      <w:pStyle w:val="Article1L3"/>
      <w:lvlText w:val="(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6">
      <w:start w:val="1"/>
      <w:numFmt w:val="decimal"/>
      <w:pStyle w:val="Article1L4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7">
      <w:start w:val="1"/>
      <w:numFmt w:val="lowerLetter"/>
      <w:pStyle w:val="Article1L5"/>
      <w:lvlText w:val="%8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u w:val="none"/>
      </w:rPr>
    </w:lvl>
    <w:lvl w:ilvl="8">
      <w:start w:val="1"/>
      <w:numFmt w:val="lowerRoman"/>
      <w:pStyle w:val="Article1L6"/>
      <w:lvlText w:val="%9."/>
      <w:lvlJc w:val="left"/>
      <w:pPr>
        <w:tabs>
          <w:tab w:val="num" w:pos="5760"/>
        </w:tabs>
        <w:ind w:left="5760" w:hanging="720"/>
      </w:pPr>
      <w:rPr>
        <w:b w:val="0"/>
        <w:i w:val="0"/>
        <w:caps w:val="0"/>
        <w:u w:val="none"/>
      </w:rPr>
    </w:lvl>
  </w:abstractNum>
  <w:abstractNum w:abstractNumId="37" w15:restartNumberingAfterBreak="0">
    <w:nsid w:val="5C236405"/>
    <w:multiLevelType w:val="multilevel"/>
    <w:tmpl w:val="820A3EBA"/>
    <w:lvl w:ilvl="0">
      <w:start w:val="1"/>
      <w:numFmt w:val="upperRoman"/>
      <w:pStyle w:val="BriefL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pStyle w:val="BriefL3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pStyle w:val="BriefL4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</w:rPr>
    </w:lvl>
    <w:lvl w:ilvl="3">
      <w:start w:val="1"/>
      <w:numFmt w:val="decimal"/>
      <w:pStyle w:val="BriefL5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pStyle w:val="BriefL6"/>
      <w:lvlText w:val="(%5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lowerRoman"/>
      <w:pStyle w:val="BriefL7"/>
      <w:lvlText w:val="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upperLetter"/>
      <w:pStyle w:val="BriefL8"/>
      <w:lvlText w:val="(%7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7">
      <w:start w:val="1"/>
      <w:numFmt w:val="decimal"/>
      <w:pStyle w:val="BriefL9"/>
      <w:lvlText w:val="(%8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8">
      <w:start w:val="1"/>
      <w:numFmt w:val="lowerLetter"/>
      <w:pStyle w:val="ArticleL1"/>
      <w:lvlText w:val="(%9)"/>
      <w:lvlJc w:val="left"/>
      <w:pPr>
        <w:tabs>
          <w:tab w:val="num" w:pos="4320"/>
        </w:tabs>
        <w:ind w:left="4320" w:hanging="720"/>
      </w:pPr>
      <w:rPr>
        <w:rFonts w:hint="default"/>
      </w:rPr>
    </w:lvl>
  </w:abstractNum>
  <w:abstractNum w:abstractNumId="38" w15:restartNumberingAfterBreak="0">
    <w:nsid w:val="5C380922"/>
    <w:multiLevelType w:val="multilevel"/>
    <w:tmpl w:val="E0EEC8CC"/>
    <w:lvl w:ilvl="0">
      <w:start w:val="1"/>
      <w:numFmt w:val="lowerLetter"/>
      <w:pStyle w:val="Bodytextalph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C532A27"/>
    <w:multiLevelType w:val="multilevel"/>
    <w:tmpl w:val="499689E8"/>
    <w:lvl w:ilvl="0">
      <w:start w:val="1"/>
      <w:numFmt w:val="decimal"/>
      <w:pStyle w:val="SchI2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chI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(%3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3">
      <w:start w:val="1"/>
      <w:numFmt w:val="lowerRoman"/>
      <w:pStyle w:val="SchI5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SchI6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TableHeadings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5CCD5C70"/>
    <w:multiLevelType w:val="multilevel"/>
    <w:tmpl w:val="DB4A33F2"/>
    <w:styleLink w:val="StyleNumberedVerdana10pt"/>
    <w:lvl w:ilvl="0">
      <w:start w:val="1"/>
      <w:numFmt w:val="decimal"/>
      <w:pStyle w:val="defin1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CFF764B"/>
    <w:multiLevelType w:val="hybridMultilevel"/>
    <w:tmpl w:val="D8F6F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842C0B"/>
    <w:multiLevelType w:val="multilevel"/>
    <w:tmpl w:val="34004512"/>
    <w:lvl w:ilvl="0">
      <w:start w:val="1"/>
      <w:numFmt w:val="decimal"/>
      <w:pStyle w:val="SOW2"/>
      <w:lvlText w:val="Part %1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1">
      <w:start w:val="1"/>
      <w:numFmt w:val="decimal"/>
      <w:pStyle w:val="SOW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SOW4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Paragraph1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3" w15:restartNumberingAfterBreak="0">
    <w:nsid w:val="65251134"/>
    <w:multiLevelType w:val="multilevel"/>
    <w:tmpl w:val="F77CD422"/>
    <w:lvl w:ilvl="0">
      <w:start w:val="1"/>
      <w:numFmt w:val="decimal"/>
      <w:pStyle w:val="RequestLev2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RequestLev3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lowerLetter"/>
      <w:pStyle w:val="RequestLev4"/>
      <w:lvlText w:val="(%3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bullet"/>
      <w:pStyle w:val="H1-ScheduleB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4" w15:restartNumberingAfterBreak="0">
    <w:nsid w:val="699547A9"/>
    <w:multiLevelType w:val="multilevel"/>
    <w:tmpl w:val="61CE81E2"/>
    <w:lvl w:ilvl="0">
      <w:start w:val="1"/>
      <w:numFmt w:val="upperLetter"/>
      <w:pStyle w:val="defin2"/>
      <w:suff w:val="nothing"/>
      <w:lvlText w:val="%1.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pStyle w:val="defin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Sch1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6BC4134D"/>
    <w:multiLevelType w:val="hybridMultilevel"/>
    <w:tmpl w:val="BDD082AA"/>
    <w:lvl w:ilvl="0" w:tplc="A920DA1E">
      <w:start w:val="1"/>
      <w:numFmt w:val="bullet"/>
      <w:pStyle w:val="TELUS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CC00"/>
      </w:rPr>
    </w:lvl>
    <w:lvl w:ilvl="1" w:tplc="42844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5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62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C8F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03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8EB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EC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C8E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B630F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 Narrow" w:hAnsi="Arial Narrow"/>
        <w:color w:val="49166D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Schedule1L7"/>
      <w:lvlText w:val="%7."/>
      <w:lvlJc w:val="left"/>
      <w:pPr>
        <w:ind w:left="2520" w:hanging="360"/>
      </w:pPr>
    </w:lvl>
    <w:lvl w:ilvl="7">
      <w:start w:val="1"/>
      <w:numFmt w:val="lowerLetter"/>
      <w:pStyle w:val="Schedule1L8"/>
      <w:lvlText w:val="%8."/>
      <w:lvlJc w:val="left"/>
      <w:pPr>
        <w:ind w:left="2880" w:hanging="360"/>
      </w:pPr>
    </w:lvl>
    <w:lvl w:ilvl="8">
      <w:start w:val="1"/>
      <w:numFmt w:val="lowerRoman"/>
      <w:pStyle w:val="Schedule1L9"/>
      <w:lvlText w:val="%9."/>
      <w:lvlJc w:val="left"/>
      <w:pPr>
        <w:ind w:left="3240" w:hanging="360"/>
      </w:pPr>
    </w:lvl>
  </w:abstractNum>
  <w:abstractNum w:abstractNumId="47" w15:restartNumberingAfterBreak="0">
    <w:nsid w:val="71CB4934"/>
    <w:multiLevelType w:val="hybridMultilevel"/>
    <w:tmpl w:val="91609008"/>
    <w:lvl w:ilvl="0" w:tplc="435EC900">
      <w:start w:val="1"/>
      <w:numFmt w:val="decimal"/>
      <w:pStyle w:val="SchC1"/>
      <w:lvlText w:val="Figure %1"/>
      <w:lvlJc w:val="left"/>
      <w:pPr>
        <w:ind w:left="2346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 w:tplc="9B7EDE8C">
      <w:start w:val="1"/>
      <w:numFmt w:val="decimal"/>
      <w:pStyle w:val="Figurenumbering"/>
      <w:lvlText w:val="Figure %2"/>
      <w:lvlJc w:val="left"/>
      <w:pPr>
        <w:ind w:left="1440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2" w:tplc="6428B02A" w:tentative="1">
      <w:start w:val="1"/>
      <w:numFmt w:val="lowerRoman"/>
      <w:lvlText w:val="%3."/>
      <w:lvlJc w:val="right"/>
      <w:pPr>
        <w:ind w:left="2160" w:hanging="180"/>
      </w:pPr>
    </w:lvl>
    <w:lvl w:ilvl="3" w:tplc="AF8884DE" w:tentative="1">
      <w:start w:val="1"/>
      <w:numFmt w:val="decimal"/>
      <w:lvlText w:val="%4."/>
      <w:lvlJc w:val="left"/>
      <w:pPr>
        <w:ind w:left="2880" w:hanging="360"/>
      </w:pPr>
    </w:lvl>
    <w:lvl w:ilvl="4" w:tplc="CD720752" w:tentative="1">
      <w:start w:val="1"/>
      <w:numFmt w:val="lowerLetter"/>
      <w:pStyle w:val="SchC5"/>
      <w:lvlText w:val="%5."/>
      <w:lvlJc w:val="left"/>
      <w:pPr>
        <w:ind w:left="3600" w:hanging="360"/>
      </w:pPr>
    </w:lvl>
    <w:lvl w:ilvl="5" w:tplc="19EA7246" w:tentative="1">
      <w:start w:val="1"/>
      <w:numFmt w:val="lowerRoman"/>
      <w:lvlText w:val="%6."/>
      <w:lvlJc w:val="right"/>
      <w:pPr>
        <w:ind w:left="4320" w:hanging="180"/>
      </w:pPr>
    </w:lvl>
    <w:lvl w:ilvl="6" w:tplc="4F6AF904" w:tentative="1">
      <w:start w:val="1"/>
      <w:numFmt w:val="decimal"/>
      <w:lvlText w:val="%7."/>
      <w:lvlJc w:val="left"/>
      <w:pPr>
        <w:ind w:left="5040" w:hanging="360"/>
      </w:pPr>
    </w:lvl>
    <w:lvl w:ilvl="7" w:tplc="B69286B4" w:tentative="1">
      <w:start w:val="1"/>
      <w:numFmt w:val="lowerLetter"/>
      <w:lvlText w:val="%8."/>
      <w:lvlJc w:val="left"/>
      <w:pPr>
        <w:ind w:left="5760" w:hanging="360"/>
      </w:pPr>
    </w:lvl>
    <w:lvl w:ilvl="8" w:tplc="155604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800E87"/>
    <w:multiLevelType w:val="multilevel"/>
    <w:tmpl w:val="F80A34B8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pStyle w:val="StandardL4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StandardL5"/>
      <w:lvlText w:val="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StandardL6"/>
      <w:lvlText w:val="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StandardL7"/>
      <w:lvlText w:val="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StandardL8"/>
      <w:lvlText w:val="%8)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Letter"/>
      <w:pStyle w:val="StandardL9"/>
      <w:lvlText w:val="(%9)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9" w15:restartNumberingAfterBreak="0">
    <w:nsid w:val="7593560F"/>
    <w:multiLevelType w:val="singleLevel"/>
    <w:tmpl w:val="86FCF2B0"/>
    <w:lvl w:ilvl="0">
      <w:start w:val="1"/>
      <w:numFmt w:val="bullet"/>
      <w:pStyle w:val="Puce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0" w15:restartNumberingAfterBreak="0">
    <w:nsid w:val="771C3AA5"/>
    <w:multiLevelType w:val="multilevel"/>
    <w:tmpl w:val="E43C68F0"/>
    <w:lvl w:ilvl="0">
      <w:start w:val="1"/>
      <w:numFmt w:val="lowerLetter"/>
      <w:pStyle w:val="Standard2L1"/>
      <w:lvlText w:val="%1)"/>
      <w:lvlJc w:val="left"/>
      <w:pPr>
        <w:tabs>
          <w:tab w:val="num" w:pos="720"/>
        </w:tabs>
        <w:ind w:left="1440" w:hanging="720"/>
      </w:pPr>
      <w:rPr>
        <w:rFonts w:hint="default"/>
        <w:b w:val="0"/>
        <w:i w:val="0"/>
        <w:caps w:val="0"/>
        <w:u w:val="none"/>
      </w:rPr>
    </w:lvl>
    <w:lvl w:ilvl="1">
      <w:start w:val="1"/>
      <w:numFmt w:val="lowerRoman"/>
      <w:pStyle w:val="Standard2L2"/>
      <w:lvlText w:val="(%2)"/>
      <w:lvlJc w:val="left"/>
      <w:pPr>
        <w:tabs>
          <w:tab w:val="num" w:pos="1440"/>
        </w:tabs>
        <w:ind w:left="2160" w:hanging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upperLetter"/>
      <w:pStyle w:val="Standard2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aps w:val="0"/>
        <w:u w:val="none"/>
      </w:rPr>
    </w:lvl>
    <w:lvl w:ilvl="3">
      <w:start w:val="1"/>
      <w:numFmt w:val="upperLetter"/>
      <w:pStyle w:val="Standard2L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caps w:val="0"/>
        <w:u w:val="none"/>
      </w:rPr>
    </w:lvl>
    <w:lvl w:ilvl="4">
      <w:start w:val="1"/>
      <w:numFmt w:val="upperRoman"/>
      <w:pStyle w:val="Standard2L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u w:val="none"/>
      </w:rPr>
    </w:lvl>
    <w:lvl w:ilvl="5">
      <w:start w:val="1"/>
      <w:numFmt w:val="decimal"/>
      <w:pStyle w:val="Standard2L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  <w:caps w:val="0"/>
        <w:u w:val="none"/>
      </w:rPr>
    </w:lvl>
    <w:lvl w:ilvl="6">
      <w:start w:val="1"/>
      <w:numFmt w:val="lowerLetter"/>
      <w:pStyle w:val="Standard2L7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Roman"/>
      <w:pStyle w:val="Standard2L8"/>
      <w:lvlText w:val="%8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aps w:val="0"/>
        <w:u w:val="none"/>
      </w:rPr>
    </w:lvl>
    <w:lvl w:ilvl="8">
      <w:start w:val="1"/>
      <w:numFmt w:val="upperLetter"/>
      <w:pStyle w:val="Standard2L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 w:val="0"/>
        <w:i w:val="0"/>
        <w:caps w:val="0"/>
        <w:u w:val="none"/>
      </w:rPr>
    </w:lvl>
  </w:abstractNum>
  <w:abstractNum w:abstractNumId="51" w15:restartNumberingAfterBreak="0">
    <w:nsid w:val="7A710183"/>
    <w:multiLevelType w:val="hybridMultilevel"/>
    <w:tmpl w:val="689209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CD2880"/>
    <w:multiLevelType w:val="multilevel"/>
    <w:tmpl w:val="6F582048"/>
    <w:styleLink w:val="Style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232F84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6"/>
  </w:num>
  <w:num w:numId="2">
    <w:abstractNumId w:val="22"/>
  </w:num>
  <w:num w:numId="3">
    <w:abstractNumId w:val="10"/>
  </w:num>
  <w:num w:numId="4">
    <w:abstractNumId w:val="8"/>
  </w:num>
  <w:num w:numId="5">
    <w:abstractNumId w:val="9"/>
  </w:num>
  <w:num w:numId="6">
    <w:abstractNumId w:val="30"/>
  </w:num>
  <w:num w:numId="7">
    <w:abstractNumId w:val="16"/>
  </w:num>
  <w:num w:numId="8">
    <w:abstractNumId w:val="4"/>
  </w:num>
  <w:num w:numId="9">
    <w:abstractNumId w:val="21"/>
  </w:num>
  <w:num w:numId="10">
    <w:abstractNumId w:val="1"/>
  </w:num>
  <w:num w:numId="11">
    <w:abstractNumId w:val="47"/>
  </w:num>
  <w:num w:numId="12">
    <w:abstractNumId w:val="7"/>
  </w:num>
  <w:num w:numId="13">
    <w:abstractNumId w:val="49"/>
  </w:num>
  <w:num w:numId="14">
    <w:abstractNumId w:val="29"/>
  </w:num>
  <w:num w:numId="15">
    <w:abstractNumId w:val="40"/>
  </w:num>
  <w:num w:numId="16">
    <w:abstractNumId w:val="11"/>
  </w:num>
  <w:num w:numId="17">
    <w:abstractNumId w:val="52"/>
  </w:num>
  <w:num w:numId="18">
    <w:abstractNumId w:val="36"/>
  </w:num>
  <w:num w:numId="19">
    <w:abstractNumId w:val="20"/>
  </w:num>
  <w:num w:numId="20">
    <w:abstractNumId w:val="19"/>
  </w:num>
  <w:num w:numId="21">
    <w:abstractNumId w:val="0"/>
  </w:num>
  <w:num w:numId="22">
    <w:abstractNumId w:val="50"/>
  </w:num>
  <w:num w:numId="23">
    <w:abstractNumId w:val="48"/>
  </w:num>
  <w:num w:numId="24">
    <w:abstractNumId w:val="37"/>
  </w:num>
  <w:num w:numId="25">
    <w:abstractNumId w:val="26"/>
  </w:num>
  <w:num w:numId="26">
    <w:abstractNumId w:val="3"/>
  </w:num>
  <w:num w:numId="27">
    <w:abstractNumId w:val="39"/>
  </w:num>
  <w:num w:numId="28">
    <w:abstractNumId w:val="6"/>
  </w:num>
  <w:num w:numId="29">
    <w:abstractNumId w:val="42"/>
  </w:num>
  <w:num w:numId="30">
    <w:abstractNumId w:val="44"/>
  </w:num>
  <w:num w:numId="31">
    <w:abstractNumId w:val="43"/>
  </w:num>
  <w:num w:numId="32">
    <w:abstractNumId w:val="35"/>
  </w:num>
  <w:num w:numId="33">
    <w:abstractNumId w:val="15"/>
  </w:num>
  <w:num w:numId="34">
    <w:abstractNumId w:val="2"/>
  </w:num>
  <w:num w:numId="35">
    <w:abstractNumId w:val="24"/>
  </w:num>
  <w:num w:numId="36">
    <w:abstractNumId w:val="38"/>
  </w:num>
  <w:num w:numId="37">
    <w:abstractNumId w:val="13"/>
  </w:num>
  <w:num w:numId="38">
    <w:abstractNumId w:val="34"/>
  </w:num>
  <w:num w:numId="39">
    <w:abstractNumId w:val="33"/>
  </w:num>
  <w:num w:numId="40">
    <w:abstractNumId w:val="45"/>
  </w:num>
  <w:num w:numId="41">
    <w:abstractNumId w:val="14"/>
  </w:num>
  <w:num w:numId="42">
    <w:abstractNumId w:val="12"/>
  </w:num>
  <w:num w:numId="43">
    <w:abstractNumId w:val="27"/>
  </w:num>
  <w:num w:numId="44">
    <w:abstractNumId w:val="25"/>
  </w:num>
  <w:num w:numId="45">
    <w:abstractNumId w:val="18"/>
  </w:num>
  <w:num w:numId="46">
    <w:abstractNumId w:val="32"/>
  </w:num>
  <w:num w:numId="47">
    <w:abstractNumId w:val="5"/>
  </w:num>
  <w:num w:numId="4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8"/>
  </w:num>
  <w:num w:numId="50">
    <w:abstractNumId w:val="23"/>
  </w:num>
  <w:num w:numId="51">
    <w:abstractNumId w:val="31"/>
  </w:num>
  <w:num w:numId="52">
    <w:abstractNumId w:val="41"/>
  </w:num>
  <w:num w:numId="53">
    <w:abstractNumId w:val="18"/>
  </w:num>
  <w:num w:numId="54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EB"/>
    <w:rsid w:val="000003FC"/>
    <w:rsid w:val="00000779"/>
    <w:rsid w:val="000024EF"/>
    <w:rsid w:val="00003454"/>
    <w:rsid w:val="00003D1B"/>
    <w:rsid w:val="00004B5B"/>
    <w:rsid w:val="0000738A"/>
    <w:rsid w:val="000101C7"/>
    <w:rsid w:val="00010D14"/>
    <w:rsid w:val="000115AF"/>
    <w:rsid w:val="00011B49"/>
    <w:rsid w:val="0001245D"/>
    <w:rsid w:val="0001325A"/>
    <w:rsid w:val="00013406"/>
    <w:rsid w:val="00013492"/>
    <w:rsid w:val="0001369F"/>
    <w:rsid w:val="00013DD1"/>
    <w:rsid w:val="0001432F"/>
    <w:rsid w:val="000144CA"/>
    <w:rsid w:val="0001498B"/>
    <w:rsid w:val="000151BB"/>
    <w:rsid w:val="000153E8"/>
    <w:rsid w:val="00015496"/>
    <w:rsid w:val="00017B5C"/>
    <w:rsid w:val="0002030B"/>
    <w:rsid w:val="00020399"/>
    <w:rsid w:val="00020636"/>
    <w:rsid w:val="00020772"/>
    <w:rsid w:val="00020C5E"/>
    <w:rsid w:val="00020DC6"/>
    <w:rsid w:val="000233E8"/>
    <w:rsid w:val="00024221"/>
    <w:rsid w:val="00024791"/>
    <w:rsid w:val="00024FA0"/>
    <w:rsid w:val="000260ED"/>
    <w:rsid w:val="00026621"/>
    <w:rsid w:val="00026CED"/>
    <w:rsid w:val="00027425"/>
    <w:rsid w:val="000324DF"/>
    <w:rsid w:val="000326E1"/>
    <w:rsid w:val="00032D73"/>
    <w:rsid w:val="000346C7"/>
    <w:rsid w:val="00036BFF"/>
    <w:rsid w:val="000411B8"/>
    <w:rsid w:val="00041774"/>
    <w:rsid w:val="00041D2F"/>
    <w:rsid w:val="0004299A"/>
    <w:rsid w:val="00042A0E"/>
    <w:rsid w:val="00043084"/>
    <w:rsid w:val="00043F23"/>
    <w:rsid w:val="00044E82"/>
    <w:rsid w:val="000470AF"/>
    <w:rsid w:val="0005019B"/>
    <w:rsid w:val="000528C0"/>
    <w:rsid w:val="00052A29"/>
    <w:rsid w:val="00052A36"/>
    <w:rsid w:val="00054A40"/>
    <w:rsid w:val="00055EE2"/>
    <w:rsid w:val="000563BA"/>
    <w:rsid w:val="00056AA2"/>
    <w:rsid w:val="00056AF2"/>
    <w:rsid w:val="000571B4"/>
    <w:rsid w:val="000602EE"/>
    <w:rsid w:val="00061A5A"/>
    <w:rsid w:val="0006304B"/>
    <w:rsid w:val="00063B55"/>
    <w:rsid w:val="00065214"/>
    <w:rsid w:val="0006528B"/>
    <w:rsid w:val="000652FD"/>
    <w:rsid w:val="00065C1D"/>
    <w:rsid w:val="00065D7F"/>
    <w:rsid w:val="000675FD"/>
    <w:rsid w:val="0006760B"/>
    <w:rsid w:val="000678E7"/>
    <w:rsid w:val="000706AE"/>
    <w:rsid w:val="00070961"/>
    <w:rsid w:val="0007145E"/>
    <w:rsid w:val="0007344A"/>
    <w:rsid w:val="00073F68"/>
    <w:rsid w:val="00075C34"/>
    <w:rsid w:val="000760AD"/>
    <w:rsid w:val="00076380"/>
    <w:rsid w:val="00076D3B"/>
    <w:rsid w:val="0007780A"/>
    <w:rsid w:val="00077DA4"/>
    <w:rsid w:val="0008031D"/>
    <w:rsid w:val="00080331"/>
    <w:rsid w:val="00081154"/>
    <w:rsid w:val="000818CE"/>
    <w:rsid w:val="000821F9"/>
    <w:rsid w:val="00083858"/>
    <w:rsid w:val="000839AB"/>
    <w:rsid w:val="00083E8C"/>
    <w:rsid w:val="00084152"/>
    <w:rsid w:val="00085137"/>
    <w:rsid w:val="000874FD"/>
    <w:rsid w:val="000902C3"/>
    <w:rsid w:val="00090704"/>
    <w:rsid w:val="000915D1"/>
    <w:rsid w:val="000935A9"/>
    <w:rsid w:val="00094412"/>
    <w:rsid w:val="0009603E"/>
    <w:rsid w:val="00096E18"/>
    <w:rsid w:val="00096E9E"/>
    <w:rsid w:val="000970F1"/>
    <w:rsid w:val="00097FDC"/>
    <w:rsid w:val="000A0D6B"/>
    <w:rsid w:val="000A1383"/>
    <w:rsid w:val="000A258E"/>
    <w:rsid w:val="000A4806"/>
    <w:rsid w:val="000A58E5"/>
    <w:rsid w:val="000A5D70"/>
    <w:rsid w:val="000A6016"/>
    <w:rsid w:val="000A6097"/>
    <w:rsid w:val="000A6803"/>
    <w:rsid w:val="000B05B2"/>
    <w:rsid w:val="000B05DA"/>
    <w:rsid w:val="000B10A1"/>
    <w:rsid w:val="000B16DC"/>
    <w:rsid w:val="000B264E"/>
    <w:rsid w:val="000B2986"/>
    <w:rsid w:val="000B4B14"/>
    <w:rsid w:val="000B57C2"/>
    <w:rsid w:val="000B60CD"/>
    <w:rsid w:val="000B6974"/>
    <w:rsid w:val="000B7E65"/>
    <w:rsid w:val="000C3862"/>
    <w:rsid w:val="000C4B4A"/>
    <w:rsid w:val="000C5018"/>
    <w:rsid w:val="000C52C8"/>
    <w:rsid w:val="000C62C9"/>
    <w:rsid w:val="000C6C38"/>
    <w:rsid w:val="000C7664"/>
    <w:rsid w:val="000C7B31"/>
    <w:rsid w:val="000D06D6"/>
    <w:rsid w:val="000D0B46"/>
    <w:rsid w:val="000D1666"/>
    <w:rsid w:val="000D1A56"/>
    <w:rsid w:val="000D2381"/>
    <w:rsid w:val="000D3096"/>
    <w:rsid w:val="000D432A"/>
    <w:rsid w:val="000D4712"/>
    <w:rsid w:val="000D4962"/>
    <w:rsid w:val="000D5AAA"/>
    <w:rsid w:val="000D5B85"/>
    <w:rsid w:val="000D61C2"/>
    <w:rsid w:val="000D64AC"/>
    <w:rsid w:val="000D7268"/>
    <w:rsid w:val="000E06BC"/>
    <w:rsid w:val="000E1EB8"/>
    <w:rsid w:val="000E3EDF"/>
    <w:rsid w:val="000E427E"/>
    <w:rsid w:val="000E446A"/>
    <w:rsid w:val="000E5B69"/>
    <w:rsid w:val="000F02AB"/>
    <w:rsid w:val="000F046C"/>
    <w:rsid w:val="000F04D2"/>
    <w:rsid w:val="000F21EB"/>
    <w:rsid w:val="000F2670"/>
    <w:rsid w:val="000F280C"/>
    <w:rsid w:val="000F5003"/>
    <w:rsid w:val="000F5674"/>
    <w:rsid w:val="000F584E"/>
    <w:rsid w:val="000F6C22"/>
    <w:rsid w:val="000F6D08"/>
    <w:rsid w:val="000F7017"/>
    <w:rsid w:val="000F736A"/>
    <w:rsid w:val="00100BE0"/>
    <w:rsid w:val="00101A70"/>
    <w:rsid w:val="00101B66"/>
    <w:rsid w:val="00101E12"/>
    <w:rsid w:val="001030ED"/>
    <w:rsid w:val="00103FA7"/>
    <w:rsid w:val="001041F9"/>
    <w:rsid w:val="00104623"/>
    <w:rsid w:val="0010482C"/>
    <w:rsid w:val="00104D8F"/>
    <w:rsid w:val="00106DAD"/>
    <w:rsid w:val="001070CE"/>
    <w:rsid w:val="00107BB8"/>
    <w:rsid w:val="00110F7A"/>
    <w:rsid w:val="00111742"/>
    <w:rsid w:val="00111A3A"/>
    <w:rsid w:val="00111A8D"/>
    <w:rsid w:val="00112747"/>
    <w:rsid w:val="00114857"/>
    <w:rsid w:val="00114B53"/>
    <w:rsid w:val="001162C8"/>
    <w:rsid w:val="001163BA"/>
    <w:rsid w:val="0011655B"/>
    <w:rsid w:val="00116630"/>
    <w:rsid w:val="00117C75"/>
    <w:rsid w:val="00120851"/>
    <w:rsid w:val="001211DD"/>
    <w:rsid w:val="0012155D"/>
    <w:rsid w:val="00123DE7"/>
    <w:rsid w:val="00124ADF"/>
    <w:rsid w:val="0012607F"/>
    <w:rsid w:val="001300CB"/>
    <w:rsid w:val="001315C9"/>
    <w:rsid w:val="001321FA"/>
    <w:rsid w:val="00132C9E"/>
    <w:rsid w:val="00132CAB"/>
    <w:rsid w:val="001333AA"/>
    <w:rsid w:val="001339DC"/>
    <w:rsid w:val="00133E47"/>
    <w:rsid w:val="00134B19"/>
    <w:rsid w:val="00134F50"/>
    <w:rsid w:val="00135EDF"/>
    <w:rsid w:val="001400CB"/>
    <w:rsid w:val="00140A2C"/>
    <w:rsid w:val="001415E2"/>
    <w:rsid w:val="001433FB"/>
    <w:rsid w:val="0014457F"/>
    <w:rsid w:val="00144918"/>
    <w:rsid w:val="0014512B"/>
    <w:rsid w:val="001461D0"/>
    <w:rsid w:val="00146670"/>
    <w:rsid w:val="0014686A"/>
    <w:rsid w:val="001473A9"/>
    <w:rsid w:val="001476CC"/>
    <w:rsid w:val="001500BF"/>
    <w:rsid w:val="0015022C"/>
    <w:rsid w:val="00150F67"/>
    <w:rsid w:val="00151411"/>
    <w:rsid w:val="0015234B"/>
    <w:rsid w:val="00153214"/>
    <w:rsid w:val="00153480"/>
    <w:rsid w:val="001539B4"/>
    <w:rsid w:val="00154579"/>
    <w:rsid w:val="00154816"/>
    <w:rsid w:val="00156339"/>
    <w:rsid w:val="001579CF"/>
    <w:rsid w:val="00160733"/>
    <w:rsid w:val="001629A1"/>
    <w:rsid w:val="00163E60"/>
    <w:rsid w:val="001640C4"/>
    <w:rsid w:val="001657D7"/>
    <w:rsid w:val="00165B2F"/>
    <w:rsid w:val="00165C46"/>
    <w:rsid w:val="001662C8"/>
    <w:rsid w:val="00167834"/>
    <w:rsid w:val="00171C38"/>
    <w:rsid w:val="00171CCC"/>
    <w:rsid w:val="001722D8"/>
    <w:rsid w:val="00175650"/>
    <w:rsid w:val="001769E5"/>
    <w:rsid w:val="00177183"/>
    <w:rsid w:val="00177B72"/>
    <w:rsid w:val="00180457"/>
    <w:rsid w:val="0018074B"/>
    <w:rsid w:val="00180CB2"/>
    <w:rsid w:val="0018137D"/>
    <w:rsid w:val="001813BC"/>
    <w:rsid w:val="00182351"/>
    <w:rsid w:val="00182692"/>
    <w:rsid w:val="0018293C"/>
    <w:rsid w:val="00182C30"/>
    <w:rsid w:val="00183785"/>
    <w:rsid w:val="00184715"/>
    <w:rsid w:val="00185635"/>
    <w:rsid w:val="00185CDE"/>
    <w:rsid w:val="00187527"/>
    <w:rsid w:val="001878AA"/>
    <w:rsid w:val="0019157F"/>
    <w:rsid w:val="0019218B"/>
    <w:rsid w:val="00192400"/>
    <w:rsid w:val="00192760"/>
    <w:rsid w:val="001928E8"/>
    <w:rsid w:val="00192B84"/>
    <w:rsid w:val="00195A8D"/>
    <w:rsid w:val="0019720F"/>
    <w:rsid w:val="00197580"/>
    <w:rsid w:val="001977CF"/>
    <w:rsid w:val="001A01C5"/>
    <w:rsid w:val="001A073E"/>
    <w:rsid w:val="001A1392"/>
    <w:rsid w:val="001A1E95"/>
    <w:rsid w:val="001A2777"/>
    <w:rsid w:val="001A2B5A"/>
    <w:rsid w:val="001A3EDE"/>
    <w:rsid w:val="001A43C3"/>
    <w:rsid w:val="001A61E5"/>
    <w:rsid w:val="001A689E"/>
    <w:rsid w:val="001A72E1"/>
    <w:rsid w:val="001B0BC3"/>
    <w:rsid w:val="001B15B5"/>
    <w:rsid w:val="001B31E9"/>
    <w:rsid w:val="001B3B08"/>
    <w:rsid w:val="001B3BCC"/>
    <w:rsid w:val="001B3FAB"/>
    <w:rsid w:val="001B4965"/>
    <w:rsid w:val="001B51CB"/>
    <w:rsid w:val="001B6006"/>
    <w:rsid w:val="001B6C58"/>
    <w:rsid w:val="001B710E"/>
    <w:rsid w:val="001B74F5"/>
    <w:rsid w:val="001B7A23"/>
    <w:rsid w:val="001C0076"/>
    <w:rsid w:val="001C0732"/>
    <w:rsid w:val="001C078C"/>
    <w:rsid w:val="001C0BBD"/>
    <w:rsid w:val="001C19A7"/>
    <w:rsid w:val="001C249A"/>
    <w:rsid w:val="001C2F0E"/>
    <w:rsid w:val="001C33DA"/>
    <w:rsid w:val="001C3702"/>
    <w:rsid w:val="001C3E91"/>
    <w:rsid w:val="001C5414"/>
    <w:rsid w:val="001C611D"/>
    <w:rsid w:val="001C6A7E"/>
    <w:rsid w:val="001D0B27"/>
    <w:rsid w:val="001D0DA4"/>
    <w:rsid w:val="001D15AB"/>
    <w:rsid w:val="001D1895"/>
    <w:rsid w:val="001D2946"/>
    <w:rsid w:val="001D44FC"/>
    <w:rsid w:val="001D4EEC"/>
    <w:rsid w:val="001D5FC2"/>
    <w:rsid w:val="001D681B"/>
    <w:rsid w:val="001D7092"/>
    <w:rsid w:val="001D7E31"/>
    <w:rsid w:val="001D7FC4"/>
    <w:rsid w:val="001E020A"/>
    <w:rsid w:val="001E037D"/>
    <w:rsid w:val="001E148A"/>
    <w:rsid w:val="001E1C0E"/>
    <w:rsid w:val="001E1D0E"/>
    <w:rsid w:val="001E2635"/>
    <w:rsid w:val="001E292F"/>
    <w:rsid w:val="001E4C8F"/>
    <w:rsid w:val="001E50C4"/>
    <w:rsid w:val="001E5566"/>
    <w:rsid w:val="001E5F2B"/>
    <w:rsid w:val="001E76E3"/>
    <w:rsid w:val="001E7B7D"/>
    <w:rsid w:val="001F006E"/>
    <w:rsid w:val="001F149E"/>
    <w:rsid w:val="001F4305"/>
    <w:rsid w:val="001F458D"/>
    <w:rsid w:val="001F5204"/>
    <w:rsid w:val="001F5B85"/>
    <w:rsid w:val="001F79F7"/>
    <w:rsid w:val="00200916"/>
    <w:rsid w:val="00201056"/>
    <w:rsid w:val="00203287"/>
    <w:rsid w:val="00203312"/>
    <w:rsid w:val="00205614"/>
    <w:rsid w:val="002056CA"/>
    <w:rsid w:val="002064EE"/>
    <w:rsid w:val="00206890"/>
    <w:rsid w:val="002108E4"/>
    <w:rsid w:val="002115FE"/>
    <w:rsid w:val="00211AF4"/>
    <w:rsid w:val="00212672"/>
    <w:rsid w:val="00213C8E"/>
    <w:rsid w:val="00213E2A"/>
    <w:rsid w:val="00214BA4"/>
    <w:rsid w:val="00215181"/>
    <w:rsid w:val="00216994"/>
    <w:rsid w:val="002175B4"/>
    <w:rsid w:val="002175BE"/>
    <w:rsid w:val="002178F6"/>
    <w:rsid w:val="0021798F"/>
    <w:rsid w:val="00217AE5"/>
    <w:rsid w:val="00217DAA"/>
    <w:rsid w:val="0022052D"/>
    <w:rsid w:val="002219F0"/>
    <w:rsid w:val="00222F49"/>
    <w:rsid w:val="00223DEA"/>
    <w:rsid w:val="002267EB"/>
    <w:rsid w:val="002268DC"/>
    <w:rsid w:val="00227D19"/>
    <w:rsid w:val="00230FA9"/>
    <w:rsid w:val="00232525"/>
    <w:rsid w:val="00232D37"/>
    <w:rsid w:val="00232DE9"/>
    <w:rsid w:val="00233844"/>
    <w:rsid w:val="0023435A"/>
    <w:rsid w:val="00234B7E"/>
    <w:rsid w:val="00234F0F"/>
    <w:rsid w:val="0023631F"/>
    <w:rsid w:val="00236BBC"/>
    <w:rsid w:val="00237AE3"/>
    <w:rsid w:val="00240ED8"/>
    <w:rsid w:val="00241EAD"/>
    <w:rsid w:val="0024245A"/>
    <w:rsid w:val="002443E2"/>
    <w:rsid w:val="0024523E"/>
    <w:rsid w:val="00245943"/>
    <w:rsid w:val="00245ECF"/>
    <w:rsid w:val="00250328"/>
    <w:rsid w:val="002546AC"/>
    <w:rsid w:val="00255093"/>
    <w:rsid w:val="00255559"/>
    <w:rsid w:val="0025571B"/>
    <w:rsid w:val="0025629D"/>
    <w:rsid w:val="002564BB"/>
    <w:rsid w:val="00256AEE"/>
    <w:rsid w:val="00256CE4"/>
    <w:rsid w:val="00257324"/>
    <w:rsid w:val="00260B1C"/>
    <w:rsid w:val="0026117B"/>
    <w:rsid w:val="0026150C"/>
    <w:rsid w:val="002619DF"/>
    <w:rsid w:val="00261A46"/>
    <w:rsid w:val="002622A1"/>
    <w:rsid w:val="00263E2F"/>
    <w:rsid w:val="00264A29"/>
    <w:rsid w:val="00265444"/>
    <w:rsid w:val="00266B02"/>
    <w:rsid w:val="00270A51"/>
    <w:rsid w:val="002716B4"/>
    <w:rsid w:val="00271703"/>
    <w:rsid w:val="002718CB"/>
    <w:rsid w:val="00272388"/>
    <w:rsid w:val="00274D15"/>
    <w:rsid w:val="00276734"/>
    <w:rsid w:val="00276B75"/>
    <w:rsid w:val="00276CBE"/>
    <w:rsid w:val="0027720F"/>
    <w:rsid w:val="0027746C"/>
    <w:rsid w:val="00280551"/>
    <w:rsid w:val="00281B2C"/>
    <w:rsid w:val="00282194"/>
    <w:rsid w:val="002823CF"/>
    <w:rsid w:val="0028289B"/>
    <w:rsid w:val="00283D13"/>
    <w:rsid w:val="00284854"/>
    <w:rsid w:val="00285456"/>
    <w:rsid w:val="00290601"/>
    <w:rsid w:val="002906C3"/>
    <w:rsid w:val="002927FA"/>
    <w:rsid w:val="0029345D"/>
    <w:rsid w:val="002956C0"/>
    <w:rsid w:val="00297282"/>
    <w:rsid w:val="002A01A7"/>
    <w:rsid w:val="002A0868"/>
    <w:rsid w:val="002A0B27"/>
    <w:rsid w:val="002A0C41"/>
    <w:rsid w:val="002A1136"/>
    <w:rsid w:val="002A1F57"/>
    <w:rsid w:val="002A1FE2"/>
    <w:rsid w:val="002A3322"/>
    <w:rsid w:val="002A3D22"/>
    <w:rsid w:val="002A4370"/>
    <w:rsid w:val="002A450C"/>
    <w:rsid w:val="002A57EB"/>
    <w:rsid w:val="002A6179"/>
    <w:rsid w:val="002A7752"/>
    <w:rsid w:val="002B0D20"/>
    <w:rsid w:val="002B1FC7"/>
    <w:rsid w:val="002B2676"/>
    <w:rsid w:val="002B2D89"/>
    <w:rsid w:val="002B491D"/>
    <w:rsid w:val="002B538A"/>
    <w:rsid w:val="002B5E8C"/>
    <w:rsid w:val="002B684B"/>
    <w:rsid w:val="002B70EE"/>
    <w:rsid w:val="002C19A0"/>
    <w:rsid w:val="002C3D45"/>
    <w:rsid w:val="002C3EC3"/>
    <w:rsid w:val="002C5C56"/>
    <w:rsid w:val="002C5FFA"/>
    <w:rsid w:val="002C6416"/>
    <w:rsid w:val="002C7058"/>
    <w:rsid w:val="002C7178"/>
    <w:rsid w:val="002C786C"/>
    <w:rsid w:val="002D20F5"/>
    <w:rsid w:val="002D6913"/>
    <w:rsid w:val="002D7229"/>
    <w:rsid w:val="002D7E04"/>
    <w:rsid w:val="002E0A93"/>
    <w:rsid w:val="002E1630"/>
    <w:rsid w:val="002E1CE3"/>
    <w:rsid w:val="002E2120"/>
    <w:rsid w:val="002E6550"/>
    <w:rsid w:val="002E7783"/>
    <w:rsid w:val="002F0855"/>
    <w:rsid w:val="002F2C80"/>
    <w:rsid w:val="002F389C"/>
    <w:rsid w:val="002F43C0"/>
    <w:rsid w:val="002F4E4F"/>
    <w:rsid w:val="002F4F02"/>
    <w:rsid w:val="002F5246"/>
    <w:rsid w:val="0030181F"/>
    <w:rsid w:val="00301945"/>
    <w:rsid w:val="00301B30"/>
    <w:rsid w:val="0030424E"/>
    <w:rsid w:val="00304CC1"/>
    <w:rsid w:val="003057B2"/>
    <w:rsid w:val="00307351"/>
    <w:rsid w:val="00311060"/>
    <w:rsid w:val="00312334"/>
    <w:rsid w:val="00312A94"/>
    <w:rsid w:val="0031317C"/>
    <w:rsid w:val="00313861"/>
    <w:rsid w:val="003144D4"/>
    <w:rsid w:val="00314668"/>
    <w:rsid w:val="003147EE"/>
    <w:rsid w:val="00315D3A"/>
    <w:rsid w:val="00316E0C"/>
    <w:rsid w:val="00320154"/>
    <w:rsid w:val="0032067A"/>
    <w:rsid w:val="0032067F"/>
    <w:rsid w:val="00321191"/>
    <w:rsid w:val="00321984"/>
    <w:rsid w:val="00321C5D"/>
    <w:rsid w:val="00323817"/>
    <w:rsid w:val="00323DA1"/>
    <w:rsid w:val="00324A52"/>
    <w:rsid w:val="003260FB"/>
    <w:rsid w:val="00326863"/>
    <w:rsid w:val="003271C4"/>
    <w:rsid w:val="0032753C"/>
    <w:rsid w:val="0032754D"/>
    <w:rsid w:val="00327AF6"/>
    <w:rsid w:val="00327FFD"/>
    <w:rsid w:val="0033000D"/>
    <w:rsid w:val="00330016"/>
    <w:rsid w:val="00330B4E"/>
    <w:rsid w:val="00330C94"/>
    <w:rsid w:val="00331AB0"/>
    <w:rsid w:val="00331F59"/>
    <w:rsid w:val="0033208E"/>
    <w:rsid w:val="00332315"/>
    <w:rsid w:val="00332535"/>
    <w:rsid w:val="00332C4B"/>
    <w:rsid w:val="00332CD4"/>
    <w:rsid w:val="003338A6"/>
    <w:rsid w:val="00335FB2"/>
    <w:rsid w:val="00336BBF"/>
    <w:rsid w:val="003370DA"/>
    <w:rsid w:val="003372A5"/>
    <w:rsid w:val="00341772"/>
    <w:rsid w:val="00341AB7"/>
    <w:rsid w:val="00341C76"/>
    <w:rsid w:val="00341F45"/>
    <w:rsid w:val="00342EE2"/>
    <w:rsid w:val="00342EEB"/>
    <w:rsid w:val="00343251"/>
    <w:rsid w:val="00343A7A"/>
    <w:rsid w:val="00345B21"/>
    <w:rsid w:val="003508BD"/>
    <w:rsid w:val="00351CAC"/>
    <w:rsid w:val="003529CC"/>
    <w:rsid w:val="003568D9"/>
    <w:rsid w:val="00357E6A"/>
    <w:rsid w:val="00360AFD"/>
    <w:rsid w:val="00360CD8"/>
    <w:rsid w:val="00360D0F"/>
    <w:rsid w:val="00361133"/>
    <w:rsid w:val="003616BC"/>
    <w:rsid w:val="0036183B"/>
    <w:rsid w:val="00361BEA"/>
    <w:rsid w:val="00362447"/>
    <w:rsid w:val="003625EE"/>
    <w:rsid w:val="003644B6"/>
    <w:rsid w:val="0036532F"/>
    <w:rsid w:val="00365525"/>
    <w:rsid w:val="00366F5A"/>
    <w:rsid w:val="0036791F"/>
    <w:rsid w:val="00373B49"/>
    <w:rsid w:val="00373E0E"/>
    <w:rsid w:val="00373E7C"/>
    <w:rsid w:val="00374F40"/>
    <w:rsid w:val="00375527"/>
    <w:rsid w:val="00375AC4"/>
    <w:rsid w:val="00381178"/>
    <w:rsid w:val="00381AB3"/>
    <w:rsid w:val="0038305B"/>
    <w:rsid w:val="00383619"/>
    <w:rsid w:val="0038546D"/>
    <w:rsid w:val="00385958"/>
    <w:rsid w:val="00385AD1"/>
    <w:rsid w:val="00385E53"/>
    <w:rsid w:val="00386824"/>
    <w:rsid w:val="0038792F"/>
    <w:rsid w:val="003879D4"/>
    <w:rsid w:val="0039004A"/>
    <w:rsid w:val="00390774"/>
    <w:rsid w:val="00390ADD"/>
    <w:rsid w:val="00391C18"/>
    <w:rsid w:val="00392D8E"/>
    <w:rsid w:val="00393FFB"/>
    <w:rsid w:val="003956AA"/>
    <w:rsid w:val="00395EAB"/>
    <w:rsid w:val="0039649F"/>
    <w:rsid w:val="00397E6E"/>
    <w:rsid w:val="003A0867"/>
    <w:rsid w:val="003A0CAB"/>
    <w:rsid w:val="003A385E"/>
    <w:rsid w:val="003A4B66"/>
    <w:rsid w:val="003A690C"/>
    <w:rsid w:val="003B2433"/>
    <w:rsid w:val="003B2479"/>
    <w:rsid w:val="003B3105"/>
    <w:rsid w:val="003B3462"/>
    <w:rsid w:val="003B3717"/>
    <w:rsid w:val="003B612C"/>
    <w:rsid w:val="003B6CE1"/>
    <w:rsid w:val="003B7530"/>
    <w:rsid w:val="003C05A2"/>
    <w:rsid w:val="003C22BB"/>
    <w:rsid w:val="003C276F"/>
    <w:rsid w:val="003C572B"/>
    <w:rsid w:val="003C74B7"/>
    <w:rsid w:val="003C7EF9"/>
    <w:rsid w:val="003D0826"/>
    <w:rsid w:val="003D0868"/>
    <w:rsid w:val="003D159B"/>
    <w:rsid w:val="003D1ED4"/>
    <w:rsid w:val="003D1FF5"/>
    <w:rsid w:val="003D3B22"/>
    <w:rsid w:val="003D5154"/>
    <w:rsid w:val="003D69A1"/>
    <w:rsid w:val="003E33A2"/>
    <w:rsid w:val="003E5463"/>
    <w:rsid w:val="003E5F20"/>
    <w:rsid w:val="003E672F"/>
    <w:rsid w:val="003E6D84"/>
    <w:rsid w:val="003E723A"/>
    <w:rsid w:val="003F003A"/>
    <w:rsid w:val="003F0DB3"/>
    <w:rsid w:val="003F0E0C"/>
    <w:rsid w:val="003F120A"/>
    <w:rsid w:val="003F390A"/>
    <w:rsid w:val="003F4B37"/>
    <w:rsid w:val="003F5969"/>
    <w:rsid w:val="003F6B05"/>
    <w:rsid w:val="00400645"/>
    <w:rsid w:val="00401BB5"/>
    <w:rsid w:val="004033AB"/>
    <w:rsid w:val="0040359D"/>
    <w:rsid w:val="0040543C"/>
    <w:rsid w:val="00405840"/>
    <w:rsid w:val="00407834"/>
    <w:rsid w:val="00407976"/>
    <w:rsid w:val="00407A6D"/>
    <w:rsid w:val="00410A58"/>
    <w:rsid w:val="00411156"/>
    <w:rsid w:val="00412050"/>
    <w:rsid w:val="00412291"/>
    <w:rsid w:val="00413564"/>
    <w:rsid w:val="00413658"/>
    <w:rsid w:val="00413D56"/>
    <w:rsid w:val="004163F7"/>
    <w:rsid w:val="00420A32"/>
    <w:rsid w:val="00420C0F"/>
    <w:rsid w:val="004220AC"/>
    <w:rsid w:val="00422869"/>
    <w:rsid w:val="00422B1F"/>
    <w:rsid w:val="00423554"/>
    <w:rsid w:val="00423A94"/>
    <w:rsid w:val="0042489E"/>
    <w:rsid w:val="004257D4"/>
    <w:rsid w:val="00425B83"/>
    <w:rsid w:val="0042617E"/>
    <w:rsid w:val="004263E6"/>
    <w:rsid w:val="00426538"/>
    <w:rsid w:val="00426A1D"/>
    <w:rsid w:val="00427344"/>
    <w:rsid w:val="00431A32"/>
    <w:rsid w:val="00432950"/>
    <w:rsid w:val="00432A20"/>
    <w:rsid w:val="004338FE"/>
    <w:rsid w:val="00434694"/>
    <w:rsid w:val="004347EF"/>
    <w:rsid w:val="00434E60"/>
    <w:rsid w:val="00434EC5"/>
    <w:rsid w:val="00436808"/>
    <w:rsid w:val="00436969"/>
    <w:rsid w:val="00437433"/>
    <w:rsid w:val="00437CE2"/>
    <w:rsid w:val="00441796"/>
    <w:rsid w:val="00442BA4"/>
    <w:rsid w:val="0044361D"/>
    <w:rsid w:val="004450DE"/>
    <w:rsid w:val="00445F75"/>
    <w:rsid w:val="00446489"/>
    <w:rsid w:val="004474D0"/>
    <w:rsid w:val="004502FF"/>
    <w:rsid w:val="00450D1D"/>
    <w:rsid w:val="00450FCA"/>
    <w:rsid w:val="00453A64"/>
    <w:rsid w:val="00454072"/>
    <w:rsid w:val="00454D4D"/>
    <w:rsid w:val="00455F59"/>
    <w:rsid w:val="004567DD"/>
    <w:rsid w:val="00456C39"/>
    <w:rsid w:val="004571C8"/>
    <w:rsid w:val="004573B2"/>
    <w:rsid w:val="00460755"/>
    <w:rsid w:val="00460A7E"/>
    <w:rsid w:val="00460ACA"/>
    <w:rsid w:val="004619EF"/>
    <w:rsid w:val="004631B3"/>
    <w:rsid w:val="004637AD"/>
    <w:rsid w:val="0046491F"/>
    <w:rsid w:val="00464FDE"/>
    <w:rsid w:val="004652DA"/>
    <w:rsid w:val="00465499"/>
    <w:rsid w:val="00465ABA"/>
    <w:rsid w:val="00466132"/>
    <w:rsid w:val="004669CA"/>
    <w:rsid w:val="00466FAE"/>
    <w:rsid w:val="00467130"/>
    <w:rsid w:val="00471B25"/>
    <w:rsid w:val="00472B2E"/>
    <w:rsid w:val="0047375C"/>
    <w:rsid w:val="00473DD5"/>
    <w:rsid w:val="00475723"/>
    <w:rsid w:val="00475939"/>
    <w:rsid w:val="00476716"/>
    <w:rsid w:val="0047779B"/>
    <w:rsid w:val="00477F17"/>
    <w:rsid w:val="00482487"/>
    <w:rsid w:val="00485A3F"/>
    <w:rsid w:val="00485B5B"/>
    <w:rsid w:val="00486225"/>
    <w:rsid w:val="00486DA1"/>
    <w:rsid w:val="00490A8B"/>
    <w:rsid w:val="0049182F"/>
    <w:rsid w:val="0049388C"/>
    <w:rsid w:val="004939A2"/>
    <w:rsid w:val="00494D9F"/>
    <w:rsid w:val="00496308"/>
    <w:rsid w:val="004964EB"/>
    <w:rsid w:val="0049707A"/>
    <w:rsid w:val="00497627"/>
    <w:rsid w:val="004A1D07"/>
    <w:rsid w:val="004A1F51"/>
    <w:rsid w:val="004A41A7"/>
    <w:rsid w:val="004A4F6C"/>
    <w:rsid w:val="004A51DA"/>
    <w:rsid w:val="004A677B"/>
    <w:rsid w:val="004A69E6"/>
    <w:rsid w:val="004A6BC0"/>
    <w:rsid w:val="004A6D9F"/>
    <w:rsid w:val="004A795A"/>
    <w:rsid w:val="004B0210"/>
    <w:rsid w:val="004B0F1E"/>
    <w:rsid w:val="004B0FF1"/>
    <w:rsid w:val="004B11FF"/>
    <w:rsid w:val="004B15F4"/>
    <w:rsid w:val="004B27C3"/>
    <w:rsid w:val="004B351F"/>
    <w:rsid w:val="004B5977"/>
    <w:rsid w:val="004B640B"/>
    <w:rsid w:val="004B736A"/>
    <w:rsid w:val="004B7C9D"/>
    <w:rsid w:val="004B7D0E"/>
    <w:rsid w:val="004C083D"/>
    <w:rsid w:val="004C08CA"/>
    <w:rsid w:val="004C13EA"/>
    <w:rsid w:val="004C16C3"/>
    <w:rsid w:val="004C1D14"/>
    <w:rsid w:val="004C3827"/>
    <w:rsid w:val="004C7021"/>
    <w:rsid w:val="004C7430"/>
    <w:rsid w:val="004C770D"/>
    <w:rsid w:val="004D02A1"/>
    <w:rsid w:val="004D0F77"/>
    <w:rsid w:val="004D29E5"/>
    <w:rsid w:val="004D4D16"/>
    <w:rsid w:val="004D514D"/>
    <w:rsid w:val="004D52C4"/>
    <w:rsid w:val="004D53D4"/>
    <w:rsid w:val="004D69DE"/>
    <w:rsid w:val="004D6C0F"/>
    <w:rsid w:val="004D7785"/>
    <w:rsid w:val="004D7A7B"/>
    <w:rsid w:val="004E001E"/>
    <w:rsid w:val="004E0F15"/>
    <w:rsid w:val="004E13BB"/>
    <w:rsid w:val="004E1A78"/>
    <w:rsid w:val="004E29F9"/>
    <w:rsid w:val="004E2CA8"/>
    <w:rsid w:val="004E2D64"/>
    <w:rsid w:val="004E3883"/>
    <w:rsid w:val="004E46DF"/>
    <w:rsid w:val="004E5A43"/>
    <w:rsid w:val="004E686F"/>
    <w:rsid w:val="004E69FE"/>
    <w:rsid w:val="004E6AFB"/>
    <w:rsid w:val="004E73A3"/>
    <w:rsid w:val="004E73E5"/>
    <w:rsid w:val="004F03C4"/>
    <w:rsid w:val="004F07CC"/>
    <w:rsid w:val="004F0C91"/>
    <w:rsid w:val="004F35E1"/>
    <w:rsid w:val="004F4228"/>
    <w:rsid w:val="004F5FFB"/>
    <w:rsid w:val="004F7F07"/>
    <w:rsid w:val="00500ED6"/>
    <w:rsid w:val="00502839"/>
    <w:rsid w:val="00502A2F"/>
    <w:rsid w:val="005031E1"/>
    <w:rsid w:val="00503DBB"/>
    <w:rsid w:val="00503DEB"/>
    <w:rsid w:val="00503E0B"/>
    <w:rsid w:val="00504171"/>
    <w:rsid w:val="00504653"/>
    <w:rsid w:val="005049BC"/>
    <w:rsid w:val="0050741A"/>
    <w:rsid w:val="00507E65"/>
    <w:rsid w:val="005112A9"/>
    <w:rsid w:val="0051154F"/>
    <w:rsid w:val="005122E0"/>
    <w:rsid w:val="00514CA8"/>
    <w:rsid w:val="00514E44"/>
    <w:rsid w:val="00516234"/>
    <w:rsid w:val="00516D73"/>
    <w:rsid w:val="005172A4"/>
    <w:rsid w:val="00517983"/>
    <w:rsid w:val="00517A24"/>
    <w:rsid w:val="00520307"/>
    <w:rsid w:val="00521145"/>
    <w:rsid w:val="005211CD"/>
    <w:rsid w:val="00521BDB"/>
    <w:rsid w:val="0052291B"/>
    <w:rsid w:val="0052305B"/>
    <w:rsid w:val="005231A6"/>
    <w:rsid w:val="005233C6"/>
    <w:rsid w:val="0052618F"/>
    <w:rsid w:val="00527064"/>
    <w:rsid w:val="00527C03"/>
    <w:rsid w:val="00530413"/>
    <w:rsid w:val="00530EAB"/>
    <w:rsid w:val="005311F8"/>
    <w:rsid w:val="00533A3F"/>
    <w:rsid w:val="00534E53"/>
    <w:rsid w:val="00535A8C"/>
    <w:rsid w:val="00536672"/>
    <w:rsid w:val="00536D89"/>
    <w:rsid w:val="00536DEA"/>
    <w:rsid w:val="00537074"/>
    <w:rsid w:val="00537288"/>
    <w:rsid w:val="00537C7A"/>
    <w:rsid w:val="00537CEE"/>
    <w:rsid w:val="00540004"/>
    <w:rsid w:val="00543444"/>
    <w:rsid w:val="00543554"/>
    <w:rsid w:val="00543B03"/>
    <w:rsid w:val="00543CBF"/>
    <w:rsid w:val="00544205"/>
    <w:rsid w:val="0054486D"/>
    <w:rsid w:val="00546F68"/>
    <w:rsid w:val="00551960"/>
    <w:rsid w:val="00552EA5"/>
    <w:rsid w:val="00552F15"/>
    <w:rsid w:val="0055576D"/>
    <w:rsid w:val="00556E55"/>
    <w:rsid w:val="0056138F"/>
    <w:rsid w:val="005618C0"/>
    <w:rsid w:val="005628AE"/>
    <w:rsid w:val="00564816"/>
    <w:rsid w:val="00564C94"/>
    <w:rsid w:val="00565ED7"/>
    <w:rsid w:val="00565FDA"/>
    <w:rsid w:val="0056601A"/>
    <w:rsid w:val="00566CDF"/>
    <w:rsid w:val="00567694"/>
    <w:rsid w:val="00567F1F"/>
    <w:rsid w:val="005709CF"/>
    <w:rsid w:val="00571266"/>
    <w:rsid w:val="0057142A"/>
    <w:rsid w:val="0057145D"/>
    <w:rsid w:val="005728D2"/>
    <w:rsid w:val="00572D2B"/>
    <w:rsid w:val="00573C2E"/>
    <w:rsid w:val="00574AB4"/>
    <w:rsid w:val="00575DF1"/>
    <w:rsid w:val="00575F40"/>
    <w:rsid w:val="00577D44"/>
    <w:rsid w:val="00580545"/>
    <w:rsid w:val="00581D3B"/>
    <w:rsid w:val="005820A8"/>
    <w:rsid w:val="00582BEA"/>
    <w:rsid w:val="00582FDF"/>
    <w:rsid w:val="00584E5F"/>
    <w:rsid w:val="00585DDF"/>
    <w:rsid w:val="005868C1"/>
    <w:rsid w:val="00586C6D"/>
    <w:rsid w:val="00587EAF"/>
    <w:rsid w:val="00590A62"/>
    <w:rsid w:val="00591135"/>
    <w:rsid w:val="0059254E"/>
    <w:rsid w:val="005925DA"/>
    <w:rsid w:val="00592618"/>
    <w:rsid w:val="00593292"/>
    <w:rsid w:val="00594336"/>
    <w:rsid w:val="005948CC"/>
    <w:rsid w:val="00595531"/>
    <w:rsid w:val="00596D6F"/>
    <w:rsid w:val="00596F26"/>
    <w:rsid w:val="005A1D4C"/>
    <w:rsid w:val="005A2352"/>
    <w:rsid w:val="005A25CC"/>
    <w:rsid w:val="005A2B86"/>
    <w:rsid w:val="005A3C43"/>
    <w:rsid w:val="005A3CD5"/>
    <w:rsid w:val="005A6B2C"/>
    <w:rsid w:val="005B0056"/>
    <w:rsid w:val="005B1620"/>
    <w:rsid w:val="005B1E14"/>
    <w:rsid w:val="005B22BA"/>
    <w:rsid w:val="005B22E6"/>
    <w:rsid w:val="005B2473"/>
    <w:rsid w:val="005B264B"/>
    <w:rsid w:val="005B26DB"/>
    <w:rsid w:val="005B2B3F"/>
    <w:rsid w:val="005B4FF5"/>
    <w:rsid w:val="005B5572"/>
    <w:rsid w:val="005B5926"/>
    <w:rsid w:val="005B5B70"/>
    <w:rsid w:val="005B6D16"/>
    <w:rsid w:val="005C0146"/>
    <w:rsid w:val="005C09D8"/>
    <w:rsid w:val="005C0F81"/>
    <w:rsid w:val="005C1E74"/>
    <w:rsid w:val="005C2456"/>
    <w:rsid w:val="005C2693"/>
    <w:rsid w:val="005C2FCF"/>
    <w:rsid w:val="005C38A8"/>
    <w:rsid w:val="005C3BD8"/>
    <w:rsid w:val="005C4E00"/>
    <w:rsid w:val="005C5A27"/>
    <w:rsid w:val="005D03C6"/>
    <w:rsid w:val="005D0C75"/>
    <w:rsid w:val="005D0E37"/>
    <w:rsid w:val="005D1F8B"/>
    <w:rsid w:val="005D28A4"/>
    <w:rsid w:val="005D36E0"/>
    <w:rsid w:val="005D39E8"/>
    <w:rsid w:val="005D4E7B"/>
    <w:rsid w:val="005D75B8"/>
    <w:rsid w:val="005D7B31"/>
    <w:rsid w:val="005D7FF2"/>
    <w:rsid w:val="005E0A23"/>
    <w:rsid w:val="005E0CDF"/>
    <w:rsid w:val="005E0D7A"/>
    <w:rsid w:val="005E2684"/>
    <w:rsid w:val="005E2D73"/>
    <w:rsid w:val="005E31F7"/>
    <w:rsid w:val="005E4AA8"/>
    <w:rsid w:val="005E64B4"/>
    <w:rsid w:val="005E7E48"/>
    <w:rsid w:val="005F1FCD"/>
    <w:rsid w:val="005F28EC"/>
    <w:rsid w:val="005F3831"/>
    <w:rsid w:val="005F3A5B"/>
    <w:rsid w:val="005F3D60"/>
    <w:rsid w:val="005F4CD5"/>
    <w:rsid w:val="005F597A"/>
    <w:rsid w:val="005F65B3"/>
    <w:rsid w:val="00600247"/>
    <w:rsid w:val="00601ACD"/>
    <w:rsid w:val="006026B5"/>
    <w:rsid w:val="00602CF3"/>
    <w:rsid w:val="00603828"/>
    <w:rsid w:val="00603DBA"/>
    <w:rsid w:val="006040AC"/>
    <w:rsid w:val="006042B6"/>
    <w:rsid w:val="00606CFF"/>
    <w:rsid w:val="006074AC"/>
    <w:rsid w:val="006100C4"/>
    <w:rsid w:val="0061093E"/>
    <w:rsid w:val="00610B73"/>
    <w:rsid w:val="006110A3"/>
    <w:rsid w:val="00611F47"/>
    <w:rsid w:val="006130FD"/>
    <w:rsid w:val="0061395A"/>
    <w:rsid w:val="00613FC0"/>
    <w:rsid w:val="00615332"/>
    <w:rsid w:val="00615E6C"/>
    <w:rsid w:val="00616128"/>
    <w:rsid w:val="00616552"/>
    <w:rsid w:val="00616F4C"/>
    <w:rsid w:val="0061714A"/>
    <w:rsid w:val="006209EC"/>
    <w:rsid w:val="00620F22"/>
    <w:rsid w:val="00621A20"/>
    <w:rsid w:val="00621EF4"/>
    <w:rsid w:val="00622152"/>
    <w:rsid w:val="00622ECA"/>
    <w:rsid w:val="00623517"/>
    <w:rsid w:val="0062376E"/>
    <w:rsid w:val="00623C62"/>
    <w:rsid w:val="00624A04"/>
    <w:rsid w:val="00624C81"/>
    <w:rsid w:val="00624D1A"/>
    <w:rsid w:val="0062508C"/>
    <w:rsid w:val="00625C78"/>
    <w:rsid w:val="006262E6"/>
    <w:rsid w:val="006263D7"/>
    <w:rsid w:val="00626787"/>
    <w:rsid w:val="00627128"/>
    <w:rsid w:val="00627F22"/>
    <w:rsid w:val="00630007"/>
    <w:rsid w:val="00630DD4"/>
    <w:rsid w:val="006311B7"/>
    <w:rsid w:val="006312C4"/>
    <w:rsid w:val="00631834"/>
    <w:rsid w:val="0063407C"/>
    <w:rsid w:val="00634D26"/>
    <w:rsid w:val="00634DC1"/>
    <w:rsid w:val="00634F75"/>
    <w:rsid w:val="006362EF"/>
    <w:rsid w:val="006375EA"/>
    <w:rsid w:val="006376C0"/>
    <w:rsid w:val="00637E32"/>
    <w:rsid w:val="00640A0E"/>
    <w:rsid w:val="00640CD4"/>
    <w:rsid w:val="00641508"/>
    <w:rsid w:val="006422E7"/>
    <w:rsid w:val="00643A71"/>
    <w:rsid w:val="006446F5"/>
    <w:rsid w:val="00647354"/>
    <w:rsid w:val="00647EC8"/>
    <w:rsid w:val="00652928"/>
    <w:rsid w:val="0065293A"/>
    <w:rsid w:val="00652F87"/>
    <w:rsid w:val="00652FCB"/>
    <w:rsid w:val="00653524"/>
    <w:rsid w:val="006549C4"/>
    <w:rsid w:val="00654F19"/>
    <w:rsid w:val="00655335"/>
    <w:rsid w:val="00656483"/>
    <w:rsid w:val="00657EEC"/>
    <w:rsid w:val="0066073E"/>
    <w:rsid w:val="00661592"/>
    <w:rsid w:val="006640A0"/>
    <w:rsid w:val="00664D65"/>
    <w:rsid w:val="00665CB4"/>
    <w:rsid w:val="00665D50"/>
    <w:rsid w:val="006725A3"/>
    <w:rsid w:val="006739D6"/>
    <w:rsid w:val="00673AF4"/>
    <w:rsid w:val="00673D35"/>
    <w:rsid w:val="006748C6"/>
    <w:rsid w:val="00676935"/>
    <w:rsid w:val="00676FE0"/>
    <w:rsid w:val="00677454"/>
    <w:rsid w:val="00680261"/>
    <w:rsid w:val="00682D96"/>
    <w:rsid w:val="006833B0"/>
    <w:rsid w:val="006842E2"/>
    <w:rsid w:val="00684616"/>
    <w:rsid w:val="00684E02"/>
    <w:rsid w:val="00685E4F"/>
    <w:rsid w:val="00686339"/>
    <w:rsid w:val="0068634A"/>
    <w:rsid w:val="0068755C"/>
    <w:rsid w:val="00687EF6"/>
    <w:rsid w:val="006902AE"/>
    <w:rsid w:val="00691038"/>
    <w:rsid w:val="006913FD"/>
    <w:rsid w:val="006917E5"/>
    <w:rsid w:val="006926AA"/>
    <w:rsid w:val="006943AA"/>
    <w:rsid w:val="006947F3"/>
    <w:rsid w:val="006957DB"/>
    <w:rsid w:val="006963BE"/>
    <w:rsid w:val="00696425"/>
    <w:rsid w:val="00697C67"/>
    <w:rsid w:val="006A0D79"/>
    <w:rsid w:val="006A100B"/>
    <w:rsid w:val="006A273C"/>
    <w:rsid w:val="006A4508"/>
    <w:rsid w:val="006A642F"/>
    <w:rsid w:val="006A71BC"/>
    <w:rsid w:val="006A7C13"/>
    <w:rsid w:val="006B01CB"/>
    <w:rsid w:val="006B04F5"/>
    <w:rsid w:val="006B09A1"/>
    <w:rsid w:val="006B0B8A"/>
    <w:rsid w:val="006B0BA3"/>
    <w:rsid w:val="006B0E7B"/>
    <w:rsid w:val="006B13DE"/>
    <w:rsid w:val="006B210E"/>
    <w:rsid w:val="006B2718"/>
    <w:rsid w:val="006B2EFC"/>
    <w:rsid w:val="006B31B8"/>
    <w:rsid w:val="006B4555"/>
    <w:rsid w:val="006B4896"/>
    <w:rsid w:val="006B53DB"/>
    <w:rsid w:val="006B696F"/>
    <w:rsid w:val="006B77DC"/>
    <w:rsid w:val="006B7B67"/>
    <w:rsid w:val="006B7BA3"/>
    <w:rsid w:val="006B7F65"/>
    <w:rsid w:val="006C0A1E"/>
    <w:rsid w:val="006C1CF5"/>
    <w:rsid w:val="006C6271"/>
    <w:rsid w:val="006C643F"/>
    <w:rsid w:val="006C756A"/>
    <w:rsid w:val="006D0E0B"/>
    <w:rsid w:val="006D17CB"/>
    <w:rsid w:val="006D2154"/>
    <w:rsid w:val="006D26AD"/>
    <w:rsid w:val="006D64E4"/>
    <w:rsid w:val="006D6910"/>
    <w:rsid w:val="006D6C25"/>
    <w:rsid w:val="006D7FB3"/>
    <w:rsid w:val="006E0801"/>
    <w:rsid w:val="006E0E89"/>
    <w:rsid w:val="006E0F00"/>
    <w:rsid w:val="006E2776"/>
    <w:rsid w:val="006E3971"/>
    <w:rsid w:val="006E3D60"/>
    <w:rsid w:val="006E48A8"/>
    <w:rsid w:val="006E4F9B"/>
    <w:rsid w:val="006E52FA"/>
    <w:rsid w:val="006E5740"/>
    <w:rsid w:val="006E5A5C"/>
    <w:rsid w:val="006E6304"/>
    <w:rsid w:val="006E6B2D"/>
    <w:rsid w:val="006E6C27"/>
    <w:rsid w:val="006E6EAE"/>
    <w:rsid w:val="006E796C"/>
    <w:rsid w:val="006F0140"/>
    <w:rsid w:val="006F1CDF"/>
    <w:rsid w:val="006F23A0"/>
    <w:rsid w:val="006F5D78"/>
    <w:rsid w:val="00701B90"/>
    <w:rsid w:val="00702BD8"/>
    <w:rsid w:val="00703FFF"/>
    <w:rsid w:val="007073B0"/>
    <w:rsid w:val="00707C55"/>
    <w:rsid w:val="0071070B"/>
    <w:rsid w:val="0071304C"/>
    <w:rsid w:val="00713F92"/>
    <w:rsid w:val="00715AE9"/>
    <w:rsid w:val="00717187"/>
    <w:rsid w:val="00717273"/>
    <w:rsid w:val="007173F0"/>
    <w:rsid w:val="007178DB"/>
    <w:rsid w:val="00717B98"/>
    <w:rsid w:val="00717D88"/>
    <w:rsid w:val="00720AE2"/>
    <w:rsid w:val="00721C64"/>
    <w:rsid w:val="00723F5B"/>
    <w:rsid w:val="007248A2"/>
    <w:rsid w:val="00724E16"/>
    <w:rsid w:val="007250BD"/>
    <w:rsid w:val="00725A87"/>
    <w:rsid w:val="00725D24"/>
    <w:rsid w:val="00725FBE"/>
    <w:rsid w:val="007261D7"/>
    <w:rsid w:val="00726C1F"/>
    <w:rsid w:val="00726FBF"/>
    <w:rsid w:val="007302F2"/>
    <w:rsid w:val="00730B7B"/>
    <w:rsid w:val="007312CD"/>
    <w:rsid w:val="007319C2"/>
    <w:rsid w:val="00732099"/>
    <w:rsid w:val="00732C84"/>
    <w:rsid w:val="00733DA5"/>
    <w:rsid w:val="007361C3"/>
    <w:rsid w:val="007366C9"/>
    <w:rsid w:val="00743718"/>
    <w:rsid w:val="00743B16"/>
    <w:rsid w:val="00744301"/>
    <w:rsid w:val="00745AFF"/>
    <w:rsid w:val="00746F5E"/>
    <w:rsid w:val="0075058C"/>
    <w:rsid w:val="00750E4D"/>
    <w:rsid w:val="007510FA"/>
    <w:rsid w:val="0075133E"/>
    <w:rsid w:val="007517AD"/>
    <w:rsid w:val="00752DD1"/>
    <w:rsid w:val="007531A9"/>
    <w:rsid w:val="007541C3"/>
    <w:rsid w:val="00754DA1"/>
    <w:rsid w:val="0075620D"/>
    <w:rsid w:val="00756649"/>
    <w:rsid w:val="00757BE4"/>
    <w:rsid w:val="0076126D"/>
    <w:rsid w:val="00761CDF"/>
    <w:rsid w:val="00765C80"/>
    <w:rsid w:val="00766C88"/>
    <w:rsid w:val="00767902"/>
    <w:rsid w:val="00767C1C"/>
    <w:rsid w:val="0077009F"/>
    <w:rsid w:val="007705EE"/>
    <w:rsid w:val="00770714"/>
    <w:rsid w:val="00770FDD"/>
    <w:rsid w:val="00771756"/>
    <w:rsid w:val="0077195F"/>
    <w:rsid w:val="0077277C"/>
    <w:rsid w:val="00774697"/>
    <w:rsid w:val="007748BD"/>
    <w:rsid w:val="00775BC8"/>
    <w:rsid w:val="0077651E"/>
    <w:rsid w:val="00777AFE"/>
    <w:rsid w:val="00782A32"/>
    <w:rsid w:val="007837FF"/>
    <w:rsid w:val="0078397C"/>
    <w:rsid w:val="00785A14"/>
    <w:rsid w:val="00785E17"/>
    <w:rsid w:val="00786447"/>
    <w:rsid w:val="0078691B"/>
    <w:rsid w:val="0079011E"/>
    <w:rsid w:val="00791495"/>
    <w:rsid w:val="007918B0"/>
    <w:rsid w:val="00791AC2"/>
    <w:rsid w:val="00792900"/>
    <w:rsid w:val="007941A0"/>
    <w:rsid w:val="007941E0"/>
    <w:rsid w:val="00794AE8"/>
    <w:rsid w:val="007958C6"/>
    <w:rsid w:val="007A0661"/>
    <w:rsid w:val="007A0BDD"/>
    <w:rsid w:val="007A2FBC"/>
    <w:rsid w:val="007A5B82"/>
    <w:rsid w:val="007A70FB"/>
    <w:rsid w:val="007B0296"/>
    <w:rsid w:val="007B030A"/>
    <w:rsid w:val="007B04A6"/>
    <w:rsid w:val="007B1867"/>
    <w:rsid w:val="007B1D68"/>
    <w:rsid w:val="007B1F05"/>
    <w:rsid w:val="007B2427"/>
    <w:rsid w:val="007B33F2"/>
    <w:rsid w:val="007B4A96"/>
    <w:rsid w:val="007B4F17"/>
    <w:rsid w:val="007B4FF8"/>
    <w:rsid w:val="007B5EB9"/>
    <w:rsid w:val="007B6DD1"/>
    <w:rsid w:val="007C0902"/>
    <w:rsid w:val="007C0907"/>
    <w:rsid w:val="007C09FE"/>
    <w:rsid w:val="007C0CFB"/>
    <w:rsid w:val="007C12B4"/>
    <w:rsid w:val="007C1AAF"/>
    <w:rsid w:val="007C2057"/>
    <w:rsid w:val="007C3A55"/>
    <w:rsid w:val="007C3D82"/>
    <w:rsid w:val="007C4040"/>
    <w:rsid w:val="007C4D7D"/>
    <w:rsid w:val="007C56DC"/>
    <w:rsid w:val="007C68D4"/>
    <w:rsid w:val="007C7787"/>
    <w:rsid w:val="007D0535"/>
    <w:rsid w:val="007D11B1"/>
    <w:rsid w:val="007D2631"/>
    <w:rsid w:val="007D31CA"/>
    <w:rsid w:val="007D353E"/>
    <w:rsid w:val="007D390F"/>
    <w:rsid w:val="007D3CA5"/>
    <w:rsid w:val="007D40EE"/>
    <w:rsid w:val="007D607F"/>
    <w:rsid w:val="007D73CE"/>
    <w:rsid w:val="007D7C2D"/>
    <w:rsid w:val="007D7CAA"/>
    <w:rsid w:val="007E171F"/>
    <w:rsid w:val="007E17A0"/>
    <w:rsid w:val="007E1D93"/>
    <w:rsid w:val="007E46C2"/>
    <w:rsid w:val="007E4AE4"/>
    <w:rsid w:val="007E4E85"/>
    <w:rsid w:val="007E6C78"/>
    <w:rsid w:val="007E7136"/>
    <w:rsid w:val="007F31E8"/>
    <w:rsid w:val="007F34B3"/>
    <w:rsid w:val="007F42DC"/>
    <w:rsid w:val="007F4A2B"/>
    <w:rsid w:val="007F6A99"/>
    <w:rsid w:val="007F7B76"/>
    <w:rsid w:val="00800709"/>
    <w:rsid w:val="00801B76"/>
    <w:rsid w:val="00802F1D"/>
    <w:rsid w:val="00803561"/>
    <w:rsid w:val="008039C7"/>
    <w:rsid w:val="00806848"/>
    <w:rsid w:val="008079BC"/>
    <w:rsid w:val="008079F8"/>
    <w:rsid w:val="00812247"/>
    <w:rsid w:val="0081274E"/>
    <w:rsid w:val="008144B1"/>
    <w:rsid w:val="00814708"/>
    <w:rsid w:val="008154F3"/>
    <w:rsid w:val="00816EB3"/>
    <w:rsid w:val="008208B0"/>
    <w:rsid w:val="008216E9"/>
    <w:rsid w:val="0082329C"/>
    <w:rsid w:val="008232B3"/>
    <w:rsid w:val="0082491B"/>
    <w:rsid w:val="00824E41"/>
    <w:rsid w:val="0082654C"/>
    <w:rsid w:val="008270A8"/>
    <w:rsid w:val="00827EAD"/>
    <w:rsid w:val="00827EB7"/>
    <w:rsid w:val="00830A54"/>
    <w:rsid w:val="00830DE1"/>
    <w:rsid w:val="008320EE"/>
    <w:rsid w:val="00833682"/>
    <w:rsid w:val="0083371F"/>
    <w:rsid w:val="00833D48"/>
    <w:rsid w:val="00834D05"/>
    <w:rsid w:val="00834E96"/>
    <w:rsid w:val="00835148"/>
    <w:rsid w:val="00835831"/>
    <w:rsid w:val="00835A42"/>
    <w:rsid w:val="00836164"/>
    <w:rsid w:val="008368AE"/>
    <w:rsid w:val="0083742F"/>
    <w:rsid w:val="00840A21"/>
    <w:rsid w:val="00841213"/>
    <w:rsid w:val="00841665"/>
    <w:rsid w:val="008421D1"/>
    <w:rsid w:val="00842E8A"/>
    <w:rsid w:val="008435A1"/>
    <w:rsid w:val="008436D2"/>
    <w:rsid w:val="00845212"/>
    <w:rsid w:val="00845B46"/>
    <w:rsid w:val="008460D6"/>
    <w:rsid w:val="00846218"/>
    <w:rsid w:val="00846282"/>
    <w:rsid w:val="00846933"/>
    <w:rsid w:val="0084798E"/>
    <w:rsid w:val="008507A7"/>
    <w:rsid w:val="0085124E"/>
    <w:rsid w:val="00851D1B"/>
    <w:rsid w:val="00854570"/>
    <w:rsid w:val="00855959"/>
    <w:rsid w:val="0085635E"/>
    <w:rsid w:val="008579BE"/>
    <w:rsid w:val="00857DF7"/>
    <w:rsid w:val="008600A8"/>
    <w:rsid w:val="008602BA"/>
    <w:rsid w:val="00862A30"/>
    <w:rsid w:val="00863115"/>
    <w:rsid w:val="008638CD"/>
    <w:rsid w:val="00870280"/>
    <w:rsid w:val="00871681"/>
    <w:rsid w:val="008731E5"/>
    <w:rsid w:val="00873BDC"/>
    <w:rsid w:val="008746F4"/>
    <w:rsid w:val="0087551A"/>
    <w:rsid w:val="00876068"/>
    <w:rsid w:val="0088015D"/>
    <w:rsid w:val="0088142E"/>
    <w:rsid w:val="00882A6B"/>
    <w:rsid w:val="00883A71"/>
    <w:rsid w:val="008845FB"/>
    <w:rsid w:val="0088513F"/>
    <w:rsid w:val="00885662"/>
    <w:rsid w:val="00886BA9"/>
    <w:rsid w:val="00886D4C"/>
    <w:rsid w:val="00887569"/>
    <w:rsid w:val="0089035A"/>
    <w:rsid w:val="00890E18"/>
    <w:rsid w:val="00893AE5"/>
    <w:rsid w:val="008947CE"/>
    <w:rsid w:val="00895E03"/>
    <w:rsid w:val="00897877"/>
    <w:rsid w:val="008A0261"/>
    <w:rsid w:val="008A048E"/>
    <w:rsid w:val="008A0C28"/>
    <w:rsid w:val="008A123A"/>
    <w:rsid w:val="008A21F8"/>
    <w:rsid w:val="008A4884"/>
    <w:rsid w:val="008A5E28"/>
    <w:rsid w:val="008A634F"/>
    <w:rsid w:val="008A6CB3"/>
    <w:rsid w:val="008A7D4F"/>
    <w:rsid w:val="008A7F3D"/>
    <w:rsid w:val="008B07B2"/>
    <w:rsid w:val="008B0DB7"/>
    <w:rsid w:val="008B1578"/>
    <w:rsid w:val="008B1921"/>
    <w:rsid w:val="008B31BF"/>
    <w:rsid w:val="008B4142"/>
    <w:rsid w:val="008B6043"/>
    <w:rsid w:val="008B613E"/>
    <w:rsid w:val="008B61AA"/>
    <w:rsid w:val="008B6A92"/>
    <w:rsid w:val="008B6AD1"/>
    <w:rsid w:val="008B7111"/>
    <w:rsid w:val="008B76D3"/>
    <w:rsid w:val="008B77A8"/>
    <w:rsid w:val="008B7C32"/>
    <w:rsid w:val="008C032C"/>
    <w:rsid w:val="008C0AD4"/>
    <w:rsid w:val="008C1913"/>
    <w:rsid w:val="008C1E80"/>
    <w:rsid w:val="008C23E0"/>
    <w:rsid w:val="008C309E"/>
    <w:rsid w:val="008C4A95"/>
    <w:rsid w:val="008C4D8D"/>
    <w:rsid w:val="008C5C33"/>
    <w:rsid w:val="008C657B"/>
    <w:rsid w:val="008C7450"/>
    <w:rsid w:val="008D0359"/>
    <w:rsid w:val="008D0C19"/>
    <w:rsid w:val="008D1CD7"/>
    <w:rsid w:val="008D2E02"/>
    <w:rsid w:val="008D3EDE"/>
    <w:rsid w:val="008D4081"/>
    <w:rsid w:val="008D4AE9"/>
    <w:rsid w:val="008D4F00"/>
    <w:rsid w:val="008D611A"/>
    <w:rsid w:val="008D6C4A"/>
    <w:rsid w:val="008D6D49"/>
    <w:rsid w:val="008E2E41"/>
    <w:rsid w:val="008E32D3"/>
    <w:rsid w:val="008E3921"/>
    <w:rsid w:val="008E50AD"/>
    <w:rsid w:val="008E6A37"/>
    <w:rsid w:val="008E7F7E"/>
    <w:rsid w:val="008F26F5"/>
    <w:rsid w:val="008F3AB2"/>
    <w:rsid w:val="008F448A"/>
    <w:rsid w:val="008F5DB3"/>
    <w:rsid w:val="008F67BF"/>
    <w:rsid w:val="008F69EE"/>
    <w:rsid w:val="008F6A03"/>
    <w:rsid w:val="008F7108"/>
    <w:rsid w:val="008F7836"/>
    <w:rsid w:val="00900353"/>
    <w:rsid w:val="00900415"/>
    <w:rsid w:val="00900CE9"/>
    <w:rsid w:val="009018BB"/>
    <w:rsid w:val="00902B2B"/>
    <w:rsid w:val="009041EB"/>
    <w:rsid w:val="009045CD"/>
    <w:rsid w:val="0090461C"/>
    <w:rsid w:val="00904F97"/>
    <w:rsid w:val="00906925"/>
    <w:rsid w:val="00906B5B"/>
    <w:rsid w:val="0090708C"/>
    <w:rsid w:val="00907204"/>
    <w:rsid w:val="009075EF"/>
    <w:rsid w:val="00907C17"/>
    <w:rsid w:val="00907DDE"/>
    <w:rsid w:val="009109C5"/>
    <w:rsid w:val="0091154F"/>
    <w:rsid w:val="00911D33"/>
    <w:rsid w:val="00911FE2"/>
    <w:rsid w:val="0091293D"/>
    <w:rsid w:val="0091350B"/>
    <w:rsid w:val="00913691"/>
    <w:rsid w:val="00914D2B"/>
    <w:rsid w:val="00914F46"/>
    <w:rsid w:val="00915A70"/>
    <w:rsid w:val="0091612D"/>
    <w:rsid w:val="00916689"/>
    <w:rsid w:val="00916881"/>
    <w:rsid w:val="0092064B"/>
    <w:rsid w:val="00920A19"/>
    <w:rsid w:val="00920F58"/>
    <w:rsid w:val="00921187"/>
    <w:rsid w:val="009212DF"/>
    <w:rsid w:val="00923958"/>
    <w:rsid w:val="00923E7D"/>
    <w:rsid w:val="0092413C"/>
    <w:rsid w:val="00924C3D"/>
    <w:rsid w:val="009265F4"/>
    <w:rsid w:val="00926AE1"/>
    <w:rsid w:val="009274D2"/>
    <w:rsid w:val="00927FA3"/>
    <w:rsid w:val="009301B4"/>
    <w:rsid w:val="009309A7"/>
    <w:rsid w:val="00931EF5"/>
    <w:rsid w:val="0093221B"/>
    <w:rsid w:val="009335D4"/>
    <w:rsid w:val="00933C1A"/>
    <w:rsid w:val="00935956"/>
    <w:rsid w:val="00936118"/>
    <w:rsid w:val="0094089C"/>
    <w:rsid w:val="0094170C"/>
    <w:rsid w:val="00943EEA"/>
    <w:rsid w:val="00945221"/>
    <w:rsid w:val="0094585D"/>
    <w:rsid w:val="00945907"/>
    <w:rsid w:val="00945FF1"/>
    <w:rsid w:val="009471A9"/>
    <w:rsid w:val="009475CD"/>
    <w:rsid w:val="00947B1A"/>
    <w:rsid w:val="0095135D"/>
    <w:rsid w:val="00951EF6"/>
    <w:rsid w:val="00953AB2"/>
    <w:rsid w:val="00954041"/>
    <w:rsid w:val="00954728"/>
    <w:rsid w:val="00954CB9"/>
    <w:rsid w:val="00955666"/>
    <w:rsid w:val="00955FF3"/>
    <w:rsid w:val="0095696F"/>
    <w:rsid w:val="00956E44"/>
    <w:rsid w:val="00956E66"/>
    <w:rsid w:val="0095737A"/>
    <w:rsid w:val="009573DB"/>
    <w:rsid w:val="0095767D"/>
    <w:rsid w:val="00960B0D"/>
    <w:rsid w:val="00961605"/>
    <w:rsid w:val="00961641"/>
    <w:rsid w:val="00961FD0"/>
    <w:rsid w:val="00964487"/>
    <w:rsid w:val="009659D7"/>
    <w:rsid w:val="00965C74"/>
    <w:rsid w:val="00966656"/>
    <w:rsid w:val="00966A61"/>
    <w:rsid w:val="009706D6"/>
    <w:rsid w:val="009707F7"/>
    <w:rsid w:val="00972794"/>
    <w:rsid w:val="009732FE"/>
    <w:rsid w:val="00973703"/>
    <w:rsid w:val="00973A76"/>
    <w:rsid w:val="00974AD0"/>
    <w:rsid w:val="00976259"/>
    <w:rsid w:val="00976644"/>
    <w:rsid w:val="00977DD1"/>
    <w:rsid w:val="00980BB5"/>
    <w:rsid w:val="0098360D"/>
    <w:rsid w:val="00985951"/>
    <w:rsid w:val="00985A5C"/>
    <w:rsid w:val="00985C2F"/>
    <w:rsid w:val="0098657E"/>
    <w:rsid w:val="0098694D"/>
    <w:rsid w:val="0099293B"/>
    <w:rsid w:val="00993D9D"/>
    <w:rsid w:val="00994DDC"/>
    <w:rsid w:val="00995085"/>
    <w:rsid w:val="00996A87"/>
    <w:rsid w:val="0099727B"/>
    <w:rsid w:val="009977B1"/>
    <w:rsid w:val="009A0BE9"/>
    <w:rsid w:val="009A170C"/>
    <w:rsid w:val="009A1BFE"/>
    <w:rsid w:val="009A5346"/>
    <w:rsid w:val="009A53C7"/>
    <w:rsid w:val="009A596B"/>
    <w:rsid w:val="009A68ED"/>
    <w:rsid w:val="009A6CC3"/>
    <w:rsid w:val="009B1117"/>
    <w:rsid w:val="009B2016"/>
    <w:rsid w:val="009B248A"/>
    <w:rsid w:val="009B2B88"/>
    <w:rsid w:val="009B44CE"/>
    <w:rsid w:val="009B59D4"/>
    <w:rsid w:val="009B6356"/>
    <w:rsid w:val="009B6C20"/>
    <w:rsid w:val="009B765B"/>
    <w:rsid w:val="009C09E2"/>
    <w:rsid w:val="009C0BD3"/>
    <w:rsid w:val="009C109B"/>
    <w:rsid w:val="009C2E18"/>
    <w:rsid w:val="009C3111"/>
    <w:rsid w:val="009C3942"/>
    <w:rsid w:val="009C5237"/>
    <w:rsid w:val="009C6592"/>
    <w:rsid w:val="009D0586"/>
    <w:rsid w:val="009D3539"/>
    <w:rsid w:val="009D3D14"/>
    <w:rsid w:val="009D48BE"/>
    <w:rsid w:val="009D49ED"/>
    <w:rsid w:val="009D4ECB"/>
    <w:rsid w:val="009D63D2"/>
    <w:rsid w:val="009D65DA"/>
    <w:rsid w:val="009D6BD3"/>
    <w:rsid w:val="009D6C28"/>
    <w:rsid w:val="009E0132"/>
    <w:rsid w:val="009E0E62"/>
    <w:rsid w:val="009E1C55"/>
    <w:rsid w:val="009E21AE"/>
    <w:rsid w:val="009E2B05"/>
    <w:rsid w:val="009E2FF4"/>
    <w:rsid w:val="009E32AF"/>
    <w:rsid w:val="009E3414"/>
    <w:rsid w:val="009E360E"/>
    <w:rsid w:val="009E460B"/>
    <w:rsid w:val="009E7091"/>
    <w:rsid w:val="009E7286"/>
    <w:rsid w:val="009E732D"/>
    <w:rsid w:val="009F02EA"/>
    <w:rsid w:val="009F0DD1"/>
    <w:rsid w:val="009F1775"/>
    <w:rsid w:val="009F179B"/>
    <w:rsid w:val="009F2591"/>
    <w:rsid w:val="009F2E9C"/>
    <w:rsid w:val="009F62BA"/>
    <w:rsid w:val="00A030E5"/>
    <w:rsid w:val="00A03BF6"/>
    <w:rsid w:val="00A03DA4"/>
    <w:rsid w:val="00A04186"/>
    <w:rsid w:val="00A06375"/>
    <w:rsid w:val="00A07789"/>
    <w:rsid w:val="00A10D78"/>
    <w:rsid w:val="00A11A7A"/>
    <w:rsid w:val="00A13FA0"/>
    <w:rsid w:val="00A1431B"/>
    <w:rsid w:val="00A14D80"/>
    <w:rsid w:val="00A16090"/>
    <w:rsid w:val="00A17668"/>
    <w:rsid w:val="00A17855"/>
    <w:rsid w:val="00A17983"/>
    <w:rsid w:val="00A17F0A"/>
    <w:rsid w:val="00A20F74"/>
    <w:rsid w:val="00A21C00"/>
    <w:rsid w:val="00A23A71"/>
    <w:rsid w:val="00A258A0"/>
    <w:rsid w:val="00A25CCB"/>
    <w:rsid w:val="00A2756B"/>
    <w:rsid w:val="00A27859"/>
    <w:rsid w:val="00A27C2C"/>
    <w:rsid w:val="00A27CF9"/>
    <w:rsid w:val="00A27DDB"/>
    <w:rsid w:val="00A3042B"/>
    <w:rsid w:val="00A3089F"/>
    <w:rsid w:val="00A31F1A"/>
    <w:rsid w:val="00A33543"/>
    <w:rsid w:val="00A33606"/>
    <w:rsid w:val="00A351AA"/>
    <w:rsid w:val="00A360BC"/>
    <w:rsid w:val="00A41297"/>
    <w:rsid w:val="00A428BE"/>
    <w:rsid w:val="00A42B88"/>
    <w:rsid w:val="00A443C4"/>
    <w:rsid w:val="00A446C4"/>
    <w:rsid w:val="00A44CFB"/>
    <w:rsid w:val="00A45174"/>
    <w:rsid w:val="00A4532F"/>
    <w:rsid w:val="00A45835"/>
    <w:rsid w:val="00A46636"/>
    <w:rsid w:val="00A50346"/>
    <w:rsid w:val="00A50415"/>
    <w:rsid w:val="00A5049B"/>
    <w:rsid w:val="00A50B1E"/>
    <w:rsid w:val="00A51017"/>
    <w:rsid w:val="00A517DF"/>
    <w:rsid w:val="00A517ED"/>
    <w:rsid w:val="00A52ADC"/>
    <w:rsid w:val="00A53A39"/>
    <w:rsid w:val="00A53E4D"/>
    <w:rsid w:val="00A53F18"/>
    <w:rsid w:val="00A554EE"/>
    <w:rsid w:val="00A5613B"/>
    <w:rsid w:val="00A5648C"/>
    <w:rsid w:val="00A56871"/>
    <w:rsid w:val="00A56D1F"/>
    <w:rsid w:val="00A57303"/>
    <w:rsid w:val="00A57E20"/>
    <w:rsid w:val="00A6061B"/>
    <w:rsid w:val="00A61CD8"/>
    <w:rsid w:val="00A61E24"/>
    <w:rsid w:val="00A62D8C"/>
    <w:rsid w:val="00A657B6"/>
    <w:rsid w:val="00A6718D"/>
    <w:rsid w:val="00A678B4"/>
    <w:rsid w:val="00A70855"/>
    <w:rsid w:val="00A70EB5"/>
    <w:rsid w:val="00A72D96"/>
    <w:rsid w:val="00A73286"/>
    <w:rsid w:val="00A745A8"/>
    <w:rsid w:val="00A7532B"/>
    <w:rsid w:val="00A80133"/>
    <w:rsid w:val="00A80998"/>
    <w:rsid w:val="00A80C6E"/>
    <w:rsid w:val="00A81490"/>
    <w:rsid w:val="00A82184"/>
    <w:rsid w:val="00A826A0"/>
    <w:rsid w:val="00A82825"/>
    <w:rsid w:val="00A83671"/>
    <w:rsid w:val="00A84BD6"/>
    <w:rsid w:val="00A86225"/>
    <w:rsid w:val="00A8625D"/>
    <w:rsid w:val="00A8650A"/>
    <w:rsid w:val="00A86A1D"/>
    <w:rsid w:val="00A87F8D"/>
    <w:rsid w:val="00A9001E"/>
    <w:rsid w:val="00A924EE"/>
    <w:rsid w:val="00A93466"/>
    <w:rsid w:val="00A96353"/>
    <w:rsid w:val="00AA0844"/>
    <w:rsid w:val="00AA1152"/>
    <w:rsid w:val="00AA3ED7"/>
    <w:rsid w:val="00AA4D4A"/>
    <w:rsid w:val="00AA6CF9"/>
    <w:rsid w:val="00AB0533"/>
    <w:rsid w:val="00AB09E8"/>
    <w:rsid w:val="00AB1075"/>
    <w:rsid w:val="00AB17BB"/>
    <w:rsid w:val="00AB21C4"/>
    <w:rsid w:val="00AB251D"/>
    <w:rsid w:val="00AB3307"/>
    <w:rsid w:val="00AB34DA"/>
    <w:rsid w:val="00AB3717"/>
    <w:rsid w:val="00AB3A86"/>
    <w:rsid w:val="00AB3D46"/>
    <w:rsid w:val="00AB47FE"/>
    <w:rsid w:val="00AB65B6"/>
    <w:rsid w:val="00AC15BD"/>
    <w:rsid w:val="00AC1C38"/>
    <w:rsid w:val="00AC234E"/>
    <w:rsid w:val="00AC4CF7"/>
    <w:rsid w:val="00AC5E1D"/>
    <w:rsid w:val="00AD0A00"/>
    <w:rsid w:val="00AD1DCE"/>
    <w:rsid w:val="00AD2772"/>
    <w:rsid w:val="00AD2954"/>
    <w:rsid w:val="00AD2C76"/>
    <w:rsid w:val="00AD3284"/>
    <w:rsid w:val="00AD3BFF"/>
    <w:rsid w:val="00AD3DD9"/>
    <w:rsid w:val="00AD4829"/>
    <w:rsid w:val="00AD58AA"/>
    <w:rsid w:val="00AD5DA5"/>
    <w:rsid w:val="00AD6169"/>
    <w:rsid w:val="00AD695D"/>
    <w:rsid w:val="00AD7EA3"/>
    <w:rsid w:val="00AE0387"/>
    <w:rsid w:val="00AE0E87"/>
    <w:rsid w:val="00AE1913"/>
    <w:rsid w:val="00AE26EF"/>
    <w:rsid w:val="00AE41DB"/>
    <w:rsid w:val="00AE47A8"/>
    <w:rsid w:val="00AE4DDD"/>
    <w:rsid w:val="00AE502D"/>
    <w:rsid w:val="00AE5C51"/>
    <w:rsid w:val="00AE654A"/>
    <w:rsid w:val="00AE6D88"/>
    <w:rsid w:val="00AF0AA1"/>
    <w:rsid w:val="00AF489D"/>
    <w:rsid w:val="00AF48CD"/>
    <w:rsid w:val="00AF5039"/>
    <w:rsid w:val="00AF5C32"/>
    <w:rsid w:val="00AF7C62"/>
    <w:rsid w:val="00B004D0"/>
    <w:rsid w:val="00B0144A"/>
    <w:rsid w:val="00B03A08"/>
    <w:rsid w:val="00B04509"/>
    <w:rsid w:val="00B048B8"/>
    <w:rsid w:val="00B0699B"/>
    <w:rsid w:val="00B06F0C"/>
    <w:rsid w:val="00B10932"/>
    <w:rsid w:val="00B11196"/>
    <w:rsid w:val="00B1202C"/>
    <w:rsid w:val="00B127C6"/>
    <w:rsid w:val="00B12929"/>
    <w:rsid w:val="00B12FDF"/>
    <w:rsid w:val="00B137D3"/>
    <w:rsid w:val="00B139CB"/>
    <w:rsid w:val="00B168E4"/>
    <w:rsid w:val="00B16A5C"/>
    <w:rsid w:val="00B16BDB"/>
    <w:rsid w:val="00B16F5A"/>
    <w:rsid w:val="00B17E8B"/>
    <w:rsid w:val="00B2098E"/>
    <w:rsid w:val="00B20D74"/>
    <w:rsid w:val="00B20E77"/>
    <w:rsid w:val="00B21CF4"/>
    <w:rsid w:val="00B222BD"/>
    <w:rsid w:val="00B226C2"/>
    <w:rsid w:val="00B23790"/>
    <w:rsid w:val="00B23DCA"/>
    <w:rsid w:val="00B23F8C"/>
    <w:rsid w:val="00B24BFE"/>
    <w:rsid w:val="00B24F38"/>
    <w:rsid w:val="00B25713"/>
    <w:rsid w:val="00B25B15"/>
    <w:rsid w:val="00B27788"/>
    <w:rsid w:val="00B27874"/>
    <w:rsid w:val="00B31E99"/>
    <w:rsid w:val="00B320A5"/>
    <w:rsid w:val="00B32E08"/>
    <w:rsid w:val="00B33231"/>
    <w:rsid w:val="00B361F5"/>
    <w:rsid w:val="00B372FE"/>
    <w:rsid w:val="00B405E8"/>
    <w:rsid w:val="00B407FE"/>
    <w:rsid w:val="00B42E31"/>
    <w:rsid w:val="00B447B6"/>
    <w:rsid w:val="00B44EB2"/>
    <w:rsid w:val="00B45D7E"/>
    <w:rsid w:val="00B460A2"/>
    <w:rsid w:val="00B505A2"/>
    <w:rsid w:val="00B5083A"/>
    <w:rsid w:val="00B508E7"/>
    <w:rsid w:val="00B520B7"/>
    <w:rsid w:val="00B52190"/>
    <w:rsid w:val="00B52539"/>
    <w:rsid w:val="00B526DE"/>
    <w:rsid w:val="00B57297"/>
    <w:rsid w:val="00B60DE0"/>
    <w:rsid w:val="00B616BE"/>
    <w:rsid w:val="00B617DF"/>
    <w:rsid w:val="00B6214D"/>
    <w:rsid w:val="00B62338"/>
    <w:rsid w:val="00B6332B"/>
    <w:rsid w:val="00B63388"/>
    <w:rsid w:val="00B639DF"/>
    <w:rsid w:val="00B640F3"/>
    <w:rsid w:val="00B65A93"/>
    <w:rsid w:val="00B65C88"/>
    <w:rsid w:val="00B65DC6"/>
    <w:rsid w:val="00B66660"/>
    <w:rsid w:val="00B675DB"/>
    <w:rsid w:val="00B70C22"/>
    <w:rsid w:val="00B73C92"/>
    <w:rsid w:val="00B744DC"/>
    <w:rsid w:val="00B7468A"/>
    <w:rsid w:val="00B7511E"/>
    <w:rsid w:val="00B7538B"/>
    <w:rsid w:val="00B75B82"/>
    <w:rsid w:val="00B7621C"/>
    <w:rsid w:val="00B7696F"/>
    <w:rsid w:val="00B76CD7"/>
    <w:rsid w:val="00B77064"/>
    <w:rsid w:val="00B81299"/>
    <w:rsid w:val="00B817DC"/>
    <w:rsid w:val="00B818FE"/>
    <w:rsid w:val="00B82360"/>
    <w:rsid w:val="00B8375D"/>
    <w:rsid w:val="00B837E0"/>
    <w:rsid w:val="00B84BCF"/>
    <w:rsid w:val="00B8501B"/>
    <w:rsid w:val="00B85AE5"/>
    <w:rsid w:val="00B85CAE"/>
    <w:rsid w:val="00B8600B"/>
    <w:rsid w:val="00B8726A"/>
    <w:rsid w:val="00B91F6F"/>
    <w:rsid w:val="00B92608"/>
    <w:rsid w:val="00B932F7"/>
    <w:rsid w:val="00B952CC"/>
    <w:rsid w:val="00B95C93"/>
    <w:rsid w:val="00B96E1D"/>
    <w:rsid w:val="00B970D9"/>
    <w:rsid w:val="00B975D0"/>
    <w:rsid w:val="00B97730"/>
    <w:rsid w:val="00B978EB"/>
    <w:rsid w:val="00BA21C3"/>
    <w:rsid w:val="00BA38E3"/>
    <w:rsid w:val="00BA3FB2"/>
    <w:rsid w:val="00BA4E34"/>
    <w:rsid w:val="00BA5517"/>
    <w:rsid w:val="00BA5E2C"/>
    <w:rsid w:val="00BA6456"/>
    <w:rsid w:val="00BB004D"/>
    <w:rsid w:val="00BB039E"/>
    <w:rsid w:val="00BB104A"/>
    <w:rsid w:val="00BB230E"/>
    <w:rsid w:val="00BB28C3"/>
    <w:rsid w:val="00BB3156"/>
    <w:rsid w:val="00BB44C5"/>
    <w:rsid w:val="00BB46F6"/>
    <w:rsid w:val="00BB53A8"/>
    <w:rsid w:val="00BB63BF"/>
    <w:rsid w:val="00BB6902"/>
    <w:rsid w:val="00BC01DD"/>
    <w:rsid w:val="00BC1F59"/>
    <w:rsid w:val="00BC224C"/>
    <w:rsid w:val="00BC3D95"/>
    <w:rsid w:val="00BC57FE"/>
    <w:rsid w:val="00BC6B4D"/>
    <w:rsid w:val="00BC6F46"/>
    <w:rsid w:val="00BC75D5"/>
    <w:rsid w:val="00BC78AD"/>
    <w:rsid w:val="00BC7D3E"/>
    <w:rsid w:val="00BD05A3"/>
    <w:rsid w:val="00BD0689"/>
    <w:rsid w:val="00BD0B98"/>
    <w:rsid w:val="00BD16D1"/>
    <w:rsid w:val="00BD263A"/>
    <w:rsid w:val="00BD3449"/>
    <w:rsid w:val="00BD3E44"/>
    <w:rsid w:val="00BD3EDC"/>
    <w:rsid w:val="00BD5E50"/>
    <w:rsid w:val="00BD650E"/>
    <w:rsid w:val="00BD7290"/>
    <w:rsid w:val="00BD74D9"/>
    <w:rsid w:val="00BD7D68"/>
    <w:rsid w:val="00BE0ECC"/>
    <w:rsid w:val="00BE3D97"/>
    <w:rsid w:val="00BE43F8"/>
    <w:rsid w:val="00BE4545"/>
    <w:rsid w:val="00BE6157"/>
    <w:rsid w:val="00BE6605"/>
    <w:rsid w:val="00BE6855"/>
    <w:rsid w:val="00BE7930"/>
    <w:rsid w:val="00BE7A0A"/>
    <w:rsid w:val="00BE7B27"/>
    <w:rsid w:val="00BE7B3A"/>
    <w:rsid w:val="00BE7D6E"/>
    <w:rsid w:val="00BF1109"/>
    <w:rsid w:val="00BF15E6"/>
    <w:rsid w:val="00BF180E"/>
    <w:rsid w:val="00BF3DFB"/>
    <w:rsid w:val="00BF4E4C"/>
    <w:rsid w:val="00BF53C7"/>
    <w:rsid w:val="00BF6A3E"/>
    <w:rsid w:val="00C0032C"/>
    <w:rsid w:val="00C0183A"/>
    <w:rsid w:val="00C0190F"/>
    <w:rsid w:val="00C01DD7"/>
    <w:rsid w:val="00C02C05"/>
    <w:rsid w:val="00C047C1"/>
    <w:rsid w:val="00C0480C"/>
    <w:rsid w:val="00C04FA7"/>
    <w:rsid w:val="00C05A35"/>
    <w:rsid w:val="00C0717D"/>
    <w:rsid w:val="00C074D4"/>
    <w:rsid w:val="00C1044E"/>
    <w:rsid w:val="00C130EE"/>
    <w:rsid w:val="00C1340C"/>
    <w:rsid w:val="00C13637"/>
    <w:rsid w:val="00C14C5D"/>
    <w:rsid w:val="00C14E6E"/>
    <w:rsid w:val="00C15CD9"/>
    <w:rsid w:val="00C200C5"/>
    <w:rsid w:val="00C21D66"/>
    <w:rsid w:val="00C229AC"/>
    <w:rsid w:val="00C23315"/>
    <w:rsid w:val="00C2335C"/>
    <w:rsid w:val="00C23C73"/>
    <w:rsid w:val="00C25459"/>
    <w:rsid w:val="00C25F69"/>
    <w:rsid w:val="00C26317"/>
    <w:rsid w:val="00C2646D"/>
    <w:rsid w:val="00C26663"/>
    <w:rsid w:val="00C27D7F"/>
    <w:rsid w:val="00C309ED"/>
    <w:rsid w:val="00C3114F"/>
    <w:rsid w:val="00C3123B"/>
    <w:rsid w:val="00C3186F"/>
    <w:rsid w:val="00C31BFE"/>
    <w:rsid w:val="00C33A2E"/>
    <w:rsid w:val="00C34141"/>
    <w:rsid w:val="00C34832"/>
    <w:rsid w:val="00C35A03"/>
    <w:rsid w:val="00C401B6"/>
    <w:rsid w:val="00C41773"/>
    <w:rsid w:val="00C434A8"/>
    <w:rsid w:val="00C436AE"/>
    <w:rsid w:val="00C441C7"/>
    <w:rsid w:val="00C4684B"/>
    <w:rsid w:val="00C46A5F"/>
    <w:rsid w:val="00C46BAE"/>
    <w:rsid w:val="00C46EC3"/>
    <w:rsid w:val="00C47FBE"/>
    <w:rsid w:val="00C513B1"/>
    <w:rsid w:val="00C51E00"/>
    <w:rsid w:val="00C520C3"/>
    <w:rsid w:val="00C526C5"/>
    <w:rsid w:val="00C52B25"/>
    <w:rsid w:val="00C53267"/>
    <w:rsid w:val="00C534F9"/>
    <w:rsid w:val="00C5445E"/>
    <w:rsid w:val="00C55723"/>
    <w:rsid w:val="00C55A3E"/>
    <w:rsid w:val="00C577D4"/>
    <w:rsid w:val="00C61489"/>
    <w:rsid w:val="00C622EE"/>
    <w:rsid w:val="00C64492"/>
    <w:rsid w:val="00C64C5A"/>
    <w:rsid w:val="00C669A8"/>
    <w:rsid w:val="00C66F04"/>
    <w:rsid w:val="00C67158"/>
    <w:rsid w:val="00C67867"/>
    <w:rsid w:val="00C70452"/>
    <w:rsid w:val="00C704FA"/>
    <w:rsid w:val="00C71FF1"/>
    <w:rsid w:val="00C725DE"/>
    <w:rsid w:val="00C72715"/>
    <w:rsid w:val="00C72C2E"/>
    <w:rsid w:val="00C730E8"/>
    <w:rsid w:val="00C732D0"/>
    <w:rsid w:val="00C737D4"/>
    <w:rsid w:val="00C738E6"/>
    <w:rsid w:val="00C73CFA"/>
    <w:rsid w:val="00C7438F"/>
    <w:rsid w:val="00C75615"/>
    <w:rsid w:val="00C75B73"/>
    <w:rsid w:val="00C76B60"/>
    <w:rsid w:val="00C772BE"/>
    <w:rsid w:val="00C776E2"/>
    <w:rsid w:val="00C77984"/>
    <w:rsid w:val="00C77C1E"/>
    <w:rsid w:val="00C77E71"/>
    <w:rsid w:val="00C8166D"/>
    <w:rsid w:val="00C816DC"/>
    <w:rsid w:val="00C825AF"/>
    <w:rsid w:val="00C8389D"/>
    <w:rsid w:val="00C83BF4"/>
    <w:rsid w:val="00C83F12"/>
    <w:rsid w:val="00C845B0"/>
    <w:rsid w:val="00C8562A"/>
    <w:rsid w:val="00C8563A"/>
    <w:rsid w:val="00C857FA"/>
    <w:rsid w:val="00C85ADB"/>
    <w:rsid w:val="00C8622A"/>
    <w:rsid w:val="00C86B4E"/>
    <w:rsid w:val="00C86E78"/>
    <w:rsid w:val="00C878CA"/>
    <w:rsid w:val="00C879CB"/>
    <w:rsid w:val="00C87E7F"/>
    <w:rsid w:val="00C90EA4"/>
    <w:rsid w:val="00C926F2"/>
    <w:rsid w:val="00C92CA9"/>
    <w:rsid w:val="00C9677C"/>
    <w:rsid w:val="00CA04C2"/>
    <w:rsid w:val="00CA17EA"/>
    <w:rsid w:val="00CA3ED1"/>
    <w:rsid w:val="00CA3F74"/>
    <w:rsid w:val="00CA4B58"/>
    <w:rsid w:val="00CB03B0"/>
    <w:rsid w:val="00CB2136"/>
    <w:rsid w:val="00CB337C"/>
    <w:rsid w:val="00CB61C5"/>
    <w:rsid w:val="00CC1E43"/>
    <w:rsid w:val="00CC2612"/>
    <w:rsid w:val="00CC3C80"/>
    <w:rsid w:val="00CC4454"/>
    <w:rsid w:val="00CC49F7"/>
    <w:rsid w:val="00CC5331"/>
    <w:rsid w:val="00CC5581"/>
    <w:rsid w:val="00CC6D82"/>
    <w:rsid w:val="00CD04FF"/>
    <w:rsid w:val="00CD177A"/>
    <w:rsid w:val="00CD1F02"/>
    <w:rsid w:val="00CD2106"/>
    <w:rsid w:val="00CD31C9"/>
    <w:rsid w:val="00CD40BE"/>
    <w:rsid w:val="00CD4E35"/>
    <w:rsid w:val="00CD679F"/>
    <w:rsid w:val="00CD748B"/>
    <w:rsid w:val="00CE08AF"/>
    <w:rsid w:val="00CE094E"/>
    <w:rsid w:val="00CE2731"/>
    <w:rsid w:val="00CE2AAD"/>
    <w:rsid w:val="00CE2C3A"/>
    <w:rsid w:val="00CE69D6"/>
    <w:rsid w:val="00CE7294"/>
    <w:rsid w:val="00CE7C64"/>
    <w:rsid w:val="00CF1621"/>
    <w:rsid w:val="00CF298D"/>
    <w:rsid w:val="00CF2C78"/>
    <w:rsid w:val="00CF3B3F"/>
    <w:rsid w:val="00CF4EE4"/>
    <w:rsid w:val="00CF4FDF"/>
    <w:rsid w:val="00CF77E8"/>
    <w:rsid w:val="00CF7B4A"/>
    <w:rsid w:val="00D00078"/>
    <w:rsid w:val="00D0151F"/>
    <w:rsid w:val="00D01737"/>
    <w:rsid w:val="00D0228F"/>
    <w:rsid w:val="00D030FE"/>
    <w:rsid w:val="00D0532D"/>
    <w:rsid w:val="00D06062"/>
    <w:rsid w:val="00D0654A"/>
    <w:rsid w:val="00D06C6C"/>
    <w:rsid w:val="00D07478"/>
    <w:rsid w:val="00D07BDF"/>
    <w:rsid w:val="00D07F70"/>
    <w:rsid w:val="00D1048D"/>
    <w:rsid w:val="00D11D5B"/>
    <w:rsid w:val="00D122D9"/>
    <w:rsid w:val="00D13590"/>
    <w:rsid w:val="00D141D8"/>
    <w:rsid w:val="00D14B6F"/>
    <w:rsid w:val="00D14E22"/>
    <w:rsid w:val="00D155E8"/>
    <w:rsid w:val="00D15AF1"/>
    <w:rsid w:val="00D16808"/>
    <w:rsid w:val="00D16D0B"/>
    <w:rsid w:val="00D200DA"/>
    <w:rsid w:val="00D20721"/>
    <w:rsid w:val="00D21ACF"/>
    <w:rsid w:val="00D22895"/>
    <w:rsid w:val="00D23D16"/>
    <w:rsid w:val="00D261DB"/>
    <w:rsid w:val="00D26C8D"/>
    <w:rsid w:val="00D26EC5"/>
    <w:rsid w:val="00D27756"/>
    <w:rsid w:val="00D3079B"/>
    <w:rsid w:val="00D315BE"/>
    <w:rsid w:val="00D322E6"/>
    <w:rsid w:val="00D33CC5"/>
    <w:rsid w:val="00D3410E"/>
    <w:rsid w:val="00D37134"/>
    <w:rsid w:val="00D40C57"/>
    <w:rsid w:val="00D411B2"/>
    <w:rsid w:val="00D414E2"/>
    <w:rsid w:val="00D415E8"/>
    <w:rsid w:val="00D427C6"/>
    <w:rsid w:val="00D44E5E"/>
    <w:rsid w:val="00D44EB1"/>
    <w:rsid w:val="00D454C7"/>
    <w:rsid w:val="00D4571C"/>
    <w:rsid w:val="00D47659"/>
    <w:rsid w:val="00D50217"/>
    <w:rsid w:val="00D5100A"/>
    <w:rsid w:val="00D521CF"/>
    <w:rsid w:val="00D52AAE"/>
    <w:rsid w:val="00D54179"/>
    <w:rsid w:val="00D54656"/>
    <w:rsid w:val="00D54DA5"/>
    <w:rsid w:val="00D557FE"/>
    <w:rsid w:val="00D56307"/>
    <w:rsid w:val="00D56373"/>
    <w:rsid w:val="00D56D3C"/>
    <w:rsid w:val="00D57B7A"/>
    <w:rsid w:val="00D61838"/>
    <w:rsid w:val="00D61B38"/>
    <w:rsid w:val="00D62D7B"/>
    <w:rsid w:val="00D633FB"/>
    <w:rsid w:val="00D645D6"/>
    <w:rsid w:val="00D646DC"/>
    <w:rsid w:val="00D654CA"/>
    <w:rsid w:val="00D65AD4"/>
    <w:rsid w:val="00D670D4"/>
    <w:rsid w:val="00D67135"/>
    <w:rsid w:val="00D7314A"/>
    <w:rsid w:val="00D73479"/>
    <w:rsid w:val="00D7395C"/>
    <w:rsid w:val="00D74028"/>
    <w:rsid w:val="00D7416D"/>
    <w:rsid w:val="00D74E88"/>
    <w:rsid w:val="00D75859"/>
    <w:rsid w:val="00D76327"/>
    <w:rsid w:val="00D768F5"/>
    <w:rsid w:val="00D774EA"/>
    <w:rsid w:val="00D776F3"/>
    <w:rsid w:val="00D80070"/>
    <w:rsid w:val="00D81761"/>
    <w:rsid w:val="00D81A4C"/>
    <w:rsid w:val="00D82BAB"/>
    <w:rsid w:val="00D833E9"/>
    <w:rsid w:val="00D837B3"/>
    <w:rsid w:val="00D848E1"/>
    <w:rsid w:val="00D8490A"/>
    <w:rsid w:val="00D85E51"/>
    <w:rsid w:val="00D85FDD"/>
    <w:rsid w:val="00D86782"/>
    <w:rsid w:val="00D919F7"/>
    <w:rsid w:val="00D93156"/>
    <w:rsid w:val="00D93D46"/>
    <w:rsid w:val="00D94A82"/>
    <w:rsid w:val="00D95DE9"/>
    <w:rsid w:val="00D95FCC"/>
    <w:rsid w:val="00D96CB0"/>
    <w:rsid w:val="00DA0715"/>
    <w:rsid w:val="00DA085F"/>
    <w:rsid w:val="00DA0C07"/>
    <w:rsid w:val="00DA0F26"/>
    <w:rsid w:val="00DA1C0E"/>
    <w:rsid w:val="00DA2EA6"/>
    <w:rsid w:val="00DA3062"/>
    <w:rsid w:val="00DA3F81"/>
    <w:rsid w:val="00DA5408"/>
    <w:rsid w:val="00DB01CE"/>
    <w:rsid w:val="00DB0BB9"/>
    <w:rsid w:val="00DB0F75"/>
    <w:rsid w:val="00DB1577"/>
    <w:rsid w:val="00DB203B"/>
    <w:rsid w:val="00DB2973"/>
    <w:rsid w:val="00DB2A86"/>
    <w:rsid w:val="00DB2D34"/>
    <w:rsid w:val="00DB3BCF"/>
    <w:rsid w:val="00DB48C8"/>
    <w:rsid w:val="00DB5ABD"/>
    <w:rsid w:val="00DB5C82"/>
    <w:rsid w:val="00DB5F55"/>
    <w:rsid w:val="00DB700C"/>
    <w:rsid w:val="00DC0509"/>
    <w:rsid w:val="00DC0BDF"/>
    <w:rsid w:val="00DC35DF"/>
    <w:rsid w:val="00DC4983"/>
    <w:rsid w:val="00DC6FBA"/>
    <w:rsid w:val="00DC71BB"/>
    <w:rsid w:val="00DC74E5"/>
    <w:rsid w:val="00DD24C5"/>
    <w:rsid w:val="00DD4A3D"/>
    <w:rsid w:val="00DD4C25"/>
    <w:rsid w:val="00DD64E7"/>
    <w:rsid w:val="00DD71DC"/>
    <w:rsid w:val="00DD7472"/>
    <w:rsid w:val="00DE00B5"/>
    <w:rsid w:val="00DE17C7"/>
    <w:rsid w:val="00DE1942"/>
    <w:rsid w:val="00DE1AD0"/>
    <w:rsid w:val="00DE1DA6"/>
    <w:rsid w:val="00DE439F"/>
    <w:rsid w:val="00DE53D4"/>
    <w:rsid w:val="00DE5F72"/>
    <w:rsid w:val="00DE68B2"/>
    <w:rsid w:val="00DE7A83"/>
    <w:rsid w:val="00DF0B35"/>
    <w:rsid w:val="00DF0DAB"/>
    <w:rsid w:val="00DF3C96"/>
    <w:rsid w:val="00DF3CC7"/>
    <w:rsid w:val="00DF7141"/>
    <w:rsid w:val="00DF778D"/>
    <w:rsid w:val="00E0092C"/>
    <w:rsid w:val="00E01335"/>
    <w:rsid w:val="00E017D7"/>
    <w:rsid w:val="00E026F8"/>
    <w:rsid w:val="00E0326C"/>
    <w:rsid w:val="00E03CA1"/>
    <w:rsid w:val="00E03CAD"/>
    <w:rsid w:val="00E03DD6"/>
    <w:rsid w:val="00E04391"/>
    <w:rsid w:val="00E04B89"/>
    <w:rsid w:val="00E0581D"/>
    <w:rsid w:val="00E06FEF"/>
    <w:rsid w:val="00E1072D"/>
    <w:rsid w:val="00E11A46"/>
    <w:rsid w:val="00E11EDA"/>
    <w:rsid w:val="00E13258"/>
    <w:rsid w:val="00E1531E"/>
    <w:rsid w:val="00E153C8"/>
    <w:rsid w:val="00E1541F"/>
    <w:rsid w:val="00E1753A"/>
    <w:rsid w:val="00E207BF"/>
    <w:rsid w:val="00E21761"/>
    <w:rsid w:val="00E23734"/>
    <w:rsid w:val="00E238A3"/>
    <w:rsid w:val="00E24E71"/>
    <w:rsid w:val="00E24E9C"/>
    <w:rsid w:val="00E25CD0"/>
    <w:rsid w:val="00E268E8"/>
    <w:rsid w:val="00E27E39"/>
    <w:rsid w:val="00E30204"/>
    <w:rsid w:val="00E323F9"/>
    <w:rsid w:val="00E3241D"/>
    <w:rsid w:val="00E33BA0"/>
    <w:rsid w:val="00E40F59"/>
    <w:rsid w:val="00E41E9D"/>
    <w:rsid w:val="00E41EB4"/>
    <w:rsid w:val="00E4303B"/>
    <w:rsid w:val="00E4325E"/>
    <w:rsid w:val="00E43388"/>
    <w:rsid w:val="00E43727"/>
    <w:rsid w:val="00E43B92"/>
    <w:rsid w:val="00E45639"/>
    <w:rsid w:val="00E4607A"/>
    <w:rsid w:val="00E46193"/>
    <w:rsid w:val="00E46539"/>
    <w:rsid w:val="00E47850"/>
    <w:rsid w:val="00E47B11"/>
    <w:rsid w:val="00E51182"/>
    <w:rsid w:val="00E51B7D"/>
    <w:rsid w:val="00E523A3"/>
    <w:rsid w:val="00E52694"/>
    <w:rsid w:val="00E53CDD"/>
    <w:rsid w:val="00E544AD"/>
    <w:rsid w:val="00E5673C"/>
    <w:rsid w:val="00E567D6"/>
    <w:rsid w:val="00E568BB"/>
    <w:rsid w:val="00E57654"/>
    <w:rsid w:val="00E57ADD"/>
    <w:rsid w:val="00E57FD7"/>
    <w:rsid w:val="00E6152F"/>
    <w:rsid w:val="00E61D59"/>
    <w:rsid w:val="00E61DC1"/>
    <w:rsid w:val="00E62790"/>
    <w:rsid w:val="00E62C5C"/>
    <w:rsid w:val="00E6322F"/>
    <w:rsid w:val="00E6324D"/>
    <w:rsid w:val="00E63AA6"/>
    <w:rsid w:val="00E63DF7"/>
    <w:rsid w:val="00E65B12"/>
    <w:rsid w:val="00E706FC"/>
    <w:rsid w:val="00E712A5"/>
    <w:rsid w:val="00E719D2"/>
    <w:rsid w:val="00E72555"/>
    <w:rsid w:val="00E73D1D"/>
    <w:rsid w:val="00E7423E"/>
    <w:rsid w:val="00E7446D"/>
    <w:rsid w:val="00E750B8"/>
    <w:rsid w:val="00E751D3"/>
    <w:rsid w:val="00E75486"/>
    <w:rsid w:val="00E75E77"/>
    <w:rsid w:val="00E76106"/>
    <w:rsid w:val="00E77B07"/>
    <w:rsid w:val="00E80512"/>
    <w:rsid w:val="00E80705"/>
    <w:rsid w:val="00E81088"/>
    <w:rsid w:val="00E8409E"/>
    <w:rsid w:val="00E85029"/>
    <w:rsid w:val="00E8571C"/>
    <w:rsid w:val="00E85BC7"/>
    <w:rsid w:val="00E85CD7"/>
    <w:rsid w:val="00E870D3"/>
    <w:rsid w:val="00E90030"/>
    <w:rsid w:val="00E9045B"/>
    <w:rsid w:val="00E9168E"/>
    <w:rsid w:val="00E9258B"/>
    <w:rsid w:val="00E930C2"/>
    <w:rsid w:val="00E94EAB"/>
    <w:rsid w:val="00E96729"/>
    <w:rsid w:val="00E96A7A"/>
    <w:rsid w:val="00E970AB"/>
    <w:rsid w:val="00E9730D"/>
    <w:rsid w:val="00EA078E"/>
    <w:rsid w:val="00EA0F5B"/>
    <w:rsid w:val="00EA1701"/>
    <w:rsid w:val="00EA1A91"/>
    <w:rsid w:val="00EA250D"/>
    <w:rsid w:val="00EA25DF"/>
    <w:rsid w:val="00EA38E7"/>
    <w:rsid w:val="00EA69A1"/>
    <w:rsid w:val="00EA6ADF"/>
    <w:rsid w:val="00EA6B3C"/>
    <w:rsid w:val="00EA6B3D"/>
    <w:rsid w:val="00EB14E5"/>
    <w:rsid w:val="00EB2839"/>
    <w:rsid w:val="00EB29A5"/>
    <w:rsid w:val="00EB33B3"/>
    <w:rsid w:val="00EB4714"/>
    <w:rsid w:val="00EB578E"/>
    <w:rsid w:val="00EB5B3D"/>
    <w:rsid w:val="00EB68A1"/>
    <w:rsid w:val="00EB6C8B"/>
    <w:rsid w:val="00EB7BDD"/>
    <w:rsid w:val="00EC2A8B"/>
    <w:rsid w:val="00EC44D2"/>
    <w:rsid w:val="00EC4534"/>
    <w:rsid w:val="00EC4D78"/>
    <w:rsid w:val="00EC5B53"/>
    <w:rsid w:val="00EC60DC"/>
    <w:rsid w:val="00EC6912"/>
    <w:rsid w:val="00EC7D82"/>
    <w:rsid w:val="00ED213A"/>
    <w:rsid w:val="00ED3178"/>
    <w:rsid w:val="00ED43E0"/>
    <w:rsid w:val="00ED4C19"/>
    <w:rsid w:val="00ED550A"/>
    <w:rsid w:val="00ED58F5"/>
    <w:rsid w:val="00ED595D"/>
    <w:rsid w:val="00ED6431"/>
    <w:rsid w:val="00ED68B6"/>
    <w:rsid w:val="00ED6F6C"/>
    <w:rsid w:val="00ED70F9"/>
    <w:rsid w:val="00ED792E"/>
    <w:rsid w:val="00ED79FC"/>
    <w:rsid w:val="00EE039B"/>
    <w:rsid w:val="00EE1C51"/>
    <w:rsid w:val="00EE1D3E"/>
    <w:rsid w:val="00EE1DE9"/>
    <w:rsid w:val="00EE202E"/>
    <w:rsid w:val="00EE204C"/>
    <w:rsid w:val="00EE39A0"/>
    <w:rsid w:val="00EE3C5E"/>
    <w:rsid w:val="00EE45F4"/>
    <w:rsid w:val="00EE621F"/>
    <w:rsid w:val="00EE778E"/>
    <w:rsid w:val="00EE787D"/>
    <w:rsid w:val="00EF0141"/>
    <w:rsid w:val="00EF05AF"/>
    <w:rsid w:val="00EF0A1D"/>
    <w:rsid w:val="00EF1870"/>
    <w:rsid w:val="00EF20EB"/>
    <w:rsid w:val="00EF3261"/>
    <w:rsid w:val="00EF4943"/>
    <w:rsid w:val="00EF53D7"/>
    <w:rsid w:val="00EF68F0"/>
    <w:rsid w:val="00F007D7"/>
    <w:rsid w:val="00F00C0A"/>
    <w:rsid w:val="00F014EF"/>
    <w:rsid w:val="00F017BA"/>
    <w:rsid w:val="00F01B91"/>
    <w:rsid w:val="00F030FB"/>
    <w:rsid w:val="00F0441F"/>
    <w:rsid w:val="00F04955"/>
    <w:rsid w:val="00F05510"/>
    <w:rsid w:val="00F05AA8"/>
    <w:rsid w:val="00F06051"/>
    <w:rsid w:val="00F0610E"/>
    <w:rsid w:val="00F101D6"/>
    <w:rsid w:val="00F10A7D"/>
    <w:rsid w:val="00F10B52"/>
    <w:rsid w:val="00F11442"/>
    <w:rsid w:val="00F11CA8"/>
    <w:rsid w:val="00F12D07"/>
    <w:rsid w:val="00F13558"/>
    <w:rsid w:val="00F136F1"/>
    <w:rsid w:val="00F13972"/>
    <w:rsid w:val="00F15A2D"/>
    <w:rsid w:val="00F16675"/>
    <w:rsid w:val="00F16A2A"/>
    <w:rsid w:val="00F16DBD"/>
    <w:rsid w:val="00F178A6"/>
    <w:rsid w:val="00F17C17"/>
    <w:rsid w:val="00F20090"/>
    <w:rsid w:val="00F214D6"/>
    <w:rsid w:val="00F218C5"/>
    <w:rsid w:val="00F24309"/>
    <w:rsid w:val="00F24568"/>
    <w:rsid w:val="00F2487D"/>
    <w:rsid w:val="00F2503E"/>
    <w:rsid w:val="00F2564C"/>
    <w:rsid w:val="00F259ED"/>
    <w:rsid w:val="00F311B8"/>
    <w:rsid w:val="00F34002"/>
    <w:rsid w:val="00F3414C"/>
    <w:rsid w:val="00F3420F"/>
    <w:rsid w:val="00F34A27"/>
    <w:rsid w:val="00F35850"/>
    <w:rsid w:val="00F3680A"/>
    <w:rsid w:val="00F36B32"/>
    <w:rsid w:val="00F37EED"/>
    <w:rsid w:val="00F40A5F"/>
    <w:rsid w:val="00F4130F"/>
    <w:rsid w:val="00F426A2"/>
    <w:rsid w:val="00F444C8"/>
    <w:rsid w:val="00F4505A"/>
    <w:rsid w:val="00F457C0"/>
    <w:rsid w:val="00F461BF"/>
    <w:rsid w:val="00F468E0"/>
    <w:rsid w:val="00F468E8"/>
    <w:rsid w:val="00F4713D"/>
    <w:rsid w:val="00F47ABD"/>
    <w:rsid w:val="00F502B7"/>
    <w:rsid w:val="00F50BD2"/>
    <w:rsid w:val="00F50C14"/>
    <w:rsid w:val="00F51464"/>
    <w:rsid w:val="00F52087"/>
    <w:rsid w:val="00F52DD0"/>
    <w:rsid w:val="00F5367C"/>
    <w:rsid w:val="00F53B4E"/>
    <w:rsid w:val="00F55468"/>
    <w:rsid w:val="00F555C4"/>
    <w:rsid w:val="00F5591A"/>
    <w:rsid w:val="00F55DC2"/>
    <w:rsid w:val="00F5605B"/>
    <w:rsid w:val="00F5674A"/>
    <w:rsid w:val="00F56B7E"/>
    <w:rsid w:val="00F60854"/>
    <w:rsid w:val="00F61BE8"/>
    <w:rsid w:val="00F635D9"/>
    <w:rsid w:val="00F63957"/>
    <w:rsid w:val="00F63B51"/>
    <w:rsid w:val="00F643AA"/>
    <w:rsid w:val="00F65D97"/>
    <w:rsid w:val="00F66E46"/>
    <w:rsid w:val="00F670EC"/>
    <w:rsid w:val="00F67640"/>
    <w:rsid w:val="00F6793D"/>
    <w:rsid w:val="00F70D53"/>
    <w:rsid w:val="00F70F97"/>
    <w:rsid w:val="00F7146D"/>
    <w:rsid w:val="00F720D2"/>
    <w:rsid w:val="00F73202"/>
    <w:rsid w:val="00F73C67"/>
    <w:rsid w:val="00F7601D"/>
    <w:rsid w:val="00F77144"/>
    <w:rsid w:val="00F80119"/>
    <w:rsid w:val="00F80842"/>
    <w:rsid w:val="00F83B0A"/>
    <w:rsid w:val="00F8400F"/>
    <w:rsid w:val="00F87BFE"/>
    <w:rsid w:val="00F91555"/>
    <w:rsid w:val="00F920E8"/>
    <w:rsid w:val="00F9293F"/>
    <w:rsid w:val="00F92966"/>
    <w:rsid w:val="00F9341A"/>
    <w:rsid w:val="00F9393E"/>
    <w:rsid w:val="00F9477E"/>
    <w:rsid w:val="00F9482F"/>
    <w:rsid w:val="00F95139"/>
    <w:rsid w:val="00F95CFA"/>
    <w:rsid w:val="00F96651"/>
    <w:rsid w:val="00F96814"/>
    <w:rsid w:val="00F97B1D"/>
    <w:rsid w:val="00FA21EB"/>
    <w:rsid w:val="00FA2BD5"/>
    <w:rsid w:val="00FA2FC6"/>
    <w:rsid w:val="00FA3957"/>
    <w:rsid w:val="00FA41DE"/>
    <w:rsid w:val="00FA451A"/>
    <w:rsid w:val="00FA5918"/>
    <w:rsid w:val="00FA6062"/>
    <w:rsid w:val="00FA759F"/>
    <w:rsid w:val="00FA7ADA"/>
    <w:rsid w:val="00FA7C1E"/>
    <w:rsid w:val="00FB09D4"/>
    <w:rsid w:val="00FB0E8E"/>
    <w:rsid w:val="00FB28A5"/>
    <w:rsid w:val="00FB31D9"/>
    <w:rsid w:val="00FB3C85"/>
    <w:rsid w:val="00FB402B"/>
    <w:rsid w:val="00FB405B"/>
    <w:rsid w:val="00FB611D"/>
    <w:rsid w:val="00FB641E"/>
    <w:rsid w:val="00FB6ED3"/>
    <w:rsid w:val="00FB7741"/>
    <w:rsid w:val="00FC0F1C"/>
    <w:rsid w:val="00FC1048"/>
    <w:rsid w:val="00FC19F1"/>
    <w:rsid w:val="00FC1A4E"/>
    <w:rsid w:val="00FC2DBD"/>
    <w:rsid w:val="00FC2FC3"/>
    <w:rsid w:val="00FC3309"/>
    <w:rsid w:val="00FC3603"/>
    <w:rsid w:val="00FC3FB0"/>
    <w:rsid w:val="00FC4E14"/>
    <w:rsid w:val="00FC5DEF"/>
    <w:rsid w:val="00FC6CFF"/>
    <w:rsid w:val="00FC78C5"/>
    <w:rsid w:val="00FC7D06"/>
    <w:rsid w:val="00FD01AE"/>
    <w:rsid w:val="00FD0269"/>
    <w:rsid w:val="00FD08D5"/>
    <w:rsid w:val="00FD0935"/>
    <w:rsid w:val="00FD0C91"/>
    <w:rsid w:val="00FD2A11"/>
    <w:rsid w:val="00FD2A6A"/>
    <w:rsid w:val="00FD31F9"/>
    <w:rsid w:val="00FD3210"/>
    <w:rsid w:val="00FD4599"/>
    <w:rsid w:val="00FD4D68"/>
    <w:rsid w:val="00FD6C64"/>
    <w:rsid w:val="00FE03D1"/>
    <w:rsid w:val="00FE05BE"/>
    <w:rsid w:val="00FE11E0"/>
    <w:rsid w:val="00FE163D"/>
    <w:rsid w:val="00FE20D8"/>
    <w:rsid w:val="00FE2695"/>
    <w:rsid w:val="00FE395C"/>
    <w:rsid w:val="00FE42FE"/>
    <w:rsid w:val="00FE4A50"/>
    <w:rsid w:val="00FE4F01"/>
    <w:rsid w:val="00FE6646"/>
    <w:rsid w:val="00FE666A"/>
    <w:rsid w:val="00FE7085"/>
    <w:rsid w:val="00FE784D"/>
    <w:rsid w:val="00FE7ACA"/>
    <w:rsid w:val="00FE7F4E"/>
    <w:rsid w:val="00FF0462"/>
    <w:rsid w:val="00FF06C7"/>
    <w:rsid w:val="00FF1E13"/>
    <w:rsid w:val="00FF3992"/>
    <w:rsid w:val="00FF47D6"/>
    <w:rsid w:val="00FF54F2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36865"/>
    <o:shapelayout v:ext="edit">
      <o:idmap v:ext="edit" data="1"/>
    </o:shapelayout>
  </w:shapeDefaults>
  <w:decimalSymbol w:val="."/>
  <w:listSeparator w:val=","/>
  <w14:docId w14:val="19872F51"/>
  <w15:docId w15:val="{B2912F0E-2B9D-4D6C-B3FE-51358C6F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25AF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qFormat/>
    <w:rsid w:val="00904F97"/>
    <w:pPr>
      <w:pBdr>
        <w:bottom w:val="dotted" w:sz="2" w:space="1" w:color="498CF1" w:themeColor="background2" w:themeShade="BF"/>
      </w:pBdr>
      <w:spacing w:before="480"/>
      <w:contextualSpacing/>
      <w:outlineLvl w:val="0"/>
    </w:pPr>
    <w:rPr>
      <w:rFonts w:asciiTheme="minorHAnsi" w:hAnsiTheme="minorHAnsi"/>
      <w:b/>
      <w:smallCaps/>
      <w:color w:val="3476B1" w:themeColor="accent1" w:themeShade="BF"/>
      <w:spacing w:val="5"/>
      <w:sz w:val="36"/>
      <w:szCs w:val="36"/>
    </w:rPr>
  </w:style>
  <w:style w:type="paragraph" w:styleId="Heading2">
    <w:name w:val="heading 2"/>
    <w:basedOn w:val="Heading1"/>
    <w:next w:val="Heading1"/>
    <w:link w:val="Heading2Char"/>
    <w:unhideWhenUsed/>
    <w:qFormat/>
    <w:rsid w:val="006B04F5"/>
    <w:pPr>
      <w:pBdr>
        <w:bottom w:val="none" w:sz="0" w:space="0" w:color="auto"/>
      </w:pBdr>
      <w:spacing w:before="200" w:after="0"/>
      <w:outlineLvl w:val="1"/>
    </w:pPr>
    <w:rPr>
      <w:b w:val="0"/>
      <w:caps/>
      <w:smallCaps w:val="0"/>
      <w:color w:val="297FD5" w:themeColor="accent2"/>
      <w:sz w:val="32"/>
      <w:szCs w:val="28"/>
    </w:rPr>
  </w:style>
  <w:style w:type="paragraph" w:styleId="Heading3">
    <w:name w:val="heading 3"/>
    <w:basedOn w:val="Heading2"/>
    <w:next w:val="Heading2"/>
    <w:link w:val="Heading3Char"/>
    <w:unhideWhenUsed/>
    <w:qFormat/>
    <w:rsid w:val="00B7538B"/>
    <w:pPr>
      <w:numPr>
        <w:ilvl w:val="1"/>
      </w:numPr>
      <w:outlineLvl w:val="2"/>
    </w:pPr>
    <w:rPr>
      <w:i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A72E1"/>
    <w:pPr>
      <w:spacing w:after="0" w:line="271" w:lineRule="auto"/>
      <w:outlineLvl w:val="3"/>
    </w:pPr>
    <w:rPr>
      <w:rFonts w:asciiTheme="minorHAnsi" w:hAnsiTheme="minorHAnsi"/>
      <w:b/>
      <w:bCs/>
      <w:color w:val="072B62" w:themeColor="background2" w:themeShade="40"/>
      <w:spacing w:val="5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B004D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B004D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B004D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B004D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004D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4F97"/>
    <w:rPr>
      <w:rFonts w:asciiTheme="minorHAnsi" w:hAnsiTheme="minorHAnsi"/>
      <w:b/>
      <w:smallCaps/>
      <w:color w:val="3476B1" w:themeColor="accent1" w:themeShade="BF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6B04F5"/>
    <w:rPr>
      <w:rFonts w:asciiTheme="minorHAnsi" w:hAnsiTheme="minorHAnsi"/>
      <w:caps/>
      <w:color w:val="297FD5" w:themeColor="accent2"/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538B"/>
    <w:rPr>
      <w:rFonts w:asciiTheme="minorHAnsi" w:hAnsiTheme="minorHAnsi"/>
      <w:iCs/>
      <w:caps/>
      <w:color w:val="297FD5" w:themeColor="accent2"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A72E1"/>
    <w:rPr>
      <w:rFonts w:asciiTheme="minorHAnsi" w:hAnsiTheme="minorHAnsi"/>
      <w:b/>
      <w:bCs/>
      <w:color w:val="072B62" w:themeColor="background2" w:themeShade="40"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04D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04D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B004D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004D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04D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F5B8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04D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4D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D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D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529CC"/>
    <w:rPr>
      <w:rFonts w:asciiTheme="majorHAnsi" w:hAnsiTheme="majorHAnsi"/>
      <w:b/>
      <w:bCs/>
      <w:sz w:val="22"/>
    </w:rPr>
  </w:style>
  <w:style w:type="character" w:styleId="Emphasis">
    <w:name w:val="Emphasis"/>
    <w:uiPriority w:val="20"/>
    <w:qFormat/>
    <w:rsid w:val="00B004D0"/>
    <w:rPr>
      <w:b/>
      <w:bCs/>
      <w:i/>
      <w:iCs/>
      <w:spacing w:val="10"/>
    </w:rPr>
  </w:style>
  <w:style w:type="paragraph" w:styleId="NoSpacing">
    <w:name w:val="No Spacing"/>
    <w:aliases w:val="Paragraph"/>
    <w:basedOn w:val="Normal"/>
    <w:link w:val="NoSpacingChar"/>
    <w:uiPriority w:val="1"/>
    <w:qFormat/>
    <w:rsid w:val="00B004D0"/>
    <w:pPr>
      <w:spacing w:after="0" w:line="240" w:lineRule="auto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1F5B85"/>
  </w:style>
  <w:style w:type="paragraph" w:styleId="ListParagraph">
    <w:name w:val="List Paragraph"/>
    <w:basedOn w:val="Normal"/>
    <w:link w:val="ListParagraphChar"/>
    <w:uiPriority w:val="34"/>
    <w:qFormat/>
    <w:rsid w:val="008232B3"/>
    <w:pPr>
      <w:numPr>
        <w:numId w:val="50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04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4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D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D0"/>
    <w:rPr>
      <w:i/>
      <w:iCs/>
    </w:rPr>
  </w:style>
  <w:style w:type="character" w:styleId="SubtleEmphasis">
    <w:name w:val="Subtle Emphasis"/>
    <w:uiPriority w:val="19"/>
    <w:qFormat/>
    <w:rsid w:val="00B004D0"/>
    <w:rPr>
      <w:i/>
      <w:iCs/>
    </w:rPr>
  </w:style>
  <w:style w:type="character" w:styleId="IntenseEmphasis">
    <w:name w:val="Intense Emphasis"/>
    <w:uiPriority w:val="21"/>
    <w:qFormat/>
    <w:rsid w:val="00B00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04D0"/>
    <w:rPr>
      <w:smallCaps/>
    </w:rPr>
  </w:style>
  <w:style w:type="character" w:styleId="IntenseReference">
    <w:name w:val="Intense Reference"/>
    <w:uiPriority w:val="32"/>
    <w:qFormat/>
    <w:rsid w:val="00B004D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004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04D0"/>
    <w:pPr>
      <w:outlineLvl w:val="9"/>
    </w:pPr>
    <w:rPr>
      <w:lang w:bidi="en-US"/>
    </w:rPr>
  </w:style>
  <w:style w:type="numbering" w:customStyle="1" w:styleId="Listlevel1">
    <w:name w:val="List level 1"/>
    <w:basedOn w:val="NoList"/>
    <w:uiPriority w:val="99"/>
    <w:rsid w:val="00E23734"/>
    <w:pPr>
      <w:numPr>
        <w:numId w:val="5"/>
      </w:numPr>
    </w:pPr>
  </w:style>
  <w:style w:type="numbering" w:customStyle="1" w:styleId="Style1">
    <w:name w:val="Style1"/>
    <w:basedOn w:val="NoList"/>
    <w:uiPriority w:val="99"/>
    <w:rsid w:val="006B4896"/>
    <w:pPr>
      <w:numPr>
        <w:numId w:val="1"/>
      </w:numPr>
    </w:pPr>
  </w:style>
  <w:style w:type="paragraph" w:customStyle="1" w:styleId="TELUSHeader1">
    <w:name w:val="TELUS Header 1"/>
    <w:basedOn w:val="ListParagraph"/>
    <w:rsid w:val="009B765B"/>
    <w:pPr>
      <w:numPr>
        <w:numId w:val="2"/>
      </w:numPr>
      <w:ind w:left="709" w:hanging="709"/>
    </w:pPr>
    <w:rPr>
      <w:color w:val="49166D"/>
      <w:sz w:val="32"/>
      <w:szCs w:val="32"/>
    </w:rPr>
  </w:style>
  <w:style w:type="paragraph" w:customStyle="1" w:styleId="TELUSHeader2">
    <w:name w:val="TELUS Header 2"/>
    <w:basedOn w:val="ListParagraph"/>
    <w:rsid w:val="009B765B"/>
    <w:pPr>
      <w:ind w:left="0"/>
    </w:pPr>
    <w:rPr>
      <w:color w:val="49166D"/>
      <w:sz w:val="28"/>
      <w:szCs w:val="28"/>
    </w:rPr>
  </w:style>
  <w:style w:type="paragraph" w:customStyle="1" w:styleId="TELUSHeader3">
    <w:name w:val="TELUS Header 3"/>
    <w:basedOn w:val="ListParagraph"/>
    <w:rsid w:val="009B765B"/>
    <w:pPr>
      <w:numPr>
        <w:ilvl w:val="2"/>
        <w:numId w:val="3"/>
      </w:numPr>
    </w:pPr>
    <w:rPr>
      <w:color w:val="49166D"/>
      <w:sz w:val="24"/>
      <w:szCs w:val="24"/>
    </w:rPr>
  </w:style>
  <w:style w:type="paragraph" w:customStyle="1" w:styleId="TELUSHeader4">
    <w:name w:val="TELUS Header 4"/>
    <w:basedOn w:val="ListParagraph"/>
    <w:rsid w:val="009B765B"/>
    <w:pPr>
      <w:numPr>
        <w:ilvl w:val="3"/>
        <w:numId w:val="4"/>
      </w:numPr>
      <w:ind w:left="709" w:hanging="709"/>
    </w:pPr>
    <w:rPr>
      <w:color w:val="49166D"/>
    </w:rPr>
  </w:style>
  <w:style w:type="numbering" w:customStyle="1" w:styleId="Sub-bullet">
    <w:name w:val="Sub-bullet"/>
    <w:basedOn w:val="NoList"/>
    <w:uiPriority w:val="99"/>
    <w:rsid w:val="00E23734"/>
    <w:pPr>
      <w:numPr>
        <w:numId w:val="6"/>
      </w:numPr>
    </w:pPr>
  </w:style>
  <w:style w:type="numbering" w:customStyle="1" w:styleId="Bulletlist3">
    <w:name w:val="Bullet list 3"/>
    <w:basedOn w:val="NoList"/>
    <w:uiPriority w:val="99"/>
    <w:rsid w:val="00FC3309"/>
    <w:pPr>
      <w:numPr>
        <w:numId w:val="7"/>
      </w:numPr>
    </w:pPr>
  </w:style>
  <w:style w:type="paragraph" w:customStyle="1" w:styleId="TableHeader">
    <w:name w:val="Table Header"/>
    <w:rsid w:val="00FC3309"/>
    <w:pPr>
      <w:spacing w:before="120" w:after="120"/>
      <w:jc w:val="center"/>
    </w:pPr>
    <w:rPr>
      <w:rFonts w:eastAsia="Times New Roman"/>
      <w:b/>
      <w:color w:val="FFFFFF"/>
      <w:sz w:val="24"/>
    </w:rPr>
  </w:style>
  <w:style w:type="paragraph" w:customStyle="1" w:styleId="TableText">
    <w:name w:val="Table Text"/>
    <w:basedOn w:val="TableHeader"/>
    <w:link w:val="TableTextChar"/>
    <w:rsid w:val="00FC3309"/>
    <w:pPr>
      <w:spacing w:before="60" w:after="60"/>
      <w:jc w:val="left"/>
    </w:pPr>
    <w:rPr>
      <w:b w:val="0"/>
      <w:color w:val="auto"/>
      <w:sz w:val="22"/>
    </w:rPr>
  </w:style>
  <w:style w:type="paragraph" w:customStyle="1" w:styleId="TableBullet">
    <w:name w:val="Table Bullet"/>
    <w:basedOn w:val="TableHeader"/>
    <w:rsid w:val="00FC3309"/>
    <w:pPr>
      <w:numPr>
        <w:numId w:val="8"/>
      </w:numPr>
      <w:spacing w:before="40" w:after="40"/>
      <w:jc w:val="left"/>
    </w:pPr>
    <w:rPr>
      <w:b w:val="0"/>
      <w:color w:val="auto"/>
      <w:sz w:val="22"/>
    </w:rPr>
  </w:style>
  <w:style w:type="numbering" w:customStyle="1" w:styleId="TableID1">
    <w:name w:val="Table ID 1"/>
    <w:basedOn w:val="NoList"/>
    <w:uiPriority w:val="99"/>
    <w:rsid w:val="00F37EED"/>
    <w:pPr>
      <w:numPr>
        <w:numId w:val="10"/>
      </w:numPr>
    </w:pPr>
  </w:style>
  <w:style w:type="paragraph" w:customStyle="1" w:styleId="Tablenumbering">
    <w:name w:val="Table numbering"/>
    <w:basedOn w:val="ListParagraph"/>
    <w:next w:val="Normal"/>
    <w:rsid w:val="00F37EED"/>
    <w:pPr>
      <w:numPr>
        <w:numId w:val="9"/>
      </w:numPr>
    </w:pPr>
    <w:rPr>
      <w:b/>
      <w:i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37E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37EED"/>
    <w:rPr>
      <w:rFonts w:ascii="Tahoma" w:hAnsi="Tahoma" w:cs="Tahoma"/>
      <w:sz w:val="16"/>
      <w:szCs w:val="16"/>
    </w:rPr>
  </w:style>
  <w:style w:type="paragraph" w:customStyle="1" w:styleId="Figurenumbering">
    <w:name w:val="Figure numbering"/>
    <w:basedOn w:val="ListParagraph"/>
    <w:next w:val="Normal"/>
    <w:rsid w:val="00FE20D8"/>
    <w:pPr>
      <w:numPr>
        <w:ilvl w:val="1"/>
        <w:numId w:val="11"/>
      </w:numPr>
    </w:pPr>
    <w:rPr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2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22E7"/>
  </w:style>
  <w:style w:type="paragraph" w:styleId="Footer">
    <w:name w:val="footer"/>
    <w:basedOn w:val="Normal"/>
    <w:link w:val="FooterChar"/>
    <w:uiPriority w:val="99"/>
    <w:unhideWhenUsed/>
    <w:rsid w:val="006422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22E7"/>
  </w:style>
  <w:style w:type="paragraph" w:styleId="TOC1">
    <w:name w:val="toc 1"/>
    <w:basedOn w:val="Normal"/>
    <w:next w:val="Normal"/>
    <w:autoRedefine/>
    <w:uiPriority w:val="39"/>
    <w:unhideWhenUsed/>
    <w:qFormat/>
    <w:rsid w:val="00E27E39"/>
    <w:pPr>
      <w:tabs>
        <w:tab w:val="left" w:pos="540"/>
        <w:tab w:val="right" w:leader="dot" w:pos="9356"/>
      </w:tabs>
      <w:spacing w:after="0"/>
      <w:ind w:right="4"/>
      <w:jc w:val="center"/>
    </w:pPr>
    <w:rPr>
      <w:rFonts w:asciiTheme="minorHAnsi" w:hAnsiTheme="minorHAnsi" w:cs="Arial"/>
      <w:bCs/>
      <w:smallCaps/>
      <w:noProof/>
      <w:color w:val="3476B1" w:themeColor="accent1" w:themeShade="BF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B62338"/>
    <w:pPr>
      <w:tabs>
        <w:tab w:val="left" w:pos="1080"/>
        <w:tab w:val="right" w:leader="dot" w:pos="9356"/>
      </w:tabs>
      <w:spacing w:after="0"/>
      <w:ind w:left="1094" w:hanging="734"/>
    </w:pPr>
    <w:rPr>
      <w:rFonts w:asciiTheme="minorHAnsi" w:hAnsiTheme="minorHAnsi"/>
      <w:iCs/>
      <w:noProof/>
      <w:color w:val="297FD5" w:themeColor="accent2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6917E5"/>
    <w:pPr>
      <w:tabs>
        <w:tab w:val="left" w:pos="1440"/>
        <w:tab w:val="right" w:leader="dot" w:pos="9356"/>
      </w:tabs>
      <w:spacing w:after="0"/>
      <w:ind w:left="720"/>
    </w:pPr>
    <w:rPr>
      <w:rFonts w:asciiTheme="minorHAnsi" w:hAnsiTheme="minorHAnsi"/>
      <w:noProof/>
      <w:color w:val="297FD5" w:themeColor="accent2"/>
    </w:rPr>
  </w:style>
  <w:style w:type="paragraph" w:styleId="TOC4">
    <w:name w:val="toc 4"/>
    <w:basedOn w:val="Normal"/>
    <w:next w:val="Normal"/>
    <w:autoRedefine/>
    <w:uiPriority w:val="39"/>
    <w:unhideWhenUsed/>
    <w:rsid w:val="000324DF"/>
    <w:pPr>
      <w:tabs>
        <w:tab w:val="left" w:pos="2160"/>
        <w:tab w:val="right" w:leader="dot" w:pos="7560"/>
      </w:tabs>
      <w:spacing w:after="0"/>
      <w:ind w:left="1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2114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2114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2114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2114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21145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1145"/>
    <w:rPr>
      <w:color w:val="458A00"/>
      <w:u w:val="single"/>
    </w:rPr>
  </w:style>
  <w:style w:type="paragraph" w:styleId="BodyText">
    <w:name w:val="Body Text"/>
    <w:link w:val="BodyTextChar"/>
    <w:rsid w:val="00521145"/>
    <w:pPr>
      <w:autoSpaceDE w:val="0"/>
      <w:autoSpaceDN w:val="0"/>
      <w:adjustRightInd w:val="0"/>
      <w:spacing w:after="180" w:line="280" w:lineRule="atLeast"/>
      <w:ind w:left="720"/>
    </w:pPr>
    <w:rPr>
      <w:rFonts w:eastAsia="Times New Roman" w:cs="Arial"/>
      <w:color w:val="000000"/>
      <w:szCs w:val="16"/>
    </w:rPr>
  </w:style>
  <w:style w:type="character" w:customStyle="1" w:styleId="BodyTextChar">
    <w:name w:val="Body Text Char"/>
    <w:basedOn w:val="DefaultParagraphFont"/>
    <w:link w:val="BodyText"/>
    <w:rsid w:val="00521145"/>
    <w:rPr>
      <w:rFonts w:eastAsia="Times New Roman" w:cs="Arial"/>
      <w:color w:val="000000"/>
      <w:sz w:val="22"/>
      <w:szCs w:val="16"/>
      <w:lang w:val="en-US" w:eastAsia="en-US" w:bidi="ar-SA"/>
    </w:rPr>
  </w:style>
  <w:style w:type="paragraph" w:customStyle="1" w:styleId="Legal">
    <w:name w:val="Legal"/>
    <w:rsid w:val="00855959"/>
    <w:pPr>
      <w:spacing w:line="180" w:lineRule="exact"/>
      <w:jc w:val="both"/>
    </w:pPr>
    <w:rPr>
      <w:rFonts w:ascii="Trebuchet MS" w:eastAsia="Times New Roman" w:hAnsi="Trebuchet MS" w:cs="Courier New"/>
      <w:sz w:val="14"/>
      <w:szCs w:val="14"/>
      <w:lang w:val="en-CA"/>
    </w:rPr>
  </w:style>
  <w:style w:type="paragraph" w:styleId="NormalWeb">
    <w:name w:val="Normal (Web)"/>
    <w:basedOn w:val="Normal"/>
    <w:uiPriority w:val="99"/>
    <w:rsid w:val="009B248A"/>
    <w:pPr>
      <w:spacing w:after="75"/>
      <w:ind w:right="150"/>
      <w:jc w:val="both"/>
    </w:pPr>
    <w:rPr>
      <w:rFonts w:ascii="Times New Roman" w:eastAsia="Times" w:hAnsi="Times New Roman"/>
      <w:sz w:val="24"/>
      <w:szCs w:val="20"/>
      <w:lang w:val="en-CA"/>
    </w:rPr>
  </w:style>
  <w:style w:type="paragraph" w:customStyle="1" w:styleId="CharCharCharCharCharCharChar">
    <w:name w:val="Char Char Char Char Char Char Char"/>
    <w:basedOn w:val="Normal"/>
    <w:rsid w:val="009B248A"/>
    <w:pPr>
      <w:spacing w:after="160" w:line="240" w:lineRule="exact"/>
    </w:pPr>
    <w:rPr>
      <w:rFonts w:ascii="Verdana" w:eastAsia="Times New Roman" w:hAnsi="Verdana"/>
      <w:noProof/>
      <w:sz w:val="20"/>
      <w:szCs w:val="20"/>
    </w:rPr>
  </w:style>
  <w:style w:type="table" w:styleId="TableGrid">
    <w:name w:val="Table Grid"/>
    <w:aliases w:val="Bordure"/>
    <w:basedOn w:val="TableNormal"/>
    <w:uiPriority w:val="59"/>
    <w:rsid w:val="009B248A"/>
    <w:pPr>
      <w:spacing w:before="120"/>
      <w:jc w:val="both"/>
    </w:pPr>
    <w:rPr>
      <w:rFonts w:ascii="Times New Roman" w:eastAsia="Times New Roman" w:hAnsi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numros">
    <w:name w:val="Puce à numéros"/>
    <w:basedOn w:val="Normal"/>
    <w:rsid w:val="008B76D3"/>
    <w:pPr>
      <w:numPr>
        <w:numId w:val="12"/>
      </w:numPr>
      <w:spacing w:before="120"/>
      <w:jc w:val="both"/>
    </w:pPr>
    <w:rPr>
      <w:rFonts w:ascii="Trebuchet MS" w:eastAsia="Times" w:hAnsi="Trebuchet MS"/>
      <w:sz w:val="20"/>
      <w:lang w:val="fr-CA" w:eastAsia="fr-FR"/>
    </w:rPr>
  </w:style>
  <w:style w:type="paragraph" w:customStyle="1" w:styleId="Puce1">
    <w:name w:val="Puce 1"/>
    <w:basedOn w:val="Normal"/>
    <w:rsid w:val="008B76D3"/>
    <w:pPr>
      <w:numPr>
        <w:numId w:val="13"/>
      </w:numPr>
      <w:jc w:val="both"/>
    </w:pPr>
    <w:rPr>
      <w:rFonts w:ascii="Trebuchet MS" w:eastAsia="Times" w:hAnsi="Trebuchet MS"/>
      <w:sz w:val="20"/>
      <w:szCs w:val="20"/>
      <w:lang w:val="fr-CA" w:eastAsia="fr-FR"/>
    </w:rPr>
  </w:style>
  <w:style w:type="paragraph" w:styleId="CommentText">
    <w:name w:val="annotation text"/>
    <w:basedOn w:val="Normal"/>
    <w:link w:val="CommentTextChar"/>
    <w:rsid w:val="00C825AF"/>
    <w:pPr>
      <w:spacing w:before="120"/>
      <w:jc w:val="both"/>
    </w:pPr>
    <w:rPr>
      <w:rFonts w:ascii="Times New Roman" w:eastAsia="Times" w:hAnsi="Times New Roman"/>
      <w:sz w:val="20"/>
      <w:szCs w:val="20"/>
      <w:lang w:val="en-CA" w:eastAsia="fr-FR"/>
    </w:rPr>
  </w:style>
  <w:style w:type="character" w:customStyle="1" w:styleId="CommentTextChar">
    <w:name w:val="Comment Text Char"/>
    <w:basedOn w:val="DefaultParagraphFont"/>
    <w:link w:val="CommentText"/>
    <w:rsid w:val="00C825AF"/>
    <w:rPr>
      <w:rFonts w:ascii="Times New Roman" w:eastAsia="Times" w:hAnsi="Times New Roman"/>
      <w:sz w:val="20"/>
      <w:szCs w:val="20"/>
      <w:lang w:val="en-CA" w:eastAsia="fr-FR"/>
    </w:rPr>
  </w:style>
  <w:style w:type="character" w:styleId="CommentReference">
    <w:name w:val="annotation reference"/>
    <w:basedOn w:val="DefaultParagraphFont"/>
    <w:rsid w:val="00765C80"/>
    <w:rPr>
      <w:noProof w:val="0"/>
      <w:sz w:val="16"/>
      <w:szCs w:val="16"/>
      <w:lang w:val="en-CA"/>
    </w:rPr>
  </w:style>
  <w:style w:type="paragraph" w:customStyle="1" w:styleId="EmergisTitle">
    <w:name w:val="Emergis Title"/>
    <w:rsid w:val="006E52FA"/>
    <w:pPr>
      <w:ind w:left="-1411"/>
    </w:pPr>
    <w:rPr>
      <w:rFonts w:ascii="Trebuchet MS" w:eastAsia="Times New Roman" w:hAnsi="Trebuchet MS"/>
      <w:sz w:val="60"/>
      <w:szCs w:val="60"/>
      <w:lang w:val="en-CA"/>
    </w:rPr>
  </w:style>
  <w:style w:type="paragraph" w:customStyle="1" w:styleId="IntroText">
    <w:name w:val="Intro Text"/>
    <w:rsid w:val="006E52FA"/>
    <w:pPr>
      <w:spacing w:line="240" w:lineRule="exact"/>
      <w:jc w:val="both"/>
    </w:pPr>
    <w:rPr>
      <w:rFonts w:ascii="Trebuchet MS" w:eastAsia="Times New Roman" w:hAnsi="Trebuchet MS" w:cs="Courier New"/>
      <w:szCs w:val="17"/>
      <w:lang w:val="en-CA"/>
    </w:rPr>
  </w:style>
  <w:style w:type="paragraph" w:customStyle="1" w:styleId="CoverDate">
    <w:name w:val="Cover Date"/>
    <w:rsid w:val="006E52FA"/>
    <w:pPr>
      <w:spacing w:line="280" w:lineRule="exact"/>
    </w:pPr>
    <w:rPr>
      <w:rFonts w:ascii="Trebuchet MS" w:eastAsia="Times New Roman" w:hAnsi="Trebuchet MS"/>
      <w:caps/>
      <w:lang w:val="en-CA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D7FF2"/>
    <w:pPr>
      <w:spacing w:before="0" w:after="200"/>
      <w:ind w:left="993"/>
      <w:jc w:val="left"/>
    </w:pPr>
    <w:rPr>
      <w:rFonts w:ascii="Arial Narrow" w:eastAsia="Arial Narrow" w:hAnsi="Arial Narrow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5D7FF2"/>
    <w:rPr>
      <w:rFonts w:ascii="Times New Roman" w:eastAsia="Times" w:hAnsi="Times New Roman" w:cs="Times New Roman"/>
      <w:b/>
      <w:bCs/>
      <w:sz w:val="20"/>
      <w:szCs w:val="20"/>
      <w:lang w:val="fr-CA" w:eastAsia="fr-FR"/>
    </w:rPr>
  </w:style>
  <w:style w:type="paragraph" w:styleId="NormalIndent">
    <w:name w:val="Normal Indent"/>
    <w:basedOn w:val="Normal"/>
    <w:rsid w:val="00342EE2"/>
    <w:pPr>
      <w:spacing w:before="120"/>
      <w:ind w:left="720"/>
    </w:pPr>
    <w:rPr>
      <w:rFonts w:ascii="Helvetica" w:eastAsia="Times New Roman" w:hAnsi="Helvetica"/>
      <w:sz w:val="21"/>
      <w:szCs w:val="21"/>
      <w:lang w:val="en-CA" w:eastAsia="en-GB"/>
    </w:rPr>
  </w:style>
  <w:style w:type="character" w:customStyle="1" w:styleId="TableTextChar">
    <w:name w:val="Table Text Char"/>
    <w:basedOn w:val="DefaultParagraphFont"/>
    <w:link w:val="TableText"/>
    <w:rsid w:val="007E4AE4"/>
    <w:rPr>
      <w:rFonts w:ascii="Arial Narrow" w:eastAsia="Times New Roman" w:hAnsi="Arial Narrow" w:cs="Times New Roman"/>
      <w:szCs w:val="20"/>
    </w:rPr>
  </w:style>
  <w:style w:type="paragraph" w:customStyle="1" w:styleId="answer">
    <w:name w:val="answer"/>
    <w:link w:val="answerChar"/>
    <w:rsid w:val="00961FD0"/>
    <w:pPr>
      <w:tabs>
        <w:tab w:val="left" w:pos="576"/>
        <w:tab w:val="left" w:pos="1080"/>
      </w:tabs>
      <w:spacing w:before="120"/>
      <w:ind w:left="576"/>
    </w:pPr>
    <w:rPr>
      <w:rFonts w:ascii="GE Inspira Bold" w:eastAsia="Calibri" w:hAnsi="GE Inspira Bold"/>
      <w:b/>
      <w:spacing w:val="2"/>
    </w:rPr>
  </w:style>
  <w:style w:type="character" w:customStyle="1" w:styleId="answerChar">
    <w:name w:val="answer Char"/>
    <w:basedOn w:val="DefaultParagraphFont"/>
    <w:link w:val="answer"/>
    <w:locked/>
    <w:rsid w:val="00961FD0"/>
    <w:rPr>
      <w:rFonts w:ascii="GE Inspira Bold" w:eastAsia="Calibri" w:hAnsi="GE Inspira Bold"/>
      <w:b/>
      <w:spacing w:val="2"/>
      <w:lang w:val="en-US" w:eastAsia="en-US" w:bidi="ar-SA"/>
    </w:rPr>
  </w:style>
  <w:style w:type="paragraph" w:customStyle="1" w:styleId="answerbullet">
    <w:name w:val="answerbullet"/>
    <w:basedOn w:val="answer"/>
    <w:link w:val="answerbulletChar"/>
    <w:rsid w:val="005948CC"/>
    <w:pPr>
      <w:numPr>
        <w:numId w:val="14"/>
      </w:numPr>
      <w:tabs>
        <w:tab w:val="clear" w:pos="576"/>
        <w:tab w:val="clear" w:pos="1080"/>
        <w:tab w:val="left" w:pos="936"/>
      </w:tabs>
    </w:pPr>
    <w:rPr>
      <w:rFonts w:eastAsia="Times New Roman"/>
    </w:rPr>
  </w:style>
  <w:style w:type="character" w:customStyle="1" w:styleId="answerbulletChar">
    <w:name w:val="answerbullet Char"/>
    <w:basedOn w:val="answerChar"/>
    <w:link w:val="answerbullet"/>
    <w:rsid w:val="005948CC"/>
    <w:rPr>
      <w:rFonts w:ascii="GE Inspira Bold" w:eastAsia="Times New Roman" w:hAnsi="GE Inspira Bold"/>
      <w:b/>
      <w:spacing w:val="2"/>
      <w:lang w:val="en-US" w:eastAsia="en-US" w:bidi="ar-SA"/>
    </w:rPr>
  </w:style>
  <w:style w:type="paragraph" w:customStyle="1" w:styleId="CharChar4CharCharCharChar">
    <w:name w:val="Char Char4 Char Char Char Char"/>
    <w:basedOn w:val="Normal"/>
    <w:rsid w:val="0061395A"/>
    <w:pPr>
      <w:spacing w:after="160" w:line="240" w:lineRule="exact"/>
    </w:pPr>
    <w:rPr>
      <w:rFonts w:ascii="Arial" w:eastAsia="Times New Roman" w:hAnsi="Arial"/>
      <w:sz w:val="20"/>
      <w:szCs w:val="20"/>
    </w:rPr>
  </w:style>
  <w:style w:type="paragraph" w:customStyle="1" w:styleId="Answers">
    <w:name w:val="Answers"/>
    <w:basedOn w:val="Normal"/>
    <w:rsid w:val="00407976"/>
    <w:pPr>
      <w:spacing w:after="0"/>
      <w:ind w:left="1728"/>
    </w:pPr>
    <w:rPr>
      <w:rFonts w:ascii="Arial" w:eastAsia="Times New Roman" w:hAnsi="Arial"/>
      <w:i/>
      <w:color w:val="0000FF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240ED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40ED8"/>
    <w:rPr>
      <w:rFonts w:ascii="Consolas" w:hAnsi="Consolas"/>
      <w:sz w:val="21"/>
      <w:szCs w:val="21"/>
    </w:rPr>
  </w:style>
  <w:style w:type="paragraph" w:customStyle="1" w:styleId="whitepapercopy">
    <w:name w:val="whitepaper copy"/>
    <w:basedOn w:val="Normal"/>
    <w:rsid w:val="00953AB2"/>
    <w:pPr>
      <w:suppressAutoHyphens/>
      <w:autoSpaceDE w:val="0"/>
      <w:autoSpaceDN w:val="0"/>
      <w:adjustRightInd w:val="0"/>
      <w:spacing w:after="0" w:line="220" w:lineRule="atLeast"/>
      <w:textAlignment w:val="center"/>
    </w:pPr>
    <w:rPr>
      <w:rFonts w:ascii="Century Gothic" w:eastAsia="Times New Roman" w:hAnsi="Century Gothic" w:cs="Century Gothic"/>
      <w:color w:val="000000"/>
      <w:spacing w:val="-1"/>
      <w:sz w:val="16"/>
      <w:szCs w:val="16"/>
    </w:rPr>
  </w:style>
  <w:style w:type="paragraph" w:customStyle="1" w:styleId="WPBullets">
    <w:name w:val="WP Bullets"/>
    <w:basedOn w:val="whitepapercopy"/>
    <w:rsid w:val="00953AB2"/>
    <w:pPr>
      <w:spacing w:after="72" w:line="200" w:lineRule="atLeast"/>
      <w:ind w:left="270" w:hanging="270"/>
    </w:pPr>
  </w:style>
  <w:style w:type="character" w:customStyle="1" w:styleId="WPHeadings">
    <w:name w:val="WP Headings"/>
    <w:rsid w:val="00953AB2"/>
    <w:rPr>
      <w:rFonts w:ascii="Arial" w:hAnsi="Arial"/>
      <w:b/>
      <w:color w:val="0066B4"/>
      <w:spacing w:val="-6"/>
      <w:sz w:val="32"/>
    </w:rPr>
  </w:style>
  <w:style w:type="character" w:customStyle="1" w:styleId="CharacterStyle1">
    <w:name w:val="Character Style 1"/>
    <w:rsid w:val="00953AB2"/>
  </w:style>
  <w:style w:type="paragraph" w:styleId="Revision">
    <w:name w:val="Revision"/>
    <w:hidden/>
    <w:uiPriority w:val="99"/>
    <w:semiHidden/>
    <w:rsid w:val="00A27CF9"/>
  </w:style>
  <w:style w:type="paragraph" w:styleId="FootnoteText">
    <w:name w:val="footnote text"/>
    <w:basedOn w:val="Normal"/>
    <w:link w:val="FootnoteTextChar"/>
    <w:semiHidden/>
    <w:rsid w:val="00890E18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90E18"/>
    <w:rPr>
      <w:rFonts w:ascii="Arial Narrow" w:eastAsia="Times New Roman" w:hAnsi="Arial Narrow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890E18"/>
    <w:rPr>
      <w:vertAlign w:val="superscript"/>
    </w:rPr>
  </w:style>
  <w:style w:type="paragraph" w:styleId="DocumentMap">
    <w:name w:val="Document Map"/>
    <w:basedOn w:val="Normal"/>
    <w:link w:val="DocumentMapChar"/>
    <w:semiHidden/>
    <w:unhideWhenUsed/>
    <w:rsid w:val="00BE7B3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E7B3A"/>
    <w:rPr>
      <w:rFonts w:ascii="Tahoma" w:hAnsi="Tahoma" w:cs="Tahoma"/>
      <w:sz w:val="16"/>
      <w:szCs w:val="16"/>
    </w:rPr>
  </w:style>
  <w:style w:type="numbering" w:customStyle="1" w:styleId="StyleNumberedVerdana10pt">
    <w:name w:val="Style Numbered Verdana 10 pt"/>
    <w:basedOn w:val="NoList"/>
    <w:rsid w:val="001769E5"/>
    <w:pPr>
      <w:numPr>
        <w:numId w:val="15"/>
      </w:numPr>
    </w:pPr>
  </w:style>
  <w:style w:type="numbering" w:customStyle="1" w:styleId="Style2">
    <w:name w:val="Style2"/>
    <w:uiPriority w:val="99"/>
    <w:rsid w:val="00F5591A"/>
    <w:pPr>
      <w:numPr>
        <w:numId w:val="16"/>
      </w:numPr>
    </w:pPr>
  </w:style>
  <w:style w:type="numbering" w:customStyle="1" w:styleId="Style3">
    <w:name w:val="Style3"/>
    <w:uiPriority w:val="99"/>
    <w:rsid w:val="00F5591A"/>
    <w:pPr>
      <w:numPr>
        <w:numId w:val="17"/>
      </w:numPr>
    </w:pPr>
  </w:style>
  <w:style w:type="paragraph" w:customStyle="1" w:styleId="Default">
    <w:name w:val="Default"/>
    <w:link w:val="DefaultChar"/>
    <w:rsid w:val="00A62D8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/>
    </w:rPr>
  </w:style>
  <w:style w:type="table" w:customStyle="1" w:styleId="Bordure1">
    <w:name w:val="Bordure1"/>
    <w:basedOn w:val="TableNormal"/>
    <w:next w:val="TableGrid"/>
    <w:rsid w:val="000C3862"/>
    <w:pPr>
      <w:spacing w:before="120"/>
      <w:jc w:val="both"/>
    </w:pPr>
    <w:rPr>
      <w:rFonts w:ascii="Times New Roman" w:eastAsia="Times New Roman" w:hAnsi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eBodyText">
    <w:name w:val="Response Body Text"/>
    <w:basedOn w:val="BodyText"/>
    <w:rsid w:val="00833D48"/>
    <w:pPr>
      <w:autoSpaceDE/>
      <w:autoSpaceDN/>
      <w:adjustRightInd/>
      <w:spacing w:line="280" w:lineRule="exact"/>
      <w:ind w:left="144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sponseBullet">
    <w:name w:val="Response Bullet"/>
    <w:basedOn w:val="Normal"/>
    <w:link w:val="ResponseBulletChar"/>
    <w:rsid w:val="0094170C"/>
    <w:pPr>
      <w:autoSpaceDE w:val="0"/>
      <w:autoSpaceDN w:val="0"/>
      <w:adjustRightInd w:val="0"/>
      <w:spacing w:after="80"/>
      <w:ind w:left="180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ResponseBulletChar">
    <w:name w:val="Response Bullet Char"/>
    <w:basedOn w:val="DefaultParagraphFont"/>
    <w:link w:val="ResponseBullet"/>
    <w:rsid w:val="0094170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dyText1">
    <w:name w:val="Body Text1"/>
    <w:basedOn w:val="Normal"/>
    <w:link w:val="BodytextChar0"/>
    <w:rsid w:val="0056138F"/>
    <w:pPr>
      <w:jc w:val="both"/>
    </w:pPr>
    <w:rPr>
      <w:rFonts w:ascii="Calibri" w:eastAsia="Times New Roman" w:hAnsi="Calibri"/>
      <w:color w:val="000000"/>
      <w:sz w:val="20"/>
    </w:rPr>
  </w:style>
  <w:style w:type="character" w:customStyle="1" w:styleId="DefaultChar">
    <w:name w:val="Default Char"/>
    <w:basedOn w:val="DefaultParagraphFont"/>
    <w:link w:val="Default"/>
    <w:locked/>
    <w:rsid w:val="000326E1"/>
    <w:rPr>
      <w:rFonts w:ascii="Times New Roman" w:hAnsi="Times New Roman"/>
      <w:color w:val="000000"/>
      <w:sz w:val="24"/>
      <w:szCs w:val="24"/>
      <w:lang w:val="en-CA" w:eastAsia="en-US" w:bidi="ar-SA"/>
    </w:rPr>
  </w:style>
  <w:style w:type="paragraph" w:customStyle="1" w:styleId="Article1Cont4">
    <w:name w:val="Article1 Cont 4"/>
    <w:basedOn w:val="Normal"/>
    <w:rsid w:val="00FE6646"/>
    <w:pPr>
      <w:spacing w:after="240"/>
      <w:ind w:left="216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har">
    <w:name w:val="Char"/>
    <w:basedOn w:val="Normal"/>
    <w:rsid w:val="005D03C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zzbasebodytext">
    <w:name w:val="zz!base body text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BodyText0">
    <w:name w:val="#BodyText"/>
    <w:basedOn w:val="zzbasebodytext"/>
    <w:link w:val="BodyTextChar1"/>
    <w:rsid w:val="00ED79FC"/>
  </w:style>
  <w:style w:type="character" w:customStyle="1" w:styleId="BodyTextChar1">
    <w:name w:val="#BodyText Char"/>
    <w:basedOn w:val="DefaultParagraphFont"/>
    <w:link w:val="BodyText0"/>
    <w:rsid w:val="00ED79FC"/>
    <w:rPr>
      <w:rFonts w:ascii="Times New Roman" w:eastAsia="Times New Roman" w:hAnsi="Times New Roman"/>
      <w:sz w:val="24"/>
      <w:szCs w:val="24"/>
    </w:rPr>
  </w:style>
  <w:style w:type="paragraph" w:customStyle="1" w:styleId="BodyText5Indent">
    <w:name w:val="#BodyText= .5&quot; Indent"/>
    <w:basedOn w:val="zzbasebodytext"/>
    <w:rsid w:val="00ED79FC"/>
    <w:pPr>
      <w:ind w:left="720"/>
    </w:pPr>
  </w:style>
  <w:style w:type="paragraph" w:customStyle="1" w:styleId="BodyText1Indent">
    <w:name w:val="#BodyText= 1&quot; Indent"/>
    <w:basedOn w:val="zzbasebodytext"/>
    <w:rsid w:val="00ED79FC"/>
    <w:pPr>
      <w:ind w:left="1440"/>
    </w:pPr>
  </w:style>
  <w:style w:type="paragraph" w:customStyle="1" w:styleId="BodyText15Indent">
    <w:name w:val="#BodyText= 1.5&quot; Indent"/>
    <w:basedOn w:val="zzbasebodytext"/>
    <w:rsid w:val="00ED79FC"/>
    <w:pPr>
      <w:ind w:left="2160"/>
    </w:pPr>
  </w:style>
  <w:style w:type="paragraph" w:customStyle="1" w:styleId="BodyText2Indent">
    <w:name w:val="#BodyText= 2&quot; Indent"/>
    <w:basedOn w:val="zzbasebodytext"/>
    <w:rsid w:val="00ED79FC"/>
    <w:pPr>
      <w:ind w:left="2880"/>
    </w:pPr>
  </w:style>
  <w:style w:type="paragraph" w:customStyle="1" w:styleId="BodyTextFirstLineIndent5">
    <w:name w:val="#BodyText= First Line Indent .5&quot;"/>
    <w:basedOn w:val="zzbasebodytext"/>
    <w:rsid w:val="00ED79FC"/>
    <w:pPr>
      <w:ind w:firstLine="720"/>
    </w:pPr>
  </w:style>
  <w:style w:type="paragraph" w:customStyle="1" w:styleId="BodyTextFirstLineIndent1">
    <w:name w:val="#BodyText= First Line Indent 1&quot;"/>
    <w:basedOn w:val="zzbasebodytext"/>
    <w:rsid w:val="00ED79FC"/>
    <w:pPr>
      <w:ind w:firstLine="1440"/>
    </w:pPr>
  </w:style>
  <w:style w:type="paragraph" w:customStyle="1" w:styleId="zzbaseaddress">
    <w:name w:val="zz!base addres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Address">
    <w:name w:val="$Address"/>
    <w:basedOn w:val="zzbaseaddress"/>
    <w:rsid w:val="00ED79FC"/>
  </w:style>
  <w:style w:type="paragraph" w:customStyle="1" w:styleId="AddressIndent5">
    <w:name w:val="$Address=Indent .5&quot;"/>
    <w:basedOn w:val="zzbaseaddress"/>
    <w:rsid w:val="00ED79FC"/>
    <w:pPr>
      <w:ind w:left="720"/>
    </w:pPr>
  </w:style>
  <w:style w:type="paragraph" w:customStyle="1" w:styleId="AddressIndent1">
    <w:name w:val="$Address=Indent 1&quot;"/>
    <w:basedOn w:val="zzbaseaddress"/>
    <w:rsid w:val="00ED79FC"/>
    <w:pPr>
      <w:ind w:left="1440"/>
    </w:pPr>
  </w:style>
  <w:style w:type="paragraph" w:customStyle="1" w:styleId="AddressIndent15">
    <w:name w:val="$Address=Indent 1.5&quot;"/>
    <w:basedOn w:val="zzbaseaddress"/>
    <w:rsid w:val="00ED79FC"/>
    <w:pPr>
      <w:ind w:left="2160"/>
    </w:pPr>
  </w:style>
  <w:style w:type="paragraph" w:customStyle="1" w:styleId="MiscRedHerring">
    <w:name w:val="$Misc=Red Herring"/>
    <w:basedOn w:val="Normal"/>
    <w:rsid w:val="00ED79FC"/>
    <w:pPr>
      <w:spacing w:after="0"/>
    </w:pPr>
    <w:rPr>
      <w:rFonts w:ascii="Times New Roman" w:eastAsia="Times New Roman" w:hAnsi="Times New Roman"/>
      <w:b/>
      <w:color w:val="FF0000"/>
      <w:sz w:val="16"/>
      <w:szCs w:val="24"/>
      <w:lang w:val="en-CA" w:eastAsia="en-CA"/>
    </w:rPr>
  </w:style>
  <w:style w:type="paragraph" w:customStyle="1" w:styleId="zzbaseheading">
    <w:name w:val="zz!base heading"/>
    <w:basedOn w:val="Normal"/>
    <w:next w:val="BodyText0"/>
    <w:rsid w:val="00ED79FC"/>
    <w:pPr>
      <w:keepNext/>
      <w:keepLines/>
      <w:spacing w:after="24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HeadingCentre">
    <w:name w:val="%Heading=Centre"/>
    <w:basedOn w:val="zzbaseheading"/>
    <w:next w:val="BodyText0"/>
    <w:rsid w:val="00ED79FC"/>
    <w:pPr>
      <w:jc w:val="center"/>
    </w:pPr>
  </w:style>
  <w:style w:type="paragraph" w:customStyle="1" w:styleId="HeadingCentreBold">
    <w:name w:val="%Heading=Centre+Bold"/>
    <w:basedOn w:val="zzbaseheading"/>
    <w:next w:val="BodyText0"/>
    <w:rsid w:val="00ED79FC"/>
    <w:pPr>
      <w:jc w:val="center"/>
    </w:pPr>
    <w:rPr>
      <w:b/>
    </w:rPr>
  </w:style>
  <w:style w:type="paragraph" w:customStyle="1" w:styleId="HeadingCentreBoldUnd">
    <w:name w:val="%Heading=Centre+Bold+Und"/>
    <w:basedOn w:val="zzbaseheading"/>
    <w:next w:val="BodyText0"/>
    <w:rsid w:val="00ED79FC"/>
    <w:pPr>
      <w:jc w:val="center"/>
    </w:pPr>
    <w:rPr>
      <w:b/>
      <w:u w:val="single"/>
    </w:rPr>
  </w:style>
  <w:style w:type="paragraph" w:customStyle="1" w:styleId="HeadingCentreUnd">
    <w:name w:val="%Heading=Centre+Und"/>
    <w:basedOn w:val="zzbaseheading"/>
    <w:next w:val="BodyText0"/>
    <w:rsid w:val="00ED79FC"/>
    <w:pPr>
      <w:jc w:val="center"/>
    </w:pPr>
    <w:rPr>
      <w:u w:val="single"/>
    </w:rPr>
  </w:style>
  <w:style w:type="paragraph" w:customStyle="1" w:styleId="HeadingDocTitle">
    <w:name w:val="%Heading=Doc Title"/>
    <w:basedOn w:val="zzbaseheading"/>
    <w:next w:val="BodyText0"/>
    <w:rsid w:val="00ED79FC"/>
    <w:pPr>
      <w:jc w:val="center"/>
    </w:pPr>
    <w:rPr>
      <w:b/>
      <w:caps/>
    </w:rPr>
  </w:style>
  <w:style w:type="paragraph" w:customStyle="1" w:styleId="HeadingLeftBold">
    <w:name w:val="%Heading=Left+Bold"/>
    <w:basedOn w:val="zzbaseheading"/>
    <w:next w:val="BodyText0"/>
    <w:rsid w:val="00ED79FC"/>
    <w:rPr>
      <w:b/>
    </w:rPr>
  </w:style>
  <w:style w:type="paragraph" w:customStyle="1" w:styleId="HeadingLeftBoldItalics">
    <w:name w:val="%Heading=Left+Bold+Italics"/>
    <w:basedOn w:val="zzbaseheading"/>
    <w:next w:val="BodyText0"/>
    <w:rsid w:val="00ED79FC"/>
    <w:rPr>
      <w:b/>
      <w:i/>
    </w:rPr>
  </w:style>
  <w:style w:type="paragraph" w:customStyle="1" w:styleId="HeadingLeftBoldUnd">
    <w:name w:val="%Heading=Left+Bold+Und"/>
    <w:basedOn w:val="zzbaseheading"/>
    <w:next w:val="BodyText0"/>
    <w:rsid w:val="00ED79FC"/>
    <w:rPr>
      <w:b/>
      <w:u w:val="single"/>
    </w:rPr>
  </w:style>
  <w:style w:type="paragraph" w:customStyle="1" w:styleId="HeadingLeftItalics">
    <w:name w:val="%Heading=Left+Italics"/>
    <w:basedOn w:val="zzbaseheading"/>
    <w:next w:val="BodyText0"/>
    <w:rsid w:val="00ED79FC"/>
    <w:rPr>
      <w:i/>
    </w:rPr>
  </w:style>
  <w:style w:type="paragraph" w:customStyle="1" w:styleId="HeadingLeftUnderline">
    <w:name w:val="%Heading=Left+Underline"/>
    <w:basedOn w:val="zzbaseheading"/>
    <w:next w:val="BodyText0"/>
    <w:rsid w:val="00ED79FC"/>
    <w:rPr>
      <w:u w:val="single"/>
    </w:rPr>
  </w:style>
  <w:style w:type="paragraph" w:customStyle="1" w:styleId="zzbaseparties">
    <w:name w:val="zz!base partie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PartiesCentreAlign">
    <w:name w:val="*Parties=Centre Align"/>
    <w:basedOn w:val="zzbaseparties"/>
    <w:rsid w:val="00ED79FC"/>
    <w:pPr>
      <w:spacing w:after="240"/>
      <w:jc w:val="center"/>
    </w:pPr>
  </w:style>
  <w:style w:type="paragraph" w:customStyle="1" w:styleId="PartiesLRIndent10">
    <w:name w:val="*Parties=L/R Indent 1.0"/>
    <w:basedOn w:val="zzbaseparties"/>
    <w:rsid w:val="00ED79FC"/>
    <w:pPr>
      <w:spacing w:after="240"/>
      <w:ind w:left="1440" w:right="1440"/>
    </w:pPr>
  </w:style>
  <w:style w:type="paragraph" w:customStyle="1" w:styleId="PartiesLeftAligned">
    <w:name w:val="*Parties=Left Aligned"/>
    <w:basedOn w:val="zzbaseparties"/>
    <w:rsid w:val="00ED79FC"/>
    <w:pPr>
      <w:spacing w:after="240"/>
    </w:pPr>
  </w:style>
  <w:style w:type="paragraph" w:customStyle="1" w:styleId="PartiesRightAlign">
    <w:name w:val="*Parties=Right Align"/>
    <w:basedOn w:val="zzbaseparties"/>
    <w:rsid w:val="00ED79FC"/>
    <w:pPr>
      <w:spacing w:after="240"/>
      <w:jc w:val="right"/>
    </w:pPr>
  </w:style>
  <w:style w:type="paragraph" w:customStyle="1" w:styleId="zzbasequotes">
    <w:name w:val="zz!base quotes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QuotesLeft5Right5">
    <w:name w:val="@Quotes=Left .5&quot; / Right .5&quot;"/>
    <w:basedOn w:val="zzbasequotes"/>
    <w:rsid w:val="00ED79FC"/>
    <w:pPr>
      <w:ind w:left="720" w:right="720"/>
    </w:pPr>
  </w:style>
  <w:style w:type="paragraph" w:customStyle="1" w:styleId="QuotesLeft1Right5-10Pts">
    <w:name w:val="@Quotes=Left 1&quot; / Right .5&quot; - 10 Pts"/>
    <w:basedOn w:val="zzbasequotes"/>
    <w:rsid w:val="00ED79FC"/>
    <w:pPr>
      <w:ind w:left="1440" w:right="720"/>
    </w:pPr>
    <w:rPr>
      <w:sz w:val="20"/>
      <w:szCs w:val="20"/>
    </w:rPr>
  </w:style>
  <w:style w:type="paragraph" w:customStyle="1" w:styleId="QuotesLeft1Right1">
    <w:name w:val="@Quotes=Left 1&quot; / Right 1&quot;"/>
    <w:basedOn w:val="zzbasequotes"/>
    <w:rsid w:val="00ED79FC"/>
    <w:pPr>
      <w:ind w:left="1440" w:right="1440"/>
    </w:pPr>
  </w:style>
  <w:style w:type="paragraph" w:customStyle="1" w:styleId="QuotesLeft15Right5">
    <w:name w:val="@Quotes=Left 1.5&quot; / Right .5&quot;"/>
    <w:basedOn w:val="zzbasequotes"/>
    <w:rsid w:val="00ED79FC"/>
    <w:pPr>
      <w:ind w:left="2160" w:right="720"/>
    </w:pPr>
  </w:style>
  <w:style w:type="paragraph" w:customStyle="1" w:styleId="zzbasetables">
    <w:name w:val="zz!base table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TableCentrem">
    <w:name w:val="^Table=Centre+m"/>
    <w:basedOn w:val="zzbasetables"/>
    <w:rsid w:val="00ED79FC"/>
    <w:pPr>
      <w:jc w:val="center"/>
    </w:pPr>
  </w:style>
  <w:style w:type="paragraph" w:customStyle="1" w:styleId="TableDecimalm">
    <w:name w:val="^Table=Decimal+m"/>
    <w:basedOn w:val="zzbasetables"/>
    <w:rsid w:val="00ED79FC"/>
    <w:pPr>
      <w:tabs>
        <w:tab w:val="decimal" w:pos="1008"/>
      </w:tabs>
    </w:pPr>
  </w:style>
  <w:style w:type="paragraph" w:customStyle="1" w:styleId="TableHeadingm">
    <w:name w:val="^Table=Heading+m"/>
    <w:basedOn w:val="zzbasetables"/>
    <w:rsid w:val="00ED79FC"/>
    <w:pPr>
      <w:keepNext/>
      <w:spacing w:before="40" w:after="40"/>
      <w:jc w:val="center"/>
    </w:pPr>
    <w:rPr>
      <w:b/>
    </w:rPr>
  </w:style>
  <w:style w:type="paragraph" w:customStyle="1" w:styleId="TableJustifiedm">
    <w:name w:val="^Table=Justified+m"/>
    <w:basedOn w:val="zzbasetables"/>
    <w:rsid w:val="00ED79FC"/>
    <w:pPr>
      <w:jc w:val="both"/>
    </w:pPr>
  </w:style>
  <w:style w:type="paragraph" w:customStyle="1" w:styleId="TableLeftm">
    <w:name w:val="^Table=Left+m"/>
    <w:basedOn w:val="zzbasetables"/>
    <w:rsid w:val="00ED79FC"/>
  </w:style>
  <w:style w:type="paragraph" w:customStyle="1" w:styleId="TableRightm">
    <w:name w:val="^Table=Right+m"/>
    <w:basedOn w:val="zzbasetables"/>
    <w:rsid w:val="00ED79FC"/>
    <w:pPr>
      <w:jc w:val="right"/>
    </w:pPr>
  </w:style>
  <w:style w:type="paragraph" w:customStyle="1" w:styleId="TableTitlem">
    <w:name w:val="^Table=Title+m"/>
    <w:basedOn w:val="zzbasetables"/>
    <w:rsid w:val="00ED79FC"/>
    <w:pPr>
      <w:keepNext/>
      <w:spacing w:before="240" w:after="240"/>
      <w:jc w:val="center"/>
    </w:pPr>
    <w:rPr>
      <w:b/>
    </w:rPr>
  </w:style>
  <w:style w:type="paragraph" w:customStyle="1" w:styleId="BodyTextUserDefined1">
    <w:name w:val="#BodyText= User Defined 1"/>
    <w:basedOn w:val="zzbasebodytext"/>
    <w:rsid w:val="00ED79FC"/>
  </w:style>
  <w:style w:type="paragraph" w:customStyle="1" w:styleId="BodyTextUserDefined2">
    <w:name w:val="#BodyText= User Defined 2"/>
    <w:basedOn w:val="zzbasebodytext"/>
    <w:rsid w:val="00ED79FC"/>
  </w:style>
  <w:style w:type="paragraph" w:customStyle="1" w:styleId="BodyTextUserDefined3">
    <w:name w:val="#BodyText= User Defined 3"/>
    <w:basedOn w:val="zzbasebodytext"/>
    <w:rsid w:val="00ED79FC"/>
  </w:style>
  <w:style w:type="paragraph" w:customStyle="1" w:styleId="AddressUserDefined1">
    <w:name w:val="$Address=User Defined 1"/>
    <w:basedOn w:val="zzbaseaddress"/>
    <w:rsid w:val="00ED79FC"/>
  </w:style>
  <w:style w:type="paragraph" w:customStyle="1" w:styleId="AddressUserDefined2">
    <w:name w:val="$Address=User Defined 2"/>
    <w:basedOn w:val="zzbaseaddress"/>
    <w:rsid w:val="00ED79FC"/>
  </w:style>
  <w:style w:type="paragraph" w:customStyle="1" w:styleId="AddressUserDefined3">
    <w:name w:val="$Address=User Defined 3"/>
    <w:basedOn w:val="zzbaseaddress"/>
    <w:rsid w:val="00ED79FC"/>
  </w:style>
  <w:style w:type="paragraph" w:customStyle="1" w:styleId="MiscUserDefined1">
    <w:name w:val="$Misc=User Defined 1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MiscUserDefined2">
    <w:name w:val="$Misc=User Defined 2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MiscUserDefined3">
    <w:name w:val="$Misc=User Defined 3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HeadingUserDefined1">
    <w:name w:val="%Heading=User Defined 1"/>
    <w:basedOn w:val="zzbaseheading"/>
    <w:next w:val="Normal"/>
    <w:rsid w:val="00ED79FC"/>
  </w:style>
  <w:style w:type="paragraph" w:customStyle="1" w:styleId="HeadingUserDefined2">
    <w:name w:val="%Heading=User Defined 2"/>
    <w:basedOn w:val="zzbaseheading"/>
    <w:next w:val="Normal"/>
    <w:rsid w:val="00ED79FC"/>
  </w:style>
  <w:style w:type="paragraph" w:customStyle="1" w:styleId="HeadingUserDefined3">
    <w:name w:val="%Heading=User Defined 3"/>
    <w:basedOn w:val="zzbaseheading"/>
    <w:next w:val="Normal"/>
    <w:rsid w:val="00ED79FC"/>
  </w:style>
  <w:style w:type="paragraph" w:customStyle="1" w:styleId="QuotesUserDefined1">
    <w:name w:val="@Quotes=User Defined 1"/>
    <w:basedOn w:val="zzbasequotes"/>
    <w:rsid w:val="00ED79FC"/>
  </w:style>
  <w:style w:type="paragraph" w:customStyle="1" w:styleId="QuotesUserDefined2">
    <w:name w:val="@Quotes=User Defined 2"/>
    <w:basedOn w:val="zzbasequotes"/>
    <w:rsid w:val="00ED79FC"/>
  </w:style>
  <w:style w:type="paragraph" w:customStyle="1" w:styleId="QuotesUserDefined3">
    <w:name w:val="@Quotes=User Defined 3"/>
    <w:basedOn w:val="zzbasequotes"/>
    <w:rsid w:val="00ED79FC"/>
  </w:style>
  <w:style w:type="paragraph" w:customStyle="1" w:styleId="TableUserDefined1">
    <w:name w:val="^Table=User Defined 1"/>
    <w:basedOn w:val="zzbasetables"/>
    <w:rsid w:val="00ED79FC"/>
  </w:style>
  <w:style w:type="paragraph" w:customStyle="1" w:styleId="TableUserDefined2">
    <w:name w:val="^Table=User Defined 2"/>
    <w:basedOn w:val="zzbasetables"/>
    <w:rsid w:val="00ED79FC"/>
  </w:style>
  <w:style w:type="paragraph" w:customStyle="1" w:styleId="TableUserDefined3">
    <w:name w:val="^Table=User Defined 3"/>
    <w:basedOn w:val="zzbasetables"/>
    <w:rsid w:val="00ED79FC"/>
  </w:style>
  <w:style w:type="paragraph" w:customStyle="1" w:styleId="BodyTextBold">
    <w:name w:val="#BodyText=Bold"/>
    <w:basedOn w:val="zzbasebodytext"/>
    <w:rsid w:val="00ED79FC"/>
    <w:rPr>
      <w:b/>
    </w:rPr>
  </w:style>
  <w:style w:type="paragraph" w:customStyle="1" w:styleId="BodyTextBoldItalics">
    <w:name w:val="#BodyText=Bold+Italics"/>
    <w:basedOn w:val="zzbasebodytext"/>
    <w:rsid w:val="00ED79FC"/>
    <w:rPr>
      <w:b/>
      <w:i/>
    </w:rPr>
  </w:style>
  <w:style w:type="paragraph" w:customStyle="1" w:styleId="BodyTextItalics">
    <w:name w:val="#BodyText=Italics"/>
    <w:basedOn w:val="zzbasebodytext"/>
    <w:rsid w:val="00ED79FC"/>
    <w:rPr>
      <w:i/>
    </w:rPr>
  </w:style>
  <w:style w:type="paragraph" w:customStyle="1" w:styleId="HeadingCentreBoldItalics">
    <w:name w:val="%Heading=Centre+Bold+Italics"/>
    <w:basedOn w:val="zzbaseheading"/>
    <w:next w:val="BodyText0"/>
    <w:rsid w:val="00ED79FC"/>
    <w:pPr>
      <w:jc w:val="center"/>
    </w:pPr>
    <w:rPr>
      <w:b/>
      <w:i/>
    </w:rPr>
  </w:style>
  <w:style w:type="paragraph" w:customStyle="1" w:styleId="HeadingCentreItalics">
    <w:name w:val="%Heading=Centre+Italics"/>
    <w:basedOn w:val="zzbaseheading"/>
    <w:next w:val="BodyText0"/>
    <w:rsid w:val="00ED79FC"/>
    <w:pPr>
      <w:jc w:val="center"/>
    </w:pPr>
    <w:rPr>
      <w:i/>
    </w:rPr>
  </w:style>
  <w:style w:type="paragraph" w:customStyle="1" w:styleId="PartiesCentreBoldNoPSpace">
    <w:name w:val="*Parties=Centre + Bold + No PSpace"/>
    <w:basedOn w:val="zzbaseparties"/>
    <w:rsid w:val="00ED79FC"/>
    <w:pPr>
      <w:jc w:val="center"/>
    </w:pPr>
    <w:rPr>
      <w:b/>
    </w:rPr>
  </w:style>
  <w:style w:type="paragraph" w:customStyle="1" w:styleId="PartiesCentreNoPSpace">
    <w:name w:val="*Parties=Centre + No PSpace"/>
    <w:basedOn w:val="zzbaseparties"/>
    <w:rsid w:val="00ED79FC"/>
    <w:pPr>
      <w:jc w:val="center"/>
    </w:pPr>
  </w:style>
  <w:style w:type="paragraph" w:customStyle="1" w:styleId="PartiesLRIndent10Bold">
    <w:name w:val="*Parties=L/R Indent 1.0+Bold"/>
    <w:basedOn w:val="zzbaseparties"/>
    <w:next w:val="PartiesLRIndent10"/>
    <w:rsid w:val="00ED79FC"/>
    <w:pPr>
      <w:spacing w:after="240"/>
      <w:ind w:left="1440" w:right="1440"/>
    </w:pPr>
    <w:rPr>
      <w:b/>
    </w:rPr>
  </w:style>
  <w:style w:type="paragraph" w:customStyle="1" w:styleId="PartiesUserDefined1">
    <w:name w:val="*Parties=User Defined 1"/>
    <w:basedOn w:val="zzbaseparties"/>
    <w:rsid w:val="00ED79FC"/>
  </w:style>
  <w:style w:type="paragraph" w:customStyle="1" w:styleId="PartiesUserDefined2">
    <w:name w:val="*Parties=User Defined 2"/>
    <w:basedOn w:val="zzbaseparties"/>
    <w:rsid w:val="00ED79FC"/>
  </w:style>
  <w:style w:type="paragraph" w:customStyle="1" w:styleId="PartiesUserDefined3">
    <w:name w:val="*Parties=User Defined 3"/>
    <w:basedOn w:val="zzbaseparties"/>
    <w:rsid w:val="00ED79FC"/>
  </w:style>
  <w:style w:type="paragraph" w:customStyle="1" w:styleId="Parties15Indent">
    <w:name w:val="*Parties=1.5&quot; Indent"/>
    <w:basedOn w:val="zzbaseparties"/>
    <w:rsid w:val="00ED79FC"/>
    <w:pPr>
      <w:spacing w:after="480"/>
      <w:ind w:left="2160"/>
    </w:pPr>
  </w:style>
  <w:style w:type="paragraph" w:customStyle="1" w:styleId="MiscPrecNote">
    <w:name w:val="$Misc=PrecNote"/>
    <w:basedOn w:val="BodyText0"/>
    <w:rsid w:val="00ED79FC"/>
    <w:pPr>
      <w:pBdr>
        <w:top w:val="dotDotDash" w:sz="12" w:space="1" w:color="auto"/>
        <w:left w:val="dotDotDash" w:sz="12" w:space="4" w:color="auto"/>
        <w:bottom w:val="dotDotDash" w:sz="12" w:space="1" w:color="auto"/>
        <w:right w:val="dotDotDash" w:sz="12" w:space="4" w:color="auto"/>
      </w:pBdr>
      <w:shd w:val="clear" w:color="auto" w:fill="CCFFFF"/>
    </w:pPr>
    <w:rPr>
      <w:rFonts w:ascii="Arial" w:hAnsi="Arial"/>
      <w:lang w:val="en-US"/>
    </w:rPr>
  </w:style>
  <w:style w:type="character" w:customStyle="1" w:styleId="Prompt">
    <w:name w:val="Prompt"/>
    <w:aliases w:val="PR,pt"/>
    <w:basedOn w:val="DefaultParagraphFont"/>
    <w:rsid w:val="00ED79FC"/>
    <w:rPr>
      <w:color w:val="auto"/>
    </w:rPr>
  </w:style>
  <w:style w:type="paragraph" w:customStyle="1" w:styleId="Article1Cont1">
    <w:name w:val="Article1 Cont 1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Article1Cont2">
    <w:name w:val="Article1 Cont 2"/>
    <w:basedOn w:val="Article1Cont1"/>
    <w:rsid w:val="00ED79FC"/>
  </w:style>
  <w:style w:type="paragraph" w:customStyle="1" w:styleId="Article1Cont3">
    <w:name w:val="Article1 Cont 3"/>
    <w:basedOn w:val="Article1Cont2"/>
    <w:rsid w:val="00ED79FC"/>
    <w:pPr>
      <w:ind w:left="1440"/>
    </w:pPr>
  </w:style>
  <w:style w:type="paragraph" w:customStyle="1" w:styleId="Article1Cont5">
    <w:name w:val="Article1 Cont 5"/>
    <w:basedOn w:val="Article1Cont4"/>
    <w:rsid w:val="00ED79FC"/>
    <w:pPr>
      <w:ind w:left="2880"/>
    </w:pPr>
  </w:style>
  <w:style w:type="paragraph" w:customStyle="1" w:styleId="Article1Cont6">
    <w:name w:val="Article1 Cont 6"/>
    <w:basedOn w:val="Article1Cont5"/>
    <w:rsid w:val="00ED79FC"/>
  </w:style>
  <w:style w:type="paragraph" w:customStyle="1" w:styleId="Article1Cont7">
    <w:name w:val="Article1 Cont 7"/>
    <w:basedOn w:val="Article1Cont6"/>
    <w:rsid w:val="00ED79FC"/>
    <w:pPr>
      <w:numPr>
        <w:numId w:val="18"/>
      </w:numPr>
      <w:tabs>
        <w:tab w:val="clear" w:pos="720"/>
      </w:tabs>
      <w:ind w:left="3600"/>
    </w:pPr>
  </w:style>
  <w:style w:type="paragraph" w:customStyle="1" w:styleId="Article1Cont8">
    <w:name w:val="Article1 Cont 8"/>
    <w:basedOn w:val="Article1Cont7"/>
    <w:rsid w:val="00ED79FC"/>
    <w:pPr>
      <w:numPr>
        <w:ilvl w:val="1"/>
      </w:numPr>
      <w:tabs>
        <w:tab w:val="clear" w:pos="720"/>
      </w:tabs>
      <w:ind w:left="5040" w:firstLine="0"/>
    </w:pPr>
  </w:style>
  <w:style w:type="paragraph" w:customStyle="1" w:styleId="Article1Cont9">
    <w:name w:val="Article1 Cont 9"/>
    <w:basedOn w:val="Article1Cont8"/>
    <w:rsid w:val="00ED79FC"/>
    <w:pPr>
      <w:numPr>
        <w:ilvl w:val="2"/>
      </w:numPr>
      <w:tabs>
        <w:tab w:val="clear" w:pos="1440"/>
      </w:tabs>
      <w:ind w:left="5760" w:firstLine="0"/>
    </w:pPr>
  </w:style>
  <w:style w:type="paragraph" w:customStyle="1" w:styleId="Article1L1">
    <w:name w:val="Article1_L1"/>
    <w:basedOn w:val="Normal"/>
    <w:next w:val="Article1L2"/>
    <w:rsid w:val="00ED79FC"/>
    <w:pPr>
      <w:keepNext/>
      <w:numPr>
        <w:ilvl w:val="3"/>
        <w:numId w:val="18"/>
      </w:numPr>
      <w:tabs>
        <w:tab w:val="clear" w:pos="2160"/>
        <w:tab w:val="num" w:pos="720"/>
      </w:tabs>
      <w:spacing w:after="240"/>
      <w:ind w:left="0" w:firstLine="0"/>
      <w:jc w:val="center"/>
      <w:outlineLvl w:val="0"/>
    </w:pPr>
    <w:rPr>
      <w:rFonts w:ascii="Times New Roman" w:eastAsia="Times New Roman" w:hAnsi="Times New Roman"/>
      <w:b/>
      <w:sz w:val="28"/>
      <w:szCs w:val="24"/>
      <w:lang w:val="en-CA" w:eastAsia="en-CA"/>
    </w:rPr>
  </w:style>
  <w:style w:type="paragraph" w:customStyle="1" w:styleId="Article1L2">
    <w:name w:val="Article1_L2"/>
    <w:basedOn w:val="Article1L1"/>
    <w:rsid w:val="00ED79FC"/>
    <w:pPr>
      <w:numPr>
        <w:ilvl w:val="4"/>
      </w:numPr>
      <w:tabs>
        <w:tab w:val="clear" w:pos="2880"/>
        <w:tab w:val="num" w:pos="720"/>
      </w:tabs>
      <w:ind w:left="720"/>
      <w:jc w:val="both"/>
      <w:outlineLvl w:val="1"/>
    </w:pPr>
    <w:rPr>
      <w:sz w:val="24"/>
    </w:rPr>
  </w:style>
  <w:style w:type="paragraph" w:customStyle="1" w:styleId="Article1L3">
    <w:name w:val="Article1_L3"/>
    <w:basedOn w:val="Article1L2"/>
    <w:rsid w:val="00ED79FC"/>
    <w:pPr>
      <w:keepNext w:val="0"/>
      <w:numPr>
        <w:ilvl w:val="5"/>
      </w:numPr>
      <w:tabs>
        <w:tab w:val="clear" w:pos="3600"/>
        <w:tab w:val="num" w:pos="1440"/>
      </w:tabs>
      <w:ind w:left="1440"/>
      <w:outlineLvl w:val="2"/>
    </w:pPr>
    <w:rPr>
      <w:b w:val="0"/>
    </w:rPr>
  </w:style>
  <w:style w:type="paragraph" w:customStyle="1" w:styleId="Article1L4">
    <w:name w:val="Article1_L4"/>
    <w:basedOn w:val="Article1L3"/>
    <w:rsid w:val="00ED79FC"/>
    <w:pPr>
      <w:numPr>
        <w:ilvl w:val="6"/>
      </w:numPr>
      <w:tabs>
        <w:tab w:val="clear" w:pos="3600"/>
        <w:tab w:val="num" w:pos="1440"/>
      </w:tabs>
      <w:ind w:left="1440"/>
    </w:pPr>
  </w:style>
  <w:style w:type="paragraph" w:customStyle="1" w:styleId="Article1L5">
    <w:name w:val="Article1_L5"/>
    <w:basedOn w:val="Article1L4"/>
    <w:rsid w:val="00ED79FC"/>
    <w:pPr>
      <w:numPr>
        <w:ilvl w:val="7"/>
      </w:numPr>
      <w:tabs>
        <w:tab w:val="clear" w:pos="2880"/>
        <w:tab w:val="num" w:pos="1440"/>
      </w:tabs>
      <w:ind w:left="1440"/>
    </w:pPr>
  </w:style>
  <w:style w:type="paragraph" w:customStyle="1" w:styleId="Article1L6">
    <w:name w:val="Article1_L6"/>
    <w:basedOn w:val="Article1L5"/>
    <w:rsid w:val="00ED79FC"/>
    <w:pPr>
      <w:numPr>
        <w:ilvl w:val="8"/>
      </w:numPr>
      <w:tabs>
        <w:tab w:val="clear" w:pos="5760"/>
        <w:tab w:val="num" w:pos="1440"/>
      </w:tabs>
      <w:ind w:left="1440"/>
    </w:pPr>
  </w:style>
  <w:style w:type="paragraph" w:customStyle="1" w:styleId="Article1L7">
    <w:name w:val="Article1_L7"/>
    <w:basedOn w:val="Article1L6"/>
    <w:rsid w:val="00ED79FC"/>
    <w:pPr>
      <w:numPr>
        <w:ilvl w:val="0"/>
        <w:numId w:val="0"/>
      </w:numPr>
      <w:ind w:left="1296" w:hanging="1296"/>
      <w:outlineLvl w:val="6"/>
    </w:pPr>
  </w:style>
  <w:style w:type="paragraph" w:customStyle="1" w:styleId="Article1L8">
    <w:name w:val="Article1_L8"/>
    <w:basedOn w:val="Article1L7"/>
    <w:rsid w:val="00ED79FC"/>
  </w:style>
  <w:style w:type="paragraph" w:customStyle="1" w:styleId="Article1L9">
    <w:name w:val="Article1_L9"/>
    <w:basedOn w:val="Article1L8"/>
    <w:rsid w:val="00ED79FC"/>
    <w:pPr>
      <w:numPr>
        <w:ilvl w:val="8"/>
      </w:numPr>
      <w:ind w:left="1296" w:hanging="1296"/>
      <w:outlineLvl w:val="8"/>
    </w:pPr>
  </w:style>
  <w:style w:type="paragraph" w:customStyle="1" w:styleId="Schedule1Cont1">
    <w:name w:val="Schedule1 Cont 1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Schedule1Cont2">
    <w:name w:val="Schedule1 Cont 2"/>
    <w:basedOn w:val="Schedule1Cont1"/>
    <w:rsid w:val="00ED79FC"/>
    <w:pPr>
      <w:ind w:left="720"/>
    </w:pPr>
  </w:style>
  <w:style w:type="paragraph" w:customStyle="1" w:styleId="Schedule1Cont3">
    <w:name w:val="Schedule1 Cont 3"/>
    <w:basedOn w:val="Schedule1Cont2"/>
    <w:rsid w:val="00ED79FC"/>
    <w:pPr>
      <w:ind w:left="1440"/>
    </w:pPr>
  </w:style>
  <w:style w:type="paragraph" w:customStyle="1" w:styleId="Schedule1Cont4">
    <w:name w:val="Schedule1 Cont 4"/>
    <w:basedOn w:val="Schedule1Cont3"/>
    <w:rsid w:val="00ED79FC"/>
    <w:pPr>
      <w:ind w:left="2160"/>
      <w:jc w:val="left"/>
    </w:pPr>
  </w:style>
  <w:style w:type="paragraph" w:customStyle="1" w:styleId="Schedule1Cont5">
    <w:name w:val="Schedule1 Cont 5"/>
    <w:basedOn w:val="Schedule1Cont4"/>
    <w:rsid w:val="00ED79FC"/>
    <w:pPr>
      <w:ind w:left="2880"/>
      <w:jc w:val="both"/>
    </w:pPr>
  </w:style>
  <w:style w:type="paragraph" w:customStyle="1" w:styleId="Schedule1Cont6">
    <w:name w:val="Schedule1 Cont 6"/>
    <w:basedOn w:val="Schedule1Cont5"/>
    <w:rsid w:val="00ED79FC"/>
    <w:pPr>
      <w:ind w:left="3600"/>
    </w:pPr>
  </w:style>
  <w:style w:type="paragraph" w:customStyle="1" w:styleId="Schedule1Cont7">
    <w:name w:val="Schedule1 Cont 7"/>
    <w:basedOn w:val="Schedule1Cont6"/>
    <w:rsid w:val="00ED79FC"/>
    <w:pPr>
      <w:numPr>
        <w:numId w:val="19"/>
      </w:numPr>
    </w:pPr>
  </w:style>
  <w:style w:type="paragraph" w:customStyle="1" w:styleId="Schedule1Cont8">
    <w:name w:val="Schedule1 Cont 8"/>
    <w:basedOn w:val="Schedule1Cont7"/>
    <w:rsid w:val="00ED79FC"/>
    <w:pPr>
      <w:ind w:left="5040"/>
    </w:pPr>
  </w:style>
  <w:style w:type="paragraph" w:customStyle="1" w:styleId="Schedule1Cont9">
    <w:name w:val="Schedule1 Cont 9"/>
    <w:basedOn w:val="Schedule1Cont8"/>
    <w:rsid w:val="00ED79FC"/>
    <w:pPr>
      <w:ind w:left="5760"/>
    </w:pPr>
  </w:style>
  <w:style w:type="paragraph" w:customStyle="1" w:styleId="Schedule1L1">
    <w:name w:val="Schedule1_L1"/>
    <w:basedOn w:val="Normal"/>
    <w:next w:val="Schedule1L2"/>
    <w:rsid w:val="00ED79FC"/>
    <w:pPr>
      <w:keepNext/>
      <w:numPr>
        <w:ilvl w:val="3"/>
        <w:numId w:val="19"/>
      </w:numPr>
      <w:spacing w:after="240"/>
      <w:jc w:val="center"/>
      <w:outlineLvl w:val="0"/>
    </w:pPr>
    <w:rPr>
      <w:rFonts w:ascii="Times New Roman" w:eastAsia="Times New Roman" w:hAnsi="Times New Roman"/>
      <w:b/>
      <w:sz w:val="24"/>
      <w:szCs w:val="24"/>
      <w:lang w:val="en-CA" w:eastAsia="en-CA"/>
    </w:rPr>
  </w:style>
  <w:style w:type="paragraph" w:customStyle="1" w:styleId="Schedule1L2">
    <w:name w:val="Schedule1_L2"/>
    <w:basedOn w:val="Schedule1L1"/>
    <w:uiPriority w:val="99"/>
    <w:rsid w:val="00ED79FC"/>
    <w:pPr>
      <w:keepNext w:val="0"/>
      <w:numPr>
        <w:ilvl w:val="1"/>
      </w:numPr>
      <w:jc w:val="both"/>
      <w:outlineLvl w:val="1"/>
    </w:pPr>
    <w:rPr>
      <w:b w:val="0"/>
    </w:rPr>
  </w:style>
  <w:style w:type="paragraph" w:customStyle="1" w:styleId="Schedule1L3">
    <w:name w:val="Schedule1_L3"/>
    <w:basedOn w:val="Schedule1L2"/>
    <w:rsid w:val="00ED79FC"/>
    <w:pPr>
      <w:numPr>
        <w:ilvl w:val="5"/>
      </w:numPr>
      <w:outlineLvl w:val="2"/>
    </w:pPr>
  </w:style>
  <w:style w:type="paragraph" w:customStyle="1" w:styleId="Schedule1L4">
    <w:name w:val="Schedule1_L4"/>
    <w:basedOn w:val="Schedule1L3"/>
    <w:rsid w:val="00ED79FC"/>
    <w:pPr>
      <w:numPr>
        <w:ilvl w:val="6"/>
      </w:numPr>
      <w:jc w:val="left"/>
      <w:outlineLvl w:val="3"/>
    </w:pPr>
  </w:style>
  <w:style w:type="paragraph" w:customStyle="1" w:styleId="Schedule1L5">
    <w:name w:val="Schedule1_L5"/>
    <w:basedOn w:val="Schedule1L4"/>
    <w:rsid w:val="00ED79FC"/>
    <w:pPr>
      <w:numPr>
        <w:ilvl w:val="7"/>
      </w:numPr>
      <w:jc w:val="both"/>
      <w:outlineLvl w:val="4"/>
    </w:pPr>
  </w:style>
  <w:style w:type="paragraph" w:customStyle="1" w:styleId="Schedule1L6">
    <w:name w:val="Schedule1_L6"/>
    <w:basedOn w:val="Schedule1L5"/>
    <w:rsid w:val="00ED79FC"/>
    <w:pPr>
      <w:numPr>
        <w:ilvl w:val="8"/>
      </w:numPr>
      <w:outlineLvl w:val="5"/>
    </w:pPr>
  </w:style>
  <w:style w:type="paragraph" w:customStyle="1" w:styleId="Schedule1L7">
    <w:name w:val="Schedule1_L7"/>
    <w:basedOn w:val="Schedule1L6"/>
    <w:rsid w:val="00ED79FC"/>
    <w:pPr>
      <w:numPr>
        <w:ilvl w:val="6"/>
        <w:numId w:val="1"/>
      </w:numPr>
      <w:outlineLvl w:val="6"/>
    </w:pPr>
  </w:style>
  <w:style w:type="paragraph" w:customStyle="1" w:styleId="Schedule1L8">
    <w:name w:val="Schedule1_L8"/>
    <w:basedOn w:val="Schedule1L7"/>
    <w:rsid w:val="00ED79FC"/>
    <w:pPr>
      <w:numPr>
        <w:ilvl w:val="7"/>
      </w:numPr>
      <w:outlineLvl w:val="7"/>
    </w:pPr>
  </w:style>
  <w:style w:type="paragraph" w:customStyle="1" w:styleId="Schedule1L9">
    <w:name w:val="Schedule1_L9"/>
    <w:basedOn w:val="Schedule1L8"/>
    <w:rsid w:val="00ED79FC"/>
    <w:pPr>
      <w:numPr>
        <w:ilvl w:val="8"/>
      </w:numPr>
      <w:outlineLvl w:val="8"/>
    </w:pPr>
  </w:style>
  <w:style w:type="paragraph" w:customStyle="1" w:styleId="TOCHeader">
    <w:name w:val="TOC Header"/>
    <w:basedOn w:val="Normal"/>
    <w:rsid w:val="00ED79FC"/>
    <w:pPr>
      <w:spacing w:after="0"/>
      <w:ind w:left="115" w:right="115"/>
      <w:jc w:val="center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ED79FC"/>
  </w:style>
  <w:style w:type="paragraph" w:styleId="TableofAuthorities">
    <w:name w:val="table of authorities"/>
    <w:basedOn w:val="Normal"/>
    <w:next w:val="Normal"/>
    <w:semiHidden/>
    <w:rsid w:val="00ED79FC"/>
    <w:pPr>
      <w:spacing w:after="0"/>
      <w:ind w:left="240" w:hanging="24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DocID">
    <w:name w:val="DocID"/>
    <w:basedOn w:val="Normal"/>
    <w:next w:val="Normal"/>
    <w:rsid w:val="00ED79FC"/>
    <w:pPr>
      <w:numPr>
        <w:numId w:val="20"/>
      </w:numPr>
      <w:tabs>
        <w:tab w:val="clear" w:pos="720"/>
      </w:tabs>
    </w:pPr>
    <w:rPr>
      <w:rFonts w:ascii="Arial" w:eastAsia="Times New Roman" w:hAnsi="Arial" w:cs="Arial"/>
      <w:sz w:val="16"/>
      <w:szCs w:val="24"/>
      <w:lang w:eastAsia="en-CA"/>
    </w:rPr>
  </w:style>
  <w:style w:type="paragraph" w:customStyle="1" w:styleId="Legal4L1">
    <w:name w:val="Legal4_L1"/>
    <w:basedOn w:val="Normal"/>
    <w:rsid w:val="00ED79FC"/>
    <w:pPr>
      <w:keepNext/>
      <w:numPr>
        <w:ilvl w:val="1"/>
        <w:numId w:val="20"/>
      </w:numPr>
      <w:spacing w:after="240"/>
      <w:jc w:val="both"/>
      <w:outlineLvl w:val="0"/>
    </w:pPr>
    <w:rPr>
      <w:rFonts w:ascii="Arial" w:eastAsia="Times New Roman" w:hAnsi="Arial" w:cs="Arial"/>
      <w:b/>
      <w:caps/>
      <w:szCs w:val="24"/>
      <w:lang w:val="en-CA" w:eastAsia="en-CA"/>
    </w:rPr>
  </w:style>
  <w:style w:type="paragraph" w:customStyle="1" w:styleId="Legal4L2">
    <w:name w:val="Legal4_L2"/>
    <w:basedOn w:val="Legal4L1"/>
    <w:rsid w:val="00ED79FC"/>
    <w:pPr>
      <w:numPr>
        <w:ilvl w:val="2"/>
      </w:numPr>
      <w:tabs>
        <w:tab w:val="clear" w:pos="830"/>
        <w:tab w:val="num" w:pos="720"/>
      </w:tabs>
      <w:ind w:left="0"/>
      <w:outlineLvl w:val="1"/>
    </w:pPr>
    <w:rPr>
      <w:szCs w:val="22"/>
    </w:rPr>
  </w:style>
  <w:style w:type="paragraph" w:customStyle="1" w:styleId="Legal4L3">
    <w:name w:val="Legal4_L3"/>
    <w:basedOn w:val="Legal4L2"/>
    <w:rsid w:val="00ED79FC"/>
    <w:pPr>
      <w:numPr>
        <w:ilvl w:val="3"/>
      </w:numPr>
      <w:tabs>
        <w:tab w:val="clear" w:pos="720"/>
        <w:tab w:val="num" w:pos="830"/>
      </w:tabs>
      <w:ind w:left="110"/>
      <w:outlineLvl w:val="2"/>
    </w:pPr>
  </w:style>
  <w:style w:type="paragraph" w:customStyle="1" w:styleId="Legal4L4">
    <w:name w:val="Legal4_L4"/>
    <w:basedOn w:val="Legal4L3"/>
    <w:rsid w:val="00ED79FC"/>
    <w:pPr>
      <w:numPr>
        <w:ilvl w:val="4"/>
      </w:numPr>
      <w:outlineLvl w:val="3"/>
    </w:pPr>
  </w:style>
  <w:style w:type="paragraph" w:customStyle="1" w:styleId="Legal4L5">
    <w:name w:val="Legal4_L5"/>
    <w:basedOn w:val="Legal4L4"/>
    <w:rsid w:val="00ED79FC"/>
    <w:pPr>
      <w:numPr>
        <w:ilvl w:val="5"/>
      </w:numPr>
      <w:tabs>
        <w:tab w:val="clear" w:pos="4320"/>
        <w:tab w:val="num" w:pos="720"/>
      </w:tabs>
      <w:ind w:firstLine="0"/>
      <w:outlineLvl w:val="4"/>
    </w:pPr>
  </w:style>
  <w:style w:type="paragraph" w:customStyle="1" w:styleId="Legal4L6">
    <w:name w:val="Legal4_L6"/>
    <w:basedOn w:val="Legal4L5"/>
    <w:rsid w:val="00ED79FC"/>
    <w:pPr>
      <w:numPr>
        <w:ilvl w:val="6"/>
      </w:numPr>
      <w:tabs>
        <w:tab w:val="clear" w:pos="5040"/>
        <w:tab w:val="num" w:pos="4320"/>
      </w:tabs>
      <w:ind w:firstLine="3600"/>
      <w:outlineLvl w:val="5"/>
    </w:pPr>
  </w:style>
  <w:style w:type="paragraph" w:customStyle="1" w:styleId="Legal4L7">
    <w:name w:val="Legal4_L7"/>
    <w:basedOn w:val="Legal4L6"/>
    <w:rsid w:val="00ED79FC"/>
    <w:pPr>
      <w:numPr>
        <w:ilvl w:val="7"/>
      </w:numPr>
      <w:tabs>
        <w:tab w:val="clear" w:pos="5760"/>
        <w:tab w:val="num" w:pos="5040"/>
      </w:tabs>
      <w:ind w:firstLine="4320"/>
      <w:outlineLvl w:val="6"/>
    </w:pPr>
  </w:style>
  <w:style w:type="paragraph" w:customStyle="1" w:styleId="Legal4L8">
    <w:name w:val="Legal4_L8"/>
    <w:basedOn w:val="Legal4L7"/>
    <w:rsid w:val="00ED79FC"/>
    <w:pPr>
      <w:numPr>
        <w:ilvl w:val="8"/>
      </w:numPr>
      <w:tabs>
        <w:tab w:val="clear" w:pos="6480"/>
        <w:tab w:val="num" w:pos="5760"/>
      </w:tabs>
      <w:ind w:firstLine="5040"/>
      <w:outlineLvl w:val="7"/>
    </w:pPr>
  </w:style>
  <w:style w:type="paragraph" w:customStyle="1" w:styleId="Legal4L9">
    <w:name w:val="Legal4_L9"/>
    <w:basedOn w:val="Legal4L8"/>
    <w:rsid w:val="00ED79FC"/>
    <w:pPr>
      <w:numPr>
        <w:numId w:val="2"/>
      </w:numPr>
      <w:outlineLvl w:val="8"/>
    </w:pPr>
  </w:style>
  <w:style w:type="paragraph" w:styleId="ListNumber">
    <w:name w:val="List Number"/>
    <w:basedOn w:val="Normal"/>
    <w:rsid w:val="00F51464"/>
    <w:pPr>
      <w:numPr>
        <w:numId w:val="21"/>
      </w:numPr>
      <w:spacing w:after="60"/>
    </w:pPr>
    <w:rPr>
      <w:rFonts w:eastAsia="Times New Roman"/>
      <w:szCs w:val="20"/>
    </w:rPr>
  </w:style>
  <w:style w:type="paragraph" w:customStyle="1" w:styleId="Standard2L1">
    <w:name w:val="Standard2_L1"/>
    <w:basedOn w:val="Normal"/>
    <w:rsid w:val="00ED79FC"/>
    <w:pPr>
      <w:numPr>
        <w:numId w:val="22"/>
      </w:numPr>
      <w:spacing w:after="240"/>
      <w:jc w:val="both"/>
      <w:outlineLvl w:val="0"/>
    </w:pPr>
    <w:rPr>
      <w:rFonts w:ascii="Arial" w:eastAsia="Times New Roman" w:hAnsi="Arial" w:cs="Arial"/>
      <w:szCs w:val="24"/>
      <w:lang w:val="en-CA" w:eastAsia="en-CA"/>
    </w:rPr>
  </w:style>
  <w:style w:type="paragraph" w:customStyle="1" w:styleId="Standard2L2">
    <w:name w:val="Standard2_L2"/>
    <w:basedOn w:val="Standard2L1"/>
    <w:rsid w:val="00ED79FC"/>
    <w:pPr>
      <w:numPr>
        <w:ilvl w:val="1"/>
      </w:numPr>
      <w:outlineLvl w:val="1"/>
    </w:pPr>
  </w:style>
  <w:style w:type="paragraph" w:customStyle="1" w:styleId="Standard2L3">
    <w:name w:val="Standard2_L3"/>
    <w:basedOn w:val="Standard2L2"/>
    <w:rsid w:val="00ED79FC"/>
    <w:pPr>
      <w:numPr>
        <w:ilvl w:val="2"/>
      </w:numPr>
      <w:outlineLvl w:val="2"/>
    </w:pPr>
  </w:style>
  <w:style w:type="paragraph" w:customStyle="1" w:styleId="Standard2L4">
    <w:name w:val="Standard2_L4"/>
    <w:basedOn w:val="Standard2L3"/>
    <w:rsid w:val="00ED79FC"/>
    <w:pPr>
      <w:numPr>
        <w:ilvl w:val="3"/>
      </w:numPr>
      <w:outlineLvl w:val="3"/>
    </w:pPr>
  </w:style>
  <w:style w:type="paragraph" w:customStyle="1" w:styleId="Standard2L5">
    <w:name w:val="Standard2_L5"/>
    <w:basedOn w:val="Standard2L4"/>
    <w:rsid w:val="00ED79FC"/>
    <w:pPr>
      <w:numPr>
        <w:ilvl w:val="4"/>
      </w:numPr>
      <w:outlineLvl w:val="4"/>
    </w:pPr>
  </w:style>
  <w:style w:type="paragraph" w:customStyle="1" w:styleId="Standard2L6">
    <w:name w:val="Standard2_L6"/>
    <w:basedOn w:val="Standard2L5"/>
    <w:rsid w:val="00ED79FC"/>
    <w:pPr>
      <w:numPr>
        <w:ilvl w:val="5"/>
      </w:numPr>
      <w:outlineLvl w:val="5"/>
    </w:pPr>
  </w:style>
  <w:style w:type="paragraph" w:customStyle="1" w:styleId="Standard2L7">
    <w:name w:val="Standard2_L7"/>
    <w:basedOn w:val="Standard2L6"/>
    <w:rsid w:val="00ED79FC"/>
    <w:pPr>
      <w:numPr>
        <w:ilvl w:val="6"/>
      </w:numPr>
      <w:outlineLvl w:val="6"/>
    </w:pPr>
  </w:style>
  <w:style w:type="paragraph" w:customStyle="1" w:styleId="Standard2L8">
    <w:name w:val="Standard2_L8"/>
    <w:basedOn w:val="Standard2L7"/>
    <w:rsid w:val="00ED79FC"/>
    <w:pPr>
      <w:numPr>
        <w:ilvl w:val="7"/>
      </w:numPr>
      <w:outlineLvl w:val="7"/>
    </w:pPr>
  </w:style>
  <w:style w:type="paragraph" w:customStyle="1" w:styleId="Standard2L9">
    <w:name w:val="Standard2_L9"/>
    <w:basedOn w:val="Standard2L8"/>
    <w:rsid w:val="00ED79FC"/>
    <w:pPr>
      <w:numPr>
        <w:ilvl w:val="8"/>
      </w:numPr>
      <w:outlineLvl w:val="8"/>
    </w:pPr>
  </w:style>
  <w:style w:type="paragraph" w:customStyle="1" w:styleId="TextJustified">
    <w:name w:val="Text Justified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1">
    <w:name w:val="Standard_L1"/>
    <w:basedOn w:val="Normal"/>
    <w:rsid w:val="00ED79FC"/>
    <w:pPr>
      <w:numPr>
        <w:numId w:val="23"/>
      </w:numPr>
      <w:spacing w:after="240"/>
      <w:jc w:val="both"/>
      <w:outlineLvl w:val="0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2">
    <w:name w:val="Standard_L2"/>
    <w:basedOn w:val="Normal"/>
    <w:rsid w:val="00ED79FC"/>
    <w:pPr>
      <w:numPr>
        <w:ilvl w:val="1"/>
        <w:numId w:val="23"/>
      </w:numPr>
      <w:spacing w:after="240"/>
      <w:jc w:val="both"/>
      <w:outlineLvl w:val="1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3">
    <w:name w:val="Standard_L3"/>
    <w:basedOn w:val="Normal"/>
    <w:rsid w:val="00ED79FC"/>
    <w:pPr>
      <w:numPr>
        <w:ilvl w:val="2"/>
        <w:numId w:val="23"/>
      </w:numPr>
      <w:spacing w:after="240"/>
      <w:jc w:val="both"/>
      <w:outlineLvl w:val="2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4">
    <w:name w:val="Standard_L4"/>
    <w:basedOn w:val="Normal"/>
    <w:rsid w:val="00ED79FC"/>
    <w:pPr>
      <w:numPr>
        <w:ilvl w:val="3"/>
        <w:numId w:val="23"/>
      </w:numPr>
      <w:spacing w:after="240"/>
      <w:jc w:val="both"/>
      <w:outlineLvl w:val="3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5">
    <w:name w:val="Standard_L5"/>
    <w:basedOn w:val="Normal"/>
    <w:rsid w:val="00ED79FC"/>
    <w:pPr>
      <w:numPr>
        <w:ilvl w:val="4"/>
        <w:numId w:val="23"/>
      </w:numPr>
      <w:spacing w:after="240"/>
      <w:jc w:val="both"/>
      <w:outlineLvl w:val="4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6">
    <w:name w:val="Standard_L6"/>
    <w:basedOn w:val="Normal"/>
    <w:rsid w:val="00ED79FC"/>
    <w:pPr>
      <w:numPr>
        <w:ilvl w:val="5"/>
        <w:numId w:val="23"/>
      </w:numPr>
      <w:spacing w:after="240"/>
      <w:jc w:val="both"/>
      <w:outlineLvl w:val="5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7">
    <w:name w:val="Standard_L7"/>
    <w:basedOn w:val="Normal"/>
    <w:rsid w:val="00ED79FC"/>
    <w:pPr>
      <w:numPr>
        <w:ilvl w:val="6"/>
        <w:numId w:val="23"/>
      </w:numPr>
      <w:spacing w:after="240"/>
      <w:jc w:val="both"/>
      <w:outlineLvl w:val="6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8">
    <w:name w:val="Standard_L8"/>
    <w:basedOn w:val="Normal"/>
    <w:rsid w:val="00ED79FC"/>
    <w:pPr>
      <w:numPr>
        <w:ilvl w:val="7"/>
        <w:numId w:val="23"/>
      </w:numPr>
      <w:spacing w:after="240"/>
      <w:jc w:val="both"/>
      <w:outlineLvl w:val="7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9">
    <w:name w:val="Standard_L9"/>
    <w:basedOn w:val="Normal"/>
    <w:rsid w:val="00ED79FC"/>
    <w:pPr>
      <w:numPr>
        <w:ilvl w:val="8"/>
        <w:numId w:val="23"/>
      </w:numPr>
      <w:spacing w:after="240"/>
      <w:jc w:val="both"/>
      <w:outlineLvl w:val="8"/>
    </w:pPr>
    <w:rPr>
      <w:rFonts w:ascii="Times New Roman" w:eastAsia="Times New Roman" w:hAnsi="Times New Roman"/>
      <w:sz w:val="24"/>
      <w:szCs w:val="24"/>
      <w:lang w:val="en-CA"/>
    </w:rPr>
  </w:style>
  <w:style w:type="paragraph" w:styleId="BodyTextIndent">
    <w:name w:val="Body Text Indent"/>
    <w:basedOn w:val="Normal"/>
    <w:link w:val="BodyTextIndentChar"/>
    <w:rsid w:val="00ED79FC"/>
    <w:pPr>
      <w:ind w:left="360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D79FC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D79FC"/>
    <w:pPr>
      <w:ind w:left="360"/>
    </w:pPr>
    <w:rPr>
      <w:rFonts w:ascii="Times New Roman" w:eastAsia="Times New Roman" w:hAnsi="Times New Roman"/>
      <w:sz w:val="16"/>
      <w:szCs w:val="16"/>
      <w:lang w:val="en-CA" w:eastAsia="en-CA"/>
    </w:rPr>
  </w:style>
  <w:style w:type="character" w:customStyle="1" w:styleId="BodyTextIndent3Char">
    <w:name w:val="Body Text Indent 3 Char"/>
    <w:basedOn w:val="DefaultParagraphFont"/>
    <w:link w:val="BodyTextIndent3"/>
    <w:rsid w:val="00ED79FC"/>
    <w:rPr>
      <w:rFonts w:ascii="Times New Roman" w:eastAsia="Times New Roman" w:hAnsi="Times New Roman"/>
      <w:sz w:val="16"/>
      <w:szCs w:val="16"/>
    </w:rPr>
  </w:style>
  <w:style w:type="paragraph" w:styleId="BodyText3">
    <w:name w:val="Body Text 3"/>
    <w:basedOn w:val="Normal"/>
    <w:link w:val="BodyText3Char"/>
    <w:rsid w:val="00ED79FC"/>
    <w:rPr>
      <w:rFonts w:ascii="Times New Roman" w:eastAsia="Times New Roman" w:hAnsi="Times New Roman"/>
      <w:sz w:val="16"/>
      <w:szCs w:val="16"/>
      <w:lang w:val="en-CA" w:eastAsia="en-CA"/>
    </w:rPr>
  </w:style>
  <w:style w:type="character" w:customStyle="1" w:styleId="BodyText3Char">
    <w:name w:val="Body Text 3 Char"/>
    <w:basedOn w:val="DefaultParagraphFont"/>
    <w:link w:val="BodyText3"/>
    <w:uiPriority w:val="99"/>
    <w:rsid w:val="00ED79FC"/>
    <w:rPr>
      <w:rFonts w:ascii="Times New Roman" w:eastAsia="Times New Roman" w:hAnsi="Times New Roman"/>
      <w:sz w:val="16"/>
      <w:szCs w:val="16"/>
    </w:rPr>
  </w:style>
  <w:style w:type="paragraph" w:customStyle="1" w:styleId="NUMBERBULLET">
    <w:name w:val="NUMBERBULLET"/>
    <w:basedOn w:val="bullet2"/>
    <w:rsid w:val="00ED79FC"/>
    <w:pPr>
      <w:tabs>
        <w:tab w:val="num" w:pos="3960"/>
      </w:tabs>
      <w:ind w:left="3960" w:hanging="360"/>
    </w:pPr>
  </w:style>
  <w:style w:type="paragraph" w:customStyle="1" w:styleId="bullet2">
    <w:name w:val="bullet2"/>
    <w:basedOn w:val="PARA2"/>
    <w:autoRedefine/>
    <w:rsid w:val="00ED79FC"/>
  </w:style>
  <w:style w:type="paragraph" w:customStyle="1" w:styleId="PARA2">
    <w:name w:val="PARA2"/>
    <w:basedOn w:val="Normal"/>
    <w:autoRedefine/>
    <w:rsid w:val="00ED79FC"/>
    <w:pPr>
      <w:tabs>
        <w:tab w:val="left" w:pos="1710"/>
      </w:tabs>
      <w:spacing w:after="0"/>
      <w:ind w:left="1440"/>
      <w:jc w:val="both"/>
    </w:pPr>
    <w:rPr>
      <w:rFonts w:ascii="Times New Roman" w:eastAsia="Times New Roman" w:hAnsi="Times New Roman"/>
      <w:color w:val="000000"/>
      <w:szCs w:val="20"/>
    </w:rPr>
  </w:style>
  <w:style w:type="paragraph" w:customStyle="1" w:styleId="BULLETP3">
    <w:name w:val="BULLETP3"/>
    <w:basedOn w:val="PARA3"/>
    <w:autoRedefine/>
    <w:rsid w:val="00ED79FC"/>
    <w:pPr>
      <w:tabs>
        <w:tab w:val="num" w:pos="2520"/>
      </w:tabs>
      <w:ind w:left="2520" w:hanging="360"/>
    </w:pPr>
  </w:style>
  <w:style w:type="paragraph" w:customStyle="1" w:styleId="PARA3">
    <w:name w:val="PARA3"/>
    <w:basedOn w:val="HEADING30"/>
    <w:autoRedefine/>
    <w:rsid w:val="00ED79FC"/>
    <w:pPr>
      <w:ind w:left="2160" w:firstLine="0"/>
    </w:pPr>
    <w:rPr>
      <w:b w:val="0"/>
    </w:rPr>
  </w:style>
  <w:style w:type="paragraph" w:customStyle="1" w:styleId="HEADING30">
    <w:name w:val="HEADING3"/>
    <w:basedOn w:val="PARA2"/>
    <w:autoRedefine/>
    <w:rsid w:val="00ED79FC"/>
    <w:pPr>
      <w:tabs>
        <w:tab w:val="left" w:pos="1440"/>
      </w:tabs>
      <w:spacing w:before="120"/>
      <w:ind w:left="2430" w:hanging="720"/>
    </w:pPr>
    <w:rPr>
      <w:b/>
    </w:rPr>
  </w:style>
  <w:style w:type="paragraph" w:customStyle="1" w:styleId="BULLET3">
    <w:name w:val="BULLET3"/>
    <w:basedOn w:val="bullet2"/>
    <w:autoRedefine/>
    <w:rsid w:val="00ED79FC"/>
    <w:pPr>
      <w:tabs>
        <w:tab w:val="num" w:pos="2520"/>
      </w:tabs>
      <w:spacing w:before="60"/>
      <w:ind w:left="2520" w:hanging="360"/>
    </w:pPr>
  </w:style>
  <w:style w:type="paragraph" w:customStyle="1" w:styleId="FM1">
    <w:name w:val="FM1"/>
    <w:basedOn w:val="Normal"/>
    <w:next w:val="FM2"/>
    <w:rsid w:val="00ED79FC"/>
    <w:pPr>
      <w:keepNext/>
      <w:tabs>
        <w:tab w:val="num" w:pos="4680"/>
      </w:tabs>
      <w:spacing w:after="240" w:line="360" w:lineRule="auto"/>
      <w:ind w:left="4680" w:hanging="720"/>
      <w:jc w:val="both"/>
    </w:pPr>
    <w:rPr>
      <w:rFonts w:ascii="Tahoma" w:eastAsia="Times New Roman" w:hAnsi="Tahoma"/>
      <w:b/>
      <w:szCs w:val="20"/>
      <w:u w:val="single"/>
    </w:rPr>
  </w:style>
  <w:style w:type="paragraph" w:customStyle="1" w:styleId="FM2">
    <w:name w:val="FM2"/>
    <w:basedOn w:val="Normal"/>
    <w:next w:val="NormalIndent"/>
    <w:rsid w:val="00ED79FC"/>
    <w:pPr>
      <w:keepNext/>
      <w:tabs>
        <w:tab w:val="num" w:pos="1440"/>
      </w:tabs>
      <w:spacing w:after="240" w:line="360" w:lineRule="auto"/>
      <w:ind w:left="1440" w:hanging="720"/>
      <w:jc w:val="both"/>
    </w:pPr>
    <w:rPr>
      <w:rFonts w:ascii="Tahoma" w:eastAsia="Times New Roman" w:hAnsi="Tahoma"/>
      <w:szCs w:val="20"/>
      <w:u w:val="single"/>
    </w:rPr>
  </w:style>
  <w:style w:type="paragraph" w:customStyle="1" w:styleId="FM3">
    <w:name w:val="FM3"/>
    <w:basedOn w:val="Normal"/>
    <w:rsid w:val="00ED79FC"/>
    <w:pPr>
      <w:tabs>
        <w:tab w:val="num" w:pos="2160"/>
      </w:tabs>
      <w:spacing w:after="240" w:line="360" w:lineRule="auto"/>
      <w:ind w:left="2160" w:hanging="720"/>
      <w:jc w:val="both"/>
    </w:pPr>
    <w:rPr>
      <w:rFonts w:ascii="Tahoma" w:eastAsia="Times New Roman" w:hAnsi="Tahoma"/>
      <w:szCs w:val="20"/>
    </w:rPr>
  </w:style>
  <w:style w:type="paragraph" w:customStyle="1" w:styleId="FM4">
    <w:name w:val="FM4"/>
    <w:basedOn w:val="Normal"/>
    <w:rsid w:val="00ED79FC"/>
    <w:pPr>
      <w:tabs>
        <w:tab w:val="num" w:pos="2880"/>
      </w:tabs>
      <w:spacing w:after="240" w:line="360" w:lineRule="auto"/>
      <w:ind w:left="2880" w:hanging="720"/>
      <w:jc w:val="both"/>
    </w:pPr>
    <w:rPr>
      <w:rFonts w:ascii="Tahoma" w:eastAsia="Times New Roman" w:hAnsi="Tahoma"/>
      <w:szCs w:val="20"/>
    </w:rPr>
  </w:style>
  <w:style w:type="paragraph" w:customStyle="1" w:styleId="FM4a">
    <w:name w:val="FM4a"/>
    <w:basedOn w:val="FM4"/>
    <w:rsid w:val="00ED79FC"/>
    <w:pPr>
      <w:tabs>
        <w:tab w:val="clear" w:pos="2880"/>
        <w:tab w:val="num" w:pos="360"/>
      </w:tabs>
      <w:ind w:left="360" w:hanging="360"/>
    </w:pPr>
  </w:style>
  <w:style w:type="paragraph" w:customStyle="1" w:styleId="Guide">
    <w:name w:val="Guide"/>
    <w:basedOn w:val="Footer"/>
    <w:rsid w:val="00ED79FC"/>
    <w:pPr>
      <w:tabs>
        <w:tab w:val="clear" w:pos="4320"/>
        <w:tab w:val="clear" w:pos="8640"/>
      </w:tabs>
    </w:pPr>
    <w:rPr>
      <w:rFonts w:ascii="Times New Roman" w:eastAsia="Times New Roman" w:hAnsi="Times New Roman"/>
      <w:b/>
      <w:sz w:val="24"/>
      <w:szCs w:val="20"/>
      <w:u w:val="single"/>
    </w:rPr>
  </w:style>
  <w:style w:type="paragraph" w:styleId="BodyTextIndent2">
    <w:name w:val="Body Text Indent 2"/>
    <w:basedOn w:val="Normal"/>
    <w:link w:val="BodyTextIndent2Char"/>
    <w:rsid w:val="00ED79FC"/>
    <w:pPr>
      <w:tabs>
        <w:tab w:val="left" w:pos="720"/>
        <w:tab w:val="left" w:pos="2160"/>
      </w:tabs>
      <w:spacing w:after="0"/>
      <w:ind w:left="4320" w:hanging="4320"/>
    </w:pPr>
    <w:rPr>
      <w:rFonts w:ascii="Tahoma" w:eastAsia="Times New Roman" w:hAnsi="Tahoma"/>
      <w:sz w:val="20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ED79FC"/>
    <w:rPr>
      <w:rFonts w:ascii="Tahoma" w:eastAsia="Times New Roman" w:hAnsi="Tahoma"/>
      <w:lang w:eastAsia="en-US"/>
    </w:rPr>
  </w:style>
  <w:style w:type="paragraph" w:styleId="BodyText2">
    <w:name w:val="Body Text 2"/>
    <w:basedOn w:val="Normal"/>
    <w:link w:val="BodyText2Char"/>
    <w:rsid w:val="00ED79FC"/>
    <w:pPr>
      <w:spacing w:after="0"/>
      <w:jc w:val="both"/>
    </w:pPr>
    <w:rPr>
      <w:rFonts w:ascii="Tahoma" w:eastAsia="Times New Roman" w:hAnsi="Tahoma"/>
      <w:sz w:val="20"/>
      <w:szCs w:val="20"/>
      <w:lang w:val="en-CA"/>
    </w:rPr>
  </w:style>
  <w:style w:type="character" w:customStyle="1" w:styleId="BodyText2Char">
    <w:name w:val="Body Text 2 Char"/>
    <w:basedOn w:val="DefaultParagraphFont"/>
    <w:link w:val="BodyText2"/>
    <w:rsid w:val="00ED79FC"/>
    <w:rPr>
      <w:rFonts w:ascii="Tahoma" w:eastAsia="Times New Roman" w:hAnsi="Tahoma"/>
      <w:lang w:eastAsia="en-US"/>
    </w:rPr>
  </w:style>
  <w:style w:type="paragraph" w:customStyle="1" w:styleId="bullet4">
    <w:name w:val="bullet4"/>
    <w:basedOn w:val="bullet2"/>
    <w:rsid w:val="00ED79FC"/>
    <w:pPr>
      <w:tabs>
        <w:tab w:val="clear" w:pos="1710"/>
        <w:tab w:val="num" w:pos="720"/>
        <w:tab w:val="left" w:pos="2070"/>
      </w:tabs>
      <w:spacing w:before="240"/>
      <w:ind w:left="1890"/>
    </w:pPr>
  </w:style>
  <w:style w:type="paragraph" w:customStyle="1" w:styleId="Table3">
    <w:name w:val="Table 3"/>
    <w:basedOn w:val="Table2"/>
    <w:rsid w:val="00ED79FC"/>
    <w:pPr>
      <w:tabs>
        <w:tab w:val="num" w:pos="2520"/>
      </w:tabs>
      <w:ind w:left="2160" w:hanging="720"/>
    </w:pPr>
    <w:rPr>
      <w:smallCaps w:val="0"/>
    </w:rPr>
  </w:style>
  <w:style w:type="paragraph" w:customStyle="1" w:styleId="Table2">
    <w:name w:val="Table2"/>
    <w:basedOn w:val="Normal"/>
    <w:rsid w:val="00ED79FC"/>
    <w:pPr>
      <w:tabs>
        <w:tab w:val="left" w:leader="hyphen" w:pos="540"/>
        <w:tab w:val="right" w:pos="9180"/>
      </w:tabs>
      <w:spacing w:after="0"/>
    </w:pPr>
    <w:rPr>
      <w:rFonts w:ascii="Arial" w:eastAsia="Times New Roman" w:hAnsi="Arial"/>
      <w:smallCaps/>
      <w:szCs w:val="20"/>
    </w:rPr>
  </w:style>
  <w:style w:type="paragraph" w:customStyle="1" w:styleId="NormalNoHang">
    <w:name w:val="Normal No Hang"/>
    <w:basedOn w:val="Normal"/>
    <w:rsid w:val="00ED79FC"/>
    <w:pPr>
      <w:spacing w:after="0"/>
    </w:pPr>
    <w:rPr>
      <w:rFonts w:ascii="Tahoma" w:eastAsia="Times New Roman" w:hAnsi="Tahoma"/>
      <w:sz w:val="20"/>
      <w:szCs w:val="20"/>
    </w:rPr>
  </w:style>
  <w:style w:type="paragraph" w:styleId="ListBullet">
    <w:name w:val="List Bullet"/>
    <w:aliases w:val="lb"/>
    <w:basedOn w:val="Normal"/>
    <w:autoRedefine/>
    <w:rsid w:val="00ED79FC"/>
    <w:pPr>
      <w:tabs>
        <w:tab w:val="num" w:pos="2160"/>
      </w:tabs>
      <w:spacing w:after="0"/>
      <w:ind w:left="2160" w:hanging="720"/>
    </w:pPr>
    <w:rPr>
      <w:rFonts w:ascii="Times New Roman" w:eastAsia="Times New Roman" w:hAnsi="Times New Roman"/>
      <w:sz w:val="24"/>
      <w:szCs w:val="20"/>
      <w:lang w:val="en-GB"/>
    </w:rPr>
  </w:style>
  <w:style w:type="paragraph" w:styleId="BlockText">
    <w:name w:val="Block Text"/>
    <w:basedOn w:val="Normal"/>
    <w:rsid w:val="00ED79FC"/>
    <w:pPr>
      <w:ind w:left="1440" w:right="1440"/>
    </w:pPr>
    <w:rPr>
      <w:rFonts w:ascii="Tahoma" w:eastAsia="Times New Roman" w:hAnsi="Tahoma"/>
      <w:sz w:val="20"/>
      <w:szCs w:val="20"/>
      <w:lang w:val="en-CA"/>
    </w:rPr>
  </w:style>
  <w:style w:type="paragraph" w:customStyle="1" w:styleId="ServiceActivity2">
    <w:name w:val="Service Activity 2"/>
    <w:basedOn w:val="Normal"/>
    <w:autoRedefine/>
    <w:rsid w:val="00ED79FC"/>
    <w:pPr>
      <w:tabs>
        <w:tab w:val="num" w:pos="360"/>
        <w:tab w:val="left" w:pos="857"/>
      </w:tabs>
      <w:spacing w:after="0"/>
      <w:ind w:left="360" w:hanging="360"/>
    </w:pPr>
    <w:rPr>
      <w:rFonts w:ascii="Arial" w:eastAsia="Times New Roman" w:hAnsi="Arial"/>
      <w:sz w:val="16"/>
      <w:szCs w:val="20"/>
    </w:rPr>
  </w:style>
  <w:style w:type="paragraph" w:customStyle="1" w:styleId="ServiceElement">
    <w:name w:val="Service Element"/>
    <w:basedOn w:val="Normal"/>
    <w:rsid w:val="00ED79FC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b/>
      <w:sz w:val="28"/>
      <w:szCs w:val="20"/>
    </w:rPr>
  </w:style>
  <w:style w:type="paragraph" w:customStyle="1" w:styleId="ServiceActivity">
    <w:name w:val="Service Activity"/>
    <w:basedOn w:val="Normal"/>
    <w:rsid w:val="00ED79FC"/>
    <w:pPr>
      <w:tabs>
        <w:tab w:val="num" w:pos="2880"/>
      </w:tabs>
      <w:spacing w:after="0"/>
      <w:ind w:left="2880" w:hanging="720"/>
    </w:pPr>
    <w:rPr>
      <w:rFonts w:ascii="Arial" w:eastAsia="Times New Roman" w:hAnsi="Arial"/>
      <w:sz w:val="16"/>
      <w:szCs w:val="20"/>
    </w:rPr>
  </w:style>
  <w:style w:type="paragraph" w:customStyle="1" w:styleId="ResponseText">
    <w:name w:val="Response Text"/>
    <w:basedOn w:val="Normal"/>
    <w:rsid w:val="00ED79FC"/>
    <w:pPr>
      <w:spacing w:after="0"/>
    </w:pPr>
    <w:rPr>
      <w:rFonts w:ascii="Arial" w:eastAsia="Times New Roman" w:hAnsi="Arial"/>
      <w:caps/>
      <w:sz w:val="16"/>
      <w:szCs w:val="20"/>
    </w:rPr>
  </w:style>
  <w:style w:type="paragraph" w:customStyle="1" w:styleId="BulletBP">
    <w:name w:val="Bullet (BP)"/>
    <w:rsid w:val="00ED79FC"/>
    <w:rPr>
      <w:rFonts w:ascii="ITCCentury Book" w:eastAsia="Times New Roman" w:hAnsi="ITCCentury Book"/>
      <w:color w:val="000000"/>
    </w:rPr>
  </w:style>
  <w:style w:type="paragraph" w:customStyle="1" w:styleId="TableofAuthorities1">
    <w:name w:val="Table of Authorities1"/>
    <w:basedOn w:val="Normal"/>
    <w:rsid w:val="00ED79FC"/>
    <w:pPr>
      <w:spacing w:after="0"/>
      <w:jc w:val="center"/>
    </w:pPr>
    <w:rPr>
      <w:rFonts w:ascii="Times New Roman" w:eastAsia="Times New Roman" w:hAnsi="Times New Roman"/>
      <w:b/>
      <w:sz w:val="32"/>
      <w:szCs w:val="20"/>
    </w:rPr>
  </w:style>
  <w:style w:type="paragraph" w:customStyle="1" w:styleId="bullet30">
    <w:name w:val="bullet 3"/>
    <w:basedOn w:val="Normal"/>
    <w:rsid w:val="00ED79FC"/>
    <w:pPr>
      <w:tabs>
        <w:tab w:val="num" w:pos="360"/>
      </w:tabs>
      <w:spacing w:after="0"/>
      <w:ind w:left="360" w:hanging="360"/>
      <w:jc w:val="both"/>
    </w:pPr>
    <w:rPr>
      <w:rFonts w:ascii="Times New Roman" w:eastAsia="Times New Roman" w:hAnsi="Times New Roman"/>
      <w:b/>
      <w:sz w:val="24"/>
      <w:szCs w:val="20"/>
    </w:rPr>
  </w:style>
  <w:style w:type="paragraph" w:customStyle="1" w:styleId="NumberedBullet">
    <w:name w:val="Numbered Bullet"/>
    <w:basedOn w:val="Normal"/>
    <w:rsid w:val="00ED79FC"/>
    <w:pPr>
      <w:tabs>
        <w:tab w:val="num" w:pos="360"/>
      </w:tabs>
      <w:spacing w:after="0"/>
      <w:ind w:left="360" w:hanging="360"/>
      <w:jc w:val="both"/>
    </w:pPr>
    <w:rPr>
      <w:rFonts w:ascii="Times New Roman" w:eastAsia="Times New Roman" w:hAnsi="Times New Roman"/>
      <w:b/>
      <w:sz w:val="24"/>
      <w:szCs w:val="20"/>
    </w:rPr>
  </w:style>
  <w:style w:type="paragraph" w:customStyle="1" w:styleId="policy">
    <w:name w:val="policy"/>
    <w:basedOn w:val="Normal"/>
    <w:next w:val="Normal"/>
    <w:rsid w:val="00ED79FC"/>
    <w:pPr>
      <w:spacing w:before="480"/>
      <w:jc w:val="both"/>
    </w:pPr>
    <w:rPr>
      <w:rFonts w:ascii="Century Schoolbook" w:eastAsia="Times New Roman" w:hAnsi="Century Schoolbook"/>
      <w:b/>
      <w:szCs w:val="20"/>
    </w:rPr>
  </w:style>
  <w:style w:type="paragraph" w:customStyle="1" w:styleId="Bullet11">
    <w:name w:val="Bullet 1"/>
    <w:basedOn w:val="Normal"/>
    <w:rsid w:val="00ED79FC"/>
    <w:pPr>
      <w:spacing w:before="120" w:after="0"/>
      <w:ind w:left="360" w:hanging="360"/>
      <w:jc w:val="both"/>
    </w:pPr>
    <w:rPr>
      <w:rFonts w:ascii="Arial" w:eastAsia="Times New Roman" w:hAnsi="Arial"/>
      <w:sz w:val="20"/>
      <w:szCs w:val="20"/>
    </w:rPr>
  </w:style>
  <w:style w:type="paragraph" w:customStyle="1" w:styleId="para20">
    <w:name w:val="para2"/>
    <w:basedOn w:val="Normal"/>
    <w:rsid w:val="00ED79FC"/>
    <w:pPr>
      <w:spacing w:after="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10">
    <w:name w:val="bullet1"/>
    <w:basedOn w:val="Normal"/>
    <w:link w:val="bullet1Char"/>
    <w:qFormat/>
    <w:rsid w:val="00ED79FC"/>
    <w:pPr>
      <w:numPr>
        <w:numId w:val="44"/>
      </w:numPr>
      <w:spacing w:before="120" w:after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31">
    <w:name w:val="bullet3"/>
    <w:basedOn w:val="para1"/>
    <w:rsid w:val="00ED79FC"/>
    <w:pPr>
      <w:tabs>
        <w:tab w:val="num" w:pos="2160"/>
      </w:tabs>
      <w:spacing w:before="120"/>
      <w:ind w:left="2160" w:hanging="360"/>
    </w:pPr>
  </w:style>
  <w:style w:type="paragraph" w:customStyle="1" w:styleId="para1">
    <w:name w:val="para1"/>
    <w:basedOn w:val="Normal"/>
    <w:rsid w:val="00ED79FC"/>
    <w:pPr>
      <w:spacing w:after="0"/>
      <w:ind w:left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5">
    <w:name w:val="bullet5"/>
    <w:basedOn w:val="bullet4"/>
    <w:rsid w:val="00ED79FC"/>
    <w:pPr>
      <w:tabs>
        <w:tab w:val="clear" w:pos="720"/>
        <w:tab w:val="clear" w:pos="2070"/>
        <w:tab w:val="num" w:pos="360"/>
      </w:tabs>
      <w:spacing w:before="120"/>
      <w:ind w:left="360" w:hanging="360"/>
    </w:pPr>
    <w:rPr>
      <w:color w:val="auto"/>
      <w:sz w:val="24"/>
      <w:lang w:val="en-CA"/>
    </w:rPr>
  </w:style>
  <w:style w:type="paragraph" w:customStyle="1" w:styleId="Text-Table">
    <w:name w:val="Text-Table"/>
    <w:basedOn w:val="Text"/>
    <w:rsid w:val="00ED79FC"/>
    <w:pPr>
      <w:spacing w:line="240" w:lineRule="auto"/>
      <w:jc w:val="left"/>
    </w:pPr>
  </w:style>
  <w:style w:type="paragraph" w:customStyle="1" w:styleId="Text">
    <w:name w:val="Text"/>
    <w:basedOn w:val="Normal"/>
    <w:rsid w:val="00ED79FC"/>
    <w:pPr>
      <w:widowControl w:val="0"/>
      <w:tabs>
        <w:tab w:val="left" w:pos="1440"/>
      </w:tabs>
      <w:spacing w:after="240" w:line="360" w:lineRule="auto"/>
      <w:jc w:val="both"/>
    </w:pPr>
    <w:rPr>
      <w:rFonts w:ascii="Times New Roman" w:eastAsia="Times New Roman" w:hAnsi="Times New Roman"/>
      <w:sz w:val="24"/>
      <w:szCs w:val="20"/>
    </w:rPr>
  </w:style>
  <w:style w:type="paragraph" w:customStyle="1" w:styleId="BriefL1">
    <w:name w:val="Brief_L1"/>
    <w:basedOn w:val="Normal"/>
    <w:rsid w:val="00ED79FC"/>
    <w:pPr>
      <w:spacing w:after="240" w:line="360" w:lineRule="auto"/>
      <w:ind w:left="1353" w:hanging="360"/>
      <w:jc w:val="both"/>
      <w:outlineLvl w:val="0"/>
    </w:pPr>
    <w:rPr>
      <w:rFonts w:ascii="Times New Roman" w:eastAsia="Times New Roman" w:hAnsi="Times New Roman"/>
      <w:b/>
      <w:caps/>
      <w:sz w:val="24"/>
      <w:szCs w:val="20"/>
      <w:u w:val="single"/>
      <w:lang w:val="en-CA"/>
    </w:rPr>
  </w:style>
  <w:style w:type="paragraph" w:customStyle="1" w:styleId="BriefL2">
    <w:name w:val="Brief_L2"/>
    <w:basedOn w:val="Normal"/>
    <w:rsid w:val="00ED79FC"/>
    <w:pPr>
      <w:numPr>
        <w:numId w:val="24"/>
      </w:numPr>
      <w:tabs>
        <w:tab w:val="clear" w:pos="720"/>
        <w:tab w:val="num" w:pos="1440"/>
      </w:tabs>
      <w:spacing w:after="240"/>
      <w:ind w:left="1440"/>
      <w:jc w:val="both"/>
      <w:outlineLvl w:val="1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BriefL3">
    <w:name w:val="Brief_L3"/>
    <w:basedOn w:val="Normal"/>
    <w:rsid w:val="00ED79FC"/>
    <w:pPr>
      <w:numPr>
        <w:ilvl w:val="1"/>
        <w:numId w:val="24"/>
      </w:numPr>
      <w:tabs>
        <w:tab w:val="clear" w:pos="1440"/>
        <w:tab w:val="num" w:pos="2160"/>
      </w:tabs>
      <w:spacing w:after="240" w:line="360" w:lineRule="auto"/>
      <w:ind w:left="2160"/>
      <w:jc w:val="both"/>
      <w:outlineLvl w:val="2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4">
    <w:name w:val="Brief_L4"/>
    <w:basedOn w:val="Normal"/>
    <w:rsid w:val="00ED79FC"/>
    <w:pPr>
      <w:numPr>
        <w:ilvl w:val="2"/>
        <w:numId w:val="24"/>
      </w:numPr>
      <w:tabs>
        <w:tab w:val="clear" w:pos="2160"/>
        <w:tab w:val="num" w:pos="720"/>
      </w:tabs>
      <w:spacing w:after="240" w:line="360" w:lineRule="auto"/>
      <w:ind w:left="720"/>
      <w:jc w:val="both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5">
    <w:name w:val="Brief_L5"/>
    <w:basedOn w:val="Normal"/>
    <w:rsid w:val="00ED79FC"/>
    <w:pPr>
      <w:numPr>
        <w:ilvl w:val="3"/>
        <w:numId w:val="24"/>
      </w:numPr>
      <w:tabs>
        <w:tab w:val="clear" w:pos="720"/>
        <w:tab w:val="num" w:pos="1440"/>
      </w:tabs>
      <w:spacing w:after="240" w:line="360" w:lineRule="auto"/>
      <w:ind w:left="1440"/>
      <w:jc w:val="both"/>
      <w:outlineLvl w:val="4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6">
    <w:name w:val="Brief_L6"/>
    <w:basedOn w:val="Normal"/>
    <w:rsid w:val="00ED79FC"/>
    <w:pPr>
      <w:numPr>
        <w:ilvl w:val="4"/>
        <w:numId w:val="24"/>
      </w:numPr>
      <w:tabs>
        <w:tab w:val="clear" w:pos="1440"/>
        <w:tab w:val="num" w:pos="2160"/>
      </w:tabs>
      <w:spacing w:after="240" w:line="360" w:lineRule="auto"/>
      <w:ind w:left="2160"/>
      <w:jc w:val="both"/>
      <w:outlineLvl w:val="5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7">
    <w:name w:val="Brief_L7"/>
    <w:basedOn w:val="Normal"/>
    <w:rsid w:val="00ED79FC"/>
    <w:pPr>
      <w:numPr>
        <w:ilvl w:val="5"/>
        <w:numId w:val="24"/>
      </w:numPr>
      <w:tabs>
        <w:tab w:val="clear" w:pos="2160"/>
        <w:tab w:val="num" w:pos="2880"/>
      </w:tabs>
      <w:spacing w:after="240" w:line="360" w:lineRule="auto"/>
      <w:ind w:left="2880"/>
      <w:jc w:val="both"/>
      <w:outlineLvl w:val="6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8">
    <w:name w:val="Brief_L8"/>
    <w:basedOn w:val="Normal"/>
    <w:rsid w:val="00ED79FC"/>
    <w:pPr>
      <w:numPr>
        <w:ilvl w:val="6"/>
        <w:numId w:val="24"/>
      </w:numPr>
      <w:tabs>
        <w:tab w:val="clear" w:pos="2880"/>
        <w:tab w:val="num" w:pos="3600"/>
      </w:tabs>
      <w:spacing w:after="240" w:line="360" w:lineRule="auto"/>
      <w:ind w:left="3600"/>
      <w:jc w:val="both"/>
      <w:outlineLvl w:val="7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9">
    <w:name w:val="Brief_L9"/>
    <w:basedOn w:val="Normal"/>
    <w:rsid w:val="00ED79FC"/>
    <w:pPr>
      <w:numPr>
        <w:ilvl w:val="7"/>
        <w:numId w:val="24"/>
      </w:numPr>
      <w:tabs>
        <w:tab w:val="clear" w:pos="3600"/>
        <w:tab w:val="num" w:pos="4320"/>
      </w:tabs>
      <w:spacing w:after="240" w:line="360" w:lineRule="auto"/>
      <w:ind w:left="4320"/>
      <w:jc w:val="both"/>
      <w:outlineLvl w:val="8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1">
    <w:name w:val="Article_L1"/>
    <w:basedOn w:val="Normal"/>
    <w:next w:val="ArticleL2"/>
    <w:rsid w:val="00ED79FC"/>
    <w:pPr>
      <w:keepNext/>
      <w:numPr>
        <w:ilvl w:val="8"/>
        <w:numId w:val="24"/>
      </w:numPr>
      <w:tabs>
        <w:tab w:val="clear" w:pos="4320"/>
      </w:tabs>
      <w:spacing w:after="240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4"/>
      <w:szCs w:val="20"/>
      <w:u w:val="single"/>
      <w:lang w:val="en-CA"/>
    </w:rPr>
  </w:style>
  <w:style w:type="paragraph" w:customStyle="1" w:styleId="ArticleL2">
    <w:name w:val="Article_L2"/>
    <w:basedOn w:val="Normal"/>
    <w:rsid w:val="00ED79FC"/>
    <w:pPr>
      <w:keepNext/>
      <w:numPr>
        <w:numId w:val="25"/>
      </w:numPr>
      <w:spacing w:after="240"/>
      <w:jc w:val="both"/>
      <w:outlineLvl w:val="1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3">
    <w:name w:val="Article_L3"/>
    <w:basedOn w:val="Normal"/>
    <w:rsid w:val="00ED79FC"/>
    <w:pPr>
      <w:numPr>
        <w:ilvl w:val="1"/>
        <w:numId w:val="25"/>
      </w:numPr>
      <w:spacing w:after="240"/>
      <w:jc w:val="both"/>
      <w:outlineLvl w:val="2"/>
    </w:pPr>
    <w:rPr>
      <w:rFonts w:ascii="Times New Roman" w:eastAsia="Times New Roman" w:hAnsi="Times New Roman"/>
      <w:sz w:val="24"/>
      <w:szCs w:val="20"/>
      <w:u w:val="single"/>
      <w:lang w:val="en-CA"/>
    </w:rPr>
  </w:style>
  <w:style w:type="paragraph" w:customStyle="1" w:styleId="ArticleL4">
    <w:name w:val="Article_L4"/>
    <w:basedOn w:val="Normal"/>
    <w:rsid w:val="00ED79FC"/>
    <w:pPr>
      <w:numPr>
        <w:ilvl w:val="2"/>
        <w:numId w:val="25"/>
      </w:numPr>
      <w:spacing w:after="240"/>
      <w:jc w:val="both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5">
    <w:name w:val="Article_L5"/>
    <w:basedOn w:val="Normal"/>
    <w:rsid w:val="00ED79FC"/>
    <w:pPr>
      <w:numPr>
        <w:ilvl w:val="3"/>
        <w:numId w:val="25"/>
      </w:numPr>
      <w:spacing w:after="240"/>
      <w:jc w:val="both"/>
      <w:outlineLvl w:val="4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6">
    <w:name w:val="Article_L6"/>
    <w:basedOn w:val="Normal"/>
    <w:rsid w:val="00ED79FC"/>
    <w:pPr>
      <w:numPr>
        <w:ilvl w:val="4"/>
        <w:numId w:val="25"/>
      </w:numPr>
      <w:spacing w:after="240"/>
      <w:jc w:val="both"/>
      <w:outlineLvl w:val="5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7">
    <w:name w:val="Article_L7"/>
    <w:basedOn w:val="Normal"/>
    <w:rsid w:val="00ED79FC"/>
    <w:pPr>
      <w:numPr>
        <w:ilvl w:val="5"/>
        <w:numId w:val="25"/>
      </w:numPr>
      <w:spacing w:after="240"/>
      <w:jc w:val="both"/>
      <w:outlineLvl w:val="6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8">
    <w:name w:val="Article_L8"/>
    <w:basedOn w:val="Normal"/>
    <w:rsid w:val="00ED79FC"/>
    <w:pPr>
      <w:numPr>
        <w:ilvl w:val="6"/>
        <w:numId w:val="25"/>
      </w:numPr>
      <w:spacing w:after="240"/>
      <w:jc w:val="both"/>
      <w:outlineLvl w:val="7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9">
    <w:name w:val="Article_L9"/>
    <w:basedOn w:val="Normal"/>
    <w:rsid w:val="00ED79FC"/>
    <w:pPr>
      <w:numPr>
        <w:ilvl w:val="7"/>
        <w:numId w:val="25"/>
      </w:numPr>
      <w:spacing w:after="240"/>
      <w:jc w:val="both"/>
      <w:outlineLvl w:val="8"/>
    </w:pPr>
    <w:rPr>
      <w:rFonts w:ascii="Times New Roman" w:eastAsia="Times New Roman" w:hAnsi="Times New Roman"/>
      <w:sz w:val="24"/>
      <w:szCs w:val="20"/>
      <w:lang w:val="en-CA"/>
    </w:rPr>
  </w:style>
  <w:style w:type="character" w:customStyle="1" w:styleId="DeltaViewInsertion">
    <w:name w:val="DeltaView Insertion"/>
    <w:uiPriority w:val="99"/>
    <w:rsid w:val="00ED79FC"/>
    <w:rPr>
      <w:b/>
      <w:bCs/>
      <w:spacing w:val="0"/>
      <w:u w:val="double"/>
    </w:rPr>
  </w:style>
  <w:style w:type="paragraph" w:customStyle="1" w:styleId="BodyText4">
    <w:name w:val="BodyText"/>
    <w:basedOn w:val="Normal"/>
    <w:rsid w:val="00ED79FC"/>
    <w:pPr>
      <w:spacing w:after="160" w:line="240" w:lineRule="exact"/>
    </w:pPr>
    <w:rPr>
      <w:rFonts w:ascii="Arial" w:eastAsia="Times" w:hAnsi="Arial"/>
      <w:sz w:val="21"/>
      <w:szCs w:val="20"/>
    </w:rPr>
  </w:style>
  <w:style w:type="paragraph" w:customStyle="1" w:styleId="Sectioncontents">
    <w:name w:val="Section contents"/>
    <w:basedOn w:val="BodyText4"/>
    <w:rsid w:val="00ED79FC"/>
    <w:pPr>
      <w:tabs>
        <w:tab w:val="right" w:leader="dot" w:pos="8107"/>
        <w:tab w:val="right" w:pos="8726"/>
      </w:tabs>
      <w:spacing w:after="140" w:line="260" w:lineRule="exact"/>
    </w:pPr>
    <w:rPr>
      <w:sz w:val="22"/>
    </w:rPr>
  </w:style>
  <w:style w:type="paragraph" w:customStyle="1" w:styleId="NormalIndent2">
    <w:name w:val="Normal Indent2"/>
    <w:basedOn w:val="Normal"/>
    <w:rsid w:val="00ED79FC"/>
    <w:pPr>
      <w:spacing w:after="25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1">
    <w:name w:val="SchC 1"/>
    <w:basedOn w:val="Normal"/>
    <w:rsid w:val="00ED79FC"/>
    <w:pPr>
      <w:keepNext/>
      <w:numPr>
        <w:numId w:val="11"/>
      </w:numPr>
      <w:spacing w:after="25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C2">
    <w:name w:val="SchC 2"/>
    <w:basedOn w:val="Normal"/>
    <w:rsid w:val="00ED79FC"/>
    <w:pPr>
      <w:numPr>
        <w:numId w:val="26"/>
      </w:numPr>
      <w:tabs>
        <w:tab w:val="clear" w:pos="720"/>
        <w:tab w:val="num" w:pos="1440"/>
      </w:tabs>
      <w:spacing w:after="25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3">
    <w:name w:val="SchC 3"/>
    <w:basedOn w:val="Normal"/>
    <w:rsid w:val="00ED79FC"/>
    <w:pPr>
      <w:numPr>
        <w:ilvl w:val="1"/>
        <w:numId w:val="26"/>
      </w:numPr>
      <w:tabs>
        <w:tab w:val="clear" w:pos="1440"/>
        <w:tab w:val="num" w:pos="2160"/>
      </w:tabs>
      <w:spacing w:after="250"/>
      <w:ind w:left="216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4">
    <w:name w:val="SchC 4"/>
    <w:basedOn w:val="Normal"/>
    <w:rsid w:val="00ED79FC"/>
    <w:pPr>
      <w:numPr>
        <w:ilvl w:val="2"/>
        <w:numId w:val="26"/>
      </w:numPr>
      <w:tabs>
        <w:tab w:val="clear" w:pos="2160"/>
      </w:tabs>
      <w:spacing w:after="250"/>
      <w:ind w:left="0" w:firstLine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5">
    <w:name w:val="SchC 5"/>
    <w:basedOn w:val="Normal"/>
    <w:rsid w:val="00ED79FC"/>
    <w:pPr>
      <w:numPr>
        <w:ilvl w:val="4"/>
        <w:numId w:val="11"/>
      </w:numPr>
      <w:spacing w:after="25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1">
    <w:name w:val="SchI 1"/>
    <w:basedOn w:val="Normal"/>
    <w:rsid w:val="00ED79FC"/>
    <w:pPr>
      <w:keepNext/>
      <w:numPr>
        <w:ilvl w:val="4"/>
        <w:numId w:val="26"/>
      </w:numPr>
      <w:tabs>
        <w:tab w:val="clear" w:pos="3600"/>
        <w:tab w:val="num" w:pos="720"/>
      </w:tabs>
      <w:spacing w:after="270"/>
      <w:ind w:left="72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I2">
    <w:name w:val="SchI 2"/>
    <w:basedOn w:val="Normal"/>
    <w:rsid w:val="00ED79FC"/>
    <w:pPr>
      <w:numPr>
        <w:numId w:val="27"/>
      </w:numPr>
      <w:spacing w:after="27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3">
    <w:name w:val="SchI 3"/>
    <w:basedOn w:val="Normal"/>
    <w:rsid w:val="00ED79FC"/>
    <w:pPr>
      <w:numPr>
        <w:ilvl w:val="1"/>
        <w:numId w:val="27"/>
      </w:numPr>
      <w:tabs>
        <w:tab w:val="clear" w:pos="720"/>
      </w:tabs>
      <w:spacing w:after="270"/>
      <w:ind w:left="0" w:firstLine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4">
    <w:name w:val="SchI 4"/>
    <w:basedOn w:val="Normal"/>
    <w:rsid w:val="00ED79FC"/>
    <w:pPr>
      <w:numPr>
        <w:ilvl w:val="3"/>
        <w:numId w:val="12"/>
      </w:numPr>
      <w:spacing w:after="27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5">
    <w:name w:val="SchI 5"/>
    <w:basedOn w:val="Normal"/>
    <w:rsid w:val="00ED79FC"/>
    <w:pPr>
      <w:numPr>
        <w:ilvl w:val="3"/>
        <w:numId w:val="27"/>
      </w:numPr>
      <w:tabs>
        <w:tab w:val="clear" w:pos="2160"/>
        <w:tab w:val="num" w:pos="2880"/>
      </w:tabs>
      <w:spacing w:after="270"/>
      <w:ind w:left="288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6">
    <w:name w:val="SchI 6"/>
    <w:basedOn w:val="Normal"/>
    <w:rsid w:val="00ED79FC"/>
    <w:pPr>
      <w:numPr>
        <w:ilvl w:val="4"/>
        <w:numId w:val="27"/>
      </w:numPr>
      <w:tabs>
        <w:tab w:val="clear" w:pos="2880"/>
        <w:tab w:val="num" w:pos="3600"/>
      </w:tabs>
      <w:spacing w:after="270"/>
      <w:ind w:left="360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TableHeadings">
    <w:name w:val="Table Headings"/>
    <w:basedOn w:val="TableInfo"/>
    <w:next w:val="TableInfo"/>
    <w:rsid w:val="00ED79FC"/>
    <w:pPr>
      <w:keepNext/>
      <w:numPr>
        <w:ilvl w:val="5"/>
        <w:numId w:val="27"/>
      </w:numPr>
      <w:tabs>
        <w:tab w:val="clear" w:pos="3600"/>
      </w:tabs>
      <w:ind w:left="0" w:firstLine="0"/>
      <w:jc w:val="center"/>
    </w:pPr>
    <w:rPr>
      <w:b/>
    </w:rPr>
  </w:style>
  <w:style w:type="paragraph" w:customStyle="1" w:styleId="TableInfo">
    <w:name w:val="Table Info"/>
    <w:basedOn w:val="Normal"/>
    <w:rsid w:val="00ED79FC"/>
    <w:pPr>
      <w:numPr>
        <w:numId w:val="28"/>
      </w:numPr>
      <w:tabs>
        <w:tab w:val="clear" w:pos="720"/>
      </w:tabs>
      <w:ind w:left="0" w:firstLine="0"/>
    </w:pPr>
    <w:rPr>
      <w:rFonts w:ascii="Times New Roman" w:eastAsia="Times New Roman" w:hAnsi="Times New Roman"/>
      <w:sz w:val="20"/>
      <w:szCs w:val="20"/>
      <w:lang w:val="en-CA"/>
    </w:rPr>
  </w:style>
  <w:style w:type="paragraph" w:customStyle="1" w:styleId="Normal2">
    <w:name w:val="Normal 2"/>
    <w:basedOn w:val="Normal"/>
    <w:rsid w:val="00ED79FC"/>
    <w:pPr>
      <w:spacing w:after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ervice2">
    <w:name w:val="Service 2"/>
    <w:basedOn w:val="Service1"/>
    <w:rsid w:val="00ED79FC"/>
    <w:pPr>
      <w:keepNext w:val="0"/>
    </w:pPr>
    <w:rPr>
      <w:b w:val="0"/>
    </w:rPr>
  </w:style>
  <w:style w:type="paragraph" w:customStyle="1" w:styleId="Service1">
    <w:name w:val="Service 1"/>
    <w:basedOn w:val="Normal"/>
    <w:rsid w:val="00ED79FC"/>
    <w:pPr>
      <w:keepNext/>
      <w:spacing w:before="80" w:after="80"/>
    </w:pPr>
    <w:rPr>
      <w:rFonts w:ascii="Times New Roman" w:eastAsia="Times New Roman" w:hAnsi="Times New Roman"/>
      <w:b/>
      <w:sz w:val="20"/>
      <w:szCs w:val="20"/>
      <w:lang w:val="en-CA"/>
    </w:rPr>
  </w:style>
  <w:style w:type="paragraph" w:customStyle="1" w:styleId="ServiceHeading">
    <w:name w:val="Service Heading"/>
    <w:basedOn w:val="Normal"/>
    <w:next w:val="Service1"/>
    <w:rsid w:val="00ED79FC"/>
    <w:pPr>
      <w:spacing w:before="80" w:after="80"/>
      <w:jc w:val="center"/>
    </w:pPr>
    <w:rPr>
      <w:rFonts w:ascii="Times New Roman Bold" w:eastAsia="Times New Roman" w:hAnsi="Times New Roman Bold"/>
      <w:b/>
      <w:bCs/>
      <w:sz w:val="20"/>
      <w:szCs w:val="20"/>
      <w:lang w:val="en-CA"/>
    </w:rPr>
  </w:style>
  <w:style w:type="paragraph" w:customStyle="1" w:styleId="Service">
    <w:name w:val="Service"/>
    <w:basedOn w:val="Normal"/>
    <w:rsid w:val="00ED79FC"/>
    <w:pPr>
      <w:keepNext/>
      <w:spacing w:before="80" w:after="8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ervice3">
    <w:name w:val="Service 3"/>
    <w:basedOn w:val="Service2"/>
    <w:rsid w:val="00ED79FC"/>
    <w:pPr>
      <w:tabs>
        <w:tab w:val="left" w:pos="288"/>
        <w:tab w:val="num" w:pos="1080"/>
      </w:tabs>
      <w:ind w:left="1080" w:hanging="360"/>
      <w:jc w:val="both"/>
    </w:pPr>
  </w:style>
  <w:style w:type="paragraph" w:customStyle="1" w:styleId="SOW1">
    <w:name w:val="SOW 1"/>
    <w:basedOn w:val="Normal"/>
    <w:next w:val="SOW2"/>
    <w:rsid w:val="00ED79FC"/>
    <w:pPr>
      <w:keepNext/>
      <w:tabs>
        <w:tab w:val="num" w:pos="360"/>
        <w:tab w:val="left" w:pos="720"/>
      </w:tabs>
      <w:spacing w:after="270"/>
      <w:ind w:left="360" w:hanging="36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OW2">
    <w:name w:val="SOW 2"/>
    <w:basedOn w:val="Normal"/>
    <w:next w:val="Normal"/>
    <w:rsid w:val="00ED79FC"/>
    <w:pPr>
      <w:keepNext/>
      <w:numPr>
        <w:numId w:val="29"/>
      </w:numPr>
      <w:tabs>
        <w:tab w:val="clear" w:pos="1080"/>
        <w:tab w:val="num" w:pos="720"/>
      </w:tabs>
      <w:spacing w:after="27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OW3">
    <w:name w:val="SOW 3"/>
    <w:basedOn w:val="Normal"/>
    <w:rsid w:val="00ED79FC"/>
    <w:pPr>
      <w:numPr>
        <w:ilvl w:val="1"/>
        <w:numId w:val="29"/>
      </w:numPr>
      <w:tabs>
        <w:tab w:val="clear" w:pos="720"/>
        <w:tab w:val="num" w:pos="1440"/>
      </w:tabs>
      <w:spacing w:after="27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OW4">
    <w:name w:val="SOW 4"/>
    <w:basedOn w:val="Normal"/>
    <w:rsid w:val="00ED79FC"/>
    <w:pPr>
      <w:numPr>
        <w:ilvl w:val="2"/>
        <w:numId w:val="29"/>
      </w:numPr>
      <w:tabs>
        <w:tab w:val="clear" w:pos="1440"/>
        <w:tab w:val="num" w:pos="2160"/>
      </w:tabs>
      <w:spacing w:after="270"/>
      <w:ind w:left="216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Paragraph1">
    <w:name w:val="Paragraph 1"/>
    <w:basedOn w:val="Normal"/>
    <w:rsid w:val="00ED79FC"/>
    <w:pPr>
      <w:numPr>
        <w:ilvl w:val="3"/>
        <w:numId w:val="29"/>
      </w:numPr>
      <w:tabs>
        <w:tab w:val="clear" w:pos="2160"/>
      </w:tabs>
      <w:spacing w:after="240"/>
      <w:ind w:left="720" w:firstLine="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Paragraph6">
    <w:name w:val="Paragraph 6"/>
    <w:basedOn w:val="Normal"/>
    <w:rsid w:val="00ED79FC"/>
    <w:pPr>
      <w:spacing w:after="240"/>
      <w:ind w:left="432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defin1">
    <w:name w:val="defin 1"/>
    <w:basedOn w:val="Normal"/>
    <w:rsid w:val="00ED79FC"/>
    <w:pPr>
      <w:numPr>
        <w:numId w:val="15"/>
      </w:numPr>
      <w:jc w:val="both"/>
    </w:pPr>
    <w:rPr>
      <w:rFonts w:ascii="Times New Roman" w:eastAsia="Times New Roman" w:hAnsi="Times New Roman"/>
      <w:vanish/>
      <w:sz w:val="24"/>
      <w:szCs w:val="20"/>
      <w:lang w:val="en-CA"/>
    </w:rPr>
  </w:style>
  <w:style w:type="paragraph" w:customStyle="1" w:styleId="defin2">
    <w:name w:val="defin 2"/>
    <w:basedOn w:val="Normal"/>
    <w:rsid w:val="00ED79FC"/>
    <w:pPr>
      <w:numPr>
        <w:numId w:val="30"/>
      </w:numPr>
      <w:tabs>
        <w:tab w:val="num" w:pos="720"/>
      </w:tabs>
      <w:spacing w:after="27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defin3">
    <w:name w:val="defin 3"/>
    <w:basedOn w:val="Normal"/>
    <w:rsid w:val="00ED79FC"/>
    <w:pPr>
      <w:numPr>
        <w:ilvl w:val="1"/>
        <w:numId w:val="30"/>
      </w:numPr>
      <w:tabs>
        <w:tab w:val="clear" w:pos="720"/>
        <w:tab w:val="num" w:pos="1440"/>
      </w:tabs>
      <w:spacing w:after="27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1">
    <w:name w:val="Sch 1"/>
    <w:basedOn w:val="Normal"/>
    <w:rsid w:val="00ED79FC"/>
    <w:pPr>
      <w:keepNext/>
      <w:numPr>
        <w:ilvl w:val="2"/>
        <w:numId w:val="30"/>
      </w:numPr>
      <w:tabs>
        <w:tab w:val="clear" w:pos="1440"/>
        <w:tab w:val="num" w:pos="720"/>
      </w:tabs>
      <w:spacing w:after="270"/>
      <w:ind w:left="72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2">
    <w:name w:val="Sch 2"/>
    <w:basedOn w:val="Normal"/>
    <w:rsid w:val="00ED79FC"/>
    <w:pPr>
      <w:tabs>
        <w:tab w:val="num" w:pos="720"/>
      </w:tabs>
      <w:spacing w:after="27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3">
    <w:name w:val="Sch 3"/>
    <w:basedOn w:val="Normal"/>
    <w:rsid w:val="00ED79FC"/>
    <w:pPr>
      <w:tabs>
        <w:tab w:val="num" w:pos="1440"/>
      </w:tabs>
      <w:spacing w:after="270"/>
      <w:ind w:left="144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4">
    <w:name w:val="Sch 4"/>
    <w:basedOn w:val="Normal"/>
    <w:rsid w:val="00ED79FC"/>
    <w:pPr>
      <w:tabs>
        <w:tab w:val="num" w:pos="2160"/>
      </w:tabs>
      <w:spacing w:after="270"/>
      <w:ind w:left="216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1">
    <w:name w:val="Request Lev 1"/>
    <w:basedOn w:val="Normal"/>
    <w:rsid w:val="00ED79FC"/>
    <w:pPr>
      <w:keepNext/>
      <w:numPr>
        <w:numId w:val="16"/>
      </w:numPr>
      <w:spacing w:after="240"/>
      <w:outlineLvl w:val="0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RequestLev2">
    <w:name w:val="Request Lev 2"/>
    <w:basedOn w:val="Normal"/>
    <w:rsid w:val="00ED79FC"/>
    <w:pPr>
      <w:keepNext/>
      <w:numPr>
        <w:numId w:val="31"/>
      </w:numPr>
      <w:tabs>
        <w:tab w:val="clear" w:pos="720"/>
        <w:tab w:val="num" w:pos="1440"/>
      </w:tabs>
      <w:spacing w:after="240"/>
      <w:ind w:left="1440"/>
      <w:outlineLvl w:val="1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3">
    <w:name w:val="Request Lev 3"/>
    <w:basedOn w:val="Normal"/>
    <w:rsid w:val="00ED79FC"/>
    <w:pPr>
      <w:numPr>
        <w:ilvl w:val="1"/>
        <w:numId w:val="31"/>
      </w:numPr>
      <w:tabs>
        <w:tab w:val="clear" w:pos="1440"/>
        <w:tab w:val="num" w:pos="2160"/>
      </w:tabs>
      <w:spacing w:after="240"/>
      <w:ind w:left="2160"/>
      <w:outlineLvl w:val="2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4">
    <w:name w:val="Request Lev 4"/>
    <w:basedOn w:val="Normal"/>
    <w:rsid w:val="00ED79FC"/>
    <w:pPr>
      <w:numPr>
        <w:ilvl w:val="2"/>
        <w:numId w:val="31"/>
      </w:numPr>
      <w:tabs>
        <w:tab w:val="clear" w:pos="2160"/>
        <w:tab w:val="num" w:pos="2880"/>
      </w:tabs>
      <w:ind w:left="2880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H1-ScheduleB">
    <w:name w:val="H1 - Schedule B"/>
    <w:basedOn w:val="Normal"/>
    <w:link w:val="H1-ScheduleBChar"/>
    <w:rsid w:val="00ED79FC"/>
    <w:pPr>
      <w:numPr>
        <w:ilvl w:val="3"/>
        <w:numId w:val="31"/>
      </w:numPr>
      <w:tabs>
        <w:tab w:val="clear" w:pos="2880"/>
      </w:tabs>
      <w:ind w:left="0" w:firstLine="0"/>
    </w:pPr>
    <w:rPr>
      <w:rFonts w:ascii="Times New Roman" w:eastAsia="Times New Roman" w:hAnsi="Times New Roman"/>
      <w:b/>
      <w:u w:val="single"/>
      <w:lang w:val="en-CA"/>
    </w:rPr>
  </w:style>
  <w:style w:type="character" w:customStyle="1" w:styleId="H1-ScheduleBChar">
    <w:name w:val="H1 - Schedule B Char"/>
    <w:basedOn w:val="DefaultParagraphFont"/>
    <w:link w:val="H1-ScheduleB"/>
    <w:rsid w:val="00ED79FC"/>
    <w:rPr>
      <w:rFonts w:ascii="Times New Roman" w:eastAsia="Times New Roman" w:hAnsi="Times New Roman"/>
      <w:b/>
      <w:u w:val="single"/>
      <w:lang w:val="en-CA"/>
    </w:rPr>
  </w:style>
  <w:style w:type="paragraph" w:customStyle="1" w:styleId="H1-ProcedureManual">
    <w:name w:val="H1 - Procedure Manual"/>
    <w:basedOn w:val="Normal"/>
    <w:link w:val="H1-ProcedureManualChar"/>
    <w:rsid w:val="00ED79FC"/>
    <w:pPr>
      <w:spacing w:before="120"/>
    </w:pPr>
    <w:rPr>
      <w:rFonts w:ascii="Times New Roman" w:eastAsia="Times New Roman" w:hAnsi="Times New Roman"/>
      <w:b/>
      <w:u w:val="single"/>
      <w:lang w:val="en-CA"/>
    </w:rPr>
  </w:style>
  <w:style w:type="character" w:customStyle="1" w:styleId="H1-ProcedureManualChar">
    <w:name w:val="H1 - Procedure Manual Char"/>
    <w:basedOn w:val="DefaultParagraphFont"/>
    <w:link w:val="H1-ProcedureManual"/>
    <w:rsid w:val="00ED79FC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Recitals1">
    <w:name w:val="Recitals 1"/>
    <w:basedOn w:val="Normal"/>
    <w:rsid w:val="00ED79FC"/>
    <w:pPr>
      <w:tabs>
        <w:tab w:val="left" w:pos="720"/>
      </w:tabs>
      <w:spacing w:after="24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styleId="List">
    <w:name w:val="List"/>
    <w:basedOn w:val="Normal"/>
    <w:rsid w:val="00ED79FC"/>
    <w:pPr>
      <w:spacing w:after="0"/>
      <w:ind w:left="283" w:hanging="283"/>
    </w:pPr>
    <w:rPr>
      <w:rFonts w:ascii="Times New Roman" w:eastAsia="Times New Roman" w:hAnsi="Times New Roman"/>
      <w:sz w:val="20"/>
      <w:szCs w:val="20"/>
      <w:lang w:val="en-GB" w:eastAsia="en-CA"/>
    </w:rPr>
  </w:style>
  <w:style w:type="paragraph" w:customStyle="1" w:styleId="NormalIndent20">
    <w:name w:val="Normal Indent 2"/>
    <w:basedOn w:val="Normal"/>
    <w:rsid w:val="00ED79FC"/>
    <w:pPr>
      <w:spacing w:after="260"/>
      <w:ind w:left="14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011">
    <w:name w:val="0 1.1"/>
    <w:basedOn w:val="Normal"/>
    <w:rsid w:val="00ED79FC"/>
    <w:pPr>
      <w:tabs>
        <w:tab w:val="right" w:pos="10080"/>
      </w:tabs>
      <w:spacing w:after="0"/>
      <w:ind w:left="144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CharCharChar">
    <w:name w:val="Char Char Char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CharCharCharChar">
    <w:name w:val="Char Char Char Char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styleId="FollowedHyperlink">
    <w:name w:val="FollowedHyperlink"/>
    <w:basedOn w:val="DefaultParagraphFont"/>
    <w:rsid w:val="00ED79FC"/>
    <w:rPr>
      <w:color w:val="606420"/>
      <w:u w:val="single"/>
    </w:rPr>
  </w:style>
  <w:style w:type="paragraph" w:customStyle="1" w:styleId="SchA1">
    <w:name w:val="SchA 1"/>
    <w:basedOn w:val="Normal"/>
    <w:next w:val="Normal"/>
    <w:rsid w:val="00ED79FC"/>
    <w:pPr>
      <w:keepNext/>
      <w:tabs>
        <w:tab w:val="num" w:pos="720"/>
      </w:tabs>
      <w:spacing w:after="220"/>
      <w:ind w:left="720" w:hanging="720"/>
      <w:jc w:val="both"/>
    </w:pPr>
    <w:rPr>
      <w:rFonts w:ascii="Times New Roman" w:eastAsia="Times New Roman" w:hAnsi="Times New Roman"/>
      <w:b/>
      <w:lang w:val="en-CA"/>
    </w:rPr>
  </w:style>
  <w:style w:type="paragraph" w:customStyle="1" w:styleId="SchA2">
    <w:name w:val="SchA 2"/>
    <w:basedOn w:val="Normal"/>
    <w:rsid w:val="00ED79FC"/>
    <w:pPr>
      <w:numPr>
        <w:numId w:val="32"/>
      </w:numPr>
      <w:tabs>
        <w:tab w:val="num" w:pos="1440"/>
      </w:tabs>
      <w:spacing w:after="220"/>
      <w:ind w:left="1440"/>
      <w:jc w:val="both"/>
    </w:pPr>
    <w:rPr>
      <w:rFonts w:ascii="Times New Roman" w:eastAsia="Times New Roman" w:hAnsi="Times New Roman"/>
      <w:lang w:val="en-CA"/>
    </w:rPr>
  </w:style>
  <w:style w:type="character" w:customStyle="1" w:styleId="DeltaViewDeletion">
    <w:name w:val="DeltaView Deletion"/>
    <w:rsid w:val="00ED79FC"/>
    <w:rPr>
      <w:strike/>
      <w:color w:val="FF0000"/>
      <w:spacing w:val="0"/>
    </w:rPr>
  </w:style>
  <w:style w:type="paragraph" w:customStyle="1" w:styleId="CharCharChar1">
    <w:name w:val="Char Char Char1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DeltaViewChangeNumber">
    <w:name w:val="DeltaView Change Number"/>
    <w:rsid w:val="00ED79FC"/>
    <w:rPr>
      <w:color w:val="000000"/>
      <w:spacing w:val="0"/>
      <w:vertAlign w:val="superscript"/>
    </w:rPr>
  </w:style>
  <w:style w:type="character" w:customStyle="1" w:styleId="DeltaViewFormatChange">
    <w:name w:val="DeltaView Format Change"/>
    <w:rsid w:val="00ED79FC"/>
    <w:rPr>
      <w:color w:val="000000"/>
      <w:spacing w:val="0"/>
    </w:rPr>
  </w:style>
  <w:style w:type="character" w:customStyle="1" w:styleId="DeltaViewMoveDestination">
    <w:name w:val="DeltaView Move Destination"/>
    <w:rsid w:val="00ED79FC"/>
    <w:rPr>
      <w:color w:val="000000"/>
      <w:spacing w:val="0"/>
      <w:u w:val="double"/>
    </w:rPr>
  </w:style>
  <w:style w:type="paragraph" w:customStyle="1" w:styleId="Bullet1">
    <w:name w:val="Bullet1"/>
    <w:rsid w:val="00ED79FC"/>
    <w:pPr>
      <w:numPr>
        <w:numId w:val="33"/>
      </w:numPr>
    </w:pPr>
    <w:rPr>
      <w:rFonts w:ascii="Times New Roman" w:eastAsia="Times New Roman" w:hAnsi="Times New Roman"/>
      <w:sz w:val="24"/>
    </w:rPr>
  </w:style>
  <w:style w:type="paragraph" w:customStyle="1" w:styleId="TableQuestion">
    <w:name w:val="Table Question"/>
    <w:basedOn w:val="Normal"/>
    <w:link w:val="TableQuestionChar"/>
    <w:rsid w:val="00ED79FC"/>
    <w:pPr>
      <w:spacing w:before="60" w:after="60"/>
    </w:pPr>
    <w:rPr>
      <w:rFonts w:ascii="Helvetica" w:eastAsia="Times New Roman" w:hAnsi="Helvetica" w:cs="Times"/>
      <w:sz w:val="21"/>
      <w:szCs w:val="21"/>
      <w:lang w:val="en-CA" w:eastAsia="en-GB"/>
    </w:rPr>
  </w:style>
  <w:style w:type="character" w:customStyle="1" w:styleId="TableQuestionChar">
    <w:name w:val="Table Question Char"/>
    <w:basedOn w:val="DefaultParagraphFont"/>
    <w:link w:val="TableQuestion"/>
    <w:rsid w:val="00ED79FC"/>
    <w:rPr>
      <w:rFonts w:ascii="Helvetica" w:eastAsia="Times New Roman" w:hAnsi="Helvetica" w:cs="Times"/>
      <w:sz w:val="21"/>
      <w:szCs w:val="21"/>
      <w:lang w:eastAsia="en-GB"/>
    </w:rPr>
  </w:style>
  <w:style w:type="paragraph" w:customStyle="1" w:styleId="NormalSpaced">
    <w:name w:val="Normal Spaced"/>
    <w:basedOn w:val="Normal"/>
    <w:rsid w:val="00ED79FC"/>
    <w:pPr>
      <w:widowControl w:val="0"/>
      <w:autoSpaceDE w:val="0"/>
      <w:autoSpaceDN w:val="0"/>
      <w:spacing w:before="120" w:after="0"/>
      <w:ind w:left="360"/>
    </w:pPr>
    <w:rPr>
      <w:rFonts w:ascii="Arial" w:eastAsia="Times New Roman" w:hAnsi="Arial"/>
      <w:szCs w:val="24"/>
    </w:rPr>
  </w:style>
  <w:style w:type="paragraph" w:customStyle="1" w:styleId="TableofAuthorities11">
    <w:name w:val="Table of Authorities11"/>
    <w:basedOn w:val="Normal"/>
    <w:rsid w:val="00ED79FC"/>
    <w:pPr>
      <w:spacing w:after="0"/>
      <w:jc w:val="center"/>
    </w:pPr>
    <w:rPr>
      <w:rFonts w:ascii="Times New Roman" w:eastAsia="Times New Roman" w:hAnsi="Times New Roman"/>
      <w:b/>
      <w:sz w:val="32"/>
      <w:szCs w:val="20"/>
    </w:rPr>
  </w:style>
  <w:style w:type="paragraph" w:customStyle="1" w:styleId="CharCharCharChar1">
    <w:name w:val="Char Char Char Char1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ulleted">
    <w:name w:val="Bulleted"/>
    <w:basedOn w:val="Normal"/>
    <w:rsid w:val="00ED79FC"/>
    <w:pPr>
      <w:numPr>
        <w:numId w:val="34"/>
      </w:numPr>
    </w:pPr>
    <w:rPr>
      <w:rFonts w:ascii="Times New Roman" w:eastAsia="Times New Roman" w:hAnsi="Times New Roman"/>
      <w:sz w:val="24"/>
      <w:szCs w:val="24"/>
    </w:rPr>
  </w:style>
  <w:style w:type="character" w:customStyle="1" w:styleId="EmailStyle395">
    <w:name w:val="EmailStyle395"/>
    <w:basedOn w:val="DefaultParagraphFont"/>
    <w:semiHidden/>
    <w:rsid w:val="00ED79FC"/>
    <w:rPr>
      <w:rFonts w:ascii="Arial" w:hAnsi="Arial" w:cs="Arial"/>
      <w:color w:val="auto"/>
      <w:sz w:val="20"/>
      <w:szCs w:val="20"/>
    </w:rPr>
  </w:style>
  <w:style w:type="paragraph" w:customStyle="1" w:styleId="schedule1l20">
    <w:name w:val="schedule1l2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</w:rPr>
  </w:style>
  <w:style w:type="paragraph" w:customStyle="1" w:styleId="MTGen1L1">
    <w:name w:val="MTGen1 L1"/>
    <w:aliases w:val="D1"/>
    <w:basedOn w:val="Normal"/>
    <w:next w:val="Normal"/>
    <w:rsid w:val="007073B0"/>
    <w:pPr>
      <w:keepNext/>
      <w:keepLines/>
      <w:numPr>
        <w:numId w:val="35"/>
      </w:numPr>
      <w:tabs>
        <w:tab w:val="left" w:pos="1440"/>
      </w:tabs>
      <w:spacing w:before="120" w:after="240"/>
      <w:jc w:val="both"/>
      <w:outlineLvl w:val="0"/>
    </w:pPr>
    <w:rPr>
      <w:rFonts w:ascii="Times New Roman" w:eastAsia="Times New Roman" w:hAnsi="Times New Roman"/>
      <w:b/>
      <w:sz w:val="24"/>
      <w:lang w:val="en-CA"/>
    </w:rPr>
  </w:style>
  <w:style w:type="paragraph" w:customStyle="1" w:styleId="MTGen1L2">
    <w:name w:val="MTGen1 L2"/>
    <w:aliases w:val="D2"/>
    <w:basedOn w:val="Normal"/>
    <w:rsid w:val="007073B0"/>
    <w:pPr>
      <w:numPr>
        <w:ilvl w:val="1"/>
        <w:numId w:val="35"/>
      </w:numPr>
      <w:spacing w:after="240"/>
      <w:jc w:val="both"/>
      <w:outlineLvl w:val="1"/>
    </w:pPr>
    <w:rPr>
      <w:rFonts w:ascii="Times New Roman" w:eastAsia="Times New Roman" w:hAnsi="Times New Roman"/>
      <w:sz w:val="24"/>
      <w:lang w:val="en-CA"/>
    </w:rPr>
  </w:style>
  <w:style w:type="paragraph" w:customStyle="1" w:styleId="MTGen1L3">
    <w:name w:val="MTGen1 L3"/>
    <w:aliases w:val="D3"/>
    <w:basedOn w:val="Normal"/>
    <w:rsid w:val="007073B0"/>
    <w:pPr>
      <w:numPr>
        <w:ilvl w:val="2"/>
        <w:numId w:val="35"/>
      </w:numPr>
      <w:tabs>
        <w:tab w:val="left" w:pos="1440"/>
      </w:tabs>
      <w:spacing w:after="240"/>
      <w:jc w:val="both"/>
      <w:outlineLvl w:val="2"/>
    </w:pPr>
    <w:rPr>
      <w:rFonts w:ascii="Times New Roman" w:eastAsia="Times New Roman" w:hAnsi="Times New Roman"/>
      <w:sz w:val="24"/>
      <w:lang w:val="en-CA"/>
    </w:rPr>
  </w:style>
  <w:style w:type="paragraph" w:customStyle="1" w:styleId="MTGen1L4">
    <w:name w:val="MTGen1 L4"/>
    <w:aliases w:val="D4"/>
    <w:basedOn w:val="Normal"/>
    <w:rsid w:val="007073B0"/>
    <w:pPr>
      <w:numPr>
        <w:ilvl w:val="3"/>
        <w:numId w:val="35"/>
      </w:numPr>
      <w:tabs>
        <w:tab w:val="left" w:pos="1440"/>
      </w:tabs>
      <w:spacing w:after="240"/>
      <w:jc w:val="both"/>
      <w:outlineLvl w:val="3"/>
    </w:pPr>
    <w:rPr>
      <w:rFonts w:ascii="Times New Roman" w:eastAsia="Times New Roman" w:hAnsi="Times New Roman"/>
      <w:sz w:val="24"/>
      <w:lang w:val="en-CA"/>
    </w:rPr>
  </w:style>
  <w:style w:type="paragraph" w:customStyle="1" w:styleId="MTGen1L5">
    <w:name w:val="MTGen1 L5"/>
    <w:aliases w:val="D5"/>
    <w:basedOn w:val="Normal"/>
    <w:rsid w:val="007073B0"/>
    <w:pPr>
      <w:numPr>
        <w:ilvl w:val="4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6">
    <w:name w:val="MTGen1 L6"/>
    <w:aliases w:val="D6"/>
    <w:basedOn w:val="Normal"/>
    <w:rsid w:val="007073B0"/>
    <w:pPr>
      <w:numPr>
        <w:ilvl w:val="5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7">
    <w:name w:val="MTGen1 L7"/>
    <w:aliases w:val="D7"/>
    <w:basedOn w:val="Normal"/>
    <w:rsid w:val="007073B0"/>
    <w:pPr>
      <w:numPr>
        <w:ilvl w:val="6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8">
    <w:name w:val="MTGen1 L8"/>
    <w:aliases w:val="D8"/>
    <w:basedOn w:val="Normal"/>
    <w:rsid w:val="007073B0"/>
    <w:pPr>
      <w:numPr>
        <w:ilvl w:val="7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9">
    <w:name w:val="MTGen1 L9"/>
    <w:aliases w:val="D9"/>
    <w:basedOn w:val="Normal"/>
    <w:rsid w:val="007073B0"/>
    <w:pPr>
      <w:numPr>
        <w:ilvl w:val="8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TELUSText">
    <w:name w:val="TELUS Text"/>
    <w:link w:val="TELUSTextChar"/>
    <w:rsid w:val="00330C94"/>
    <w:pPr>
      <w:spacing w:after="180" w:line="240" w:lineRule="atLeast"/>
    </w:pPr>
    <w:rPr>
      <w:rFonts w:ascii="Arial" w:eastAsia="Times New Roman" w:hAnsi="Arial"/>
      <w:szCs w:val="24"/>
      <w:lang w:val="en-CA" w:eastAsia="en-CA"/>
    </w:rPr>
  </w:style>
  <w:style w:type="character" w:customStyle="1" w:styleId="TELUSTextChar">
    <w:name w:val="TELUS Text Char"/>
    <w:basedOn w:val="DefaultParagraphFont"/>
    <w:link w:val="TELUSText"/>
    <w:rsid w:val="00330C94"/>
    <w:rPr>
      <w:rFonts w:ascii="Arial" w:eastAsia="Times New Roman" w:hAnsi="Arial"/>
      <w:szCs w:val="24"/>
      <w:lang w:val="en-CA" w:eastAsia="en-CA"/>
    </w:rPr>
  </w:style>
  <w:style w:type="paragraph" w:customStyle="1" w:styleId="sub">
    <w:name w:val="sub"/>
    <w:basedOn w:val="Normal"/>
    <w:rsid w:val="007C0CFB"/>
    <w:pPr>
      <w:spacing w:after="0" w:line="360" w:lineRule="atLeast"/>
      <w:ind w:left="1440"/>
    </w:pPr>
    <w:rPr>
      <w:rFonts w:ascii="Verdana" w:eastAsia="Times New Roman" w:hAnsi="Verdana"/>
      <w:color w:val="000000"/>
      <w:sz w:val="24"/>
      <w:szCs w:val="24"/>
      <w:lang w:val="en-CA" w:eastAsia="en-CA"/>
    </w:rPr>
  </w:style>
  <w:style w:type="paragraph" w:customStyle="1" w:styleId="BodyText20">
    <w:name w:val="Body Text2"/>
    <w:basedOn w:val="BodyText"/>
    <w:rsid w:val="00717D88"/>
    <w:pPr>
      <w:autoSpaceDE/>
      <w:autoSpaceDN/>
      <w:adjustRightInd/>
      <w:spacing w:before="240" w:after="0" w:line="240" w:lineRule="auto"/>
      <w:ind w:left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H3">
    <w:name w:val="H3"/>
    <w:basedOn w:val="Heading4"/>
    <w:link w:val="H3Char"/>
    <w:qFormat/>
    <w:rsid w:val="00C55723"/>
    <w:pPr>
      <w:tabs>
        <w:tab w:val="left" w:pos="720"/>
      </w:tabs>
      <w:spacing w:after="160" w:line="320" w:lineRule="atLeast"/>
    </w:pPr>
    <w:rPr>
      <w:rFonts w:ascii="Arial" w:hAnsi="Arial" w:cs="Arial"/>
      <w:b w:val="0"/>
      <w:color w:val="auto"/>
      <w:sz w:val="24"/>
    </w:rPr>
  </w:style>
  <w:style w:type="paragraph" w:customStyle="1" w:styleId="OpInput">
    <w:name w:val="Op Input"/>
    <w:basedOn w:val="Normal"/>
    <w:rsid w:val="00230FA9"/>
    <w:pPr>
      <w:spacing w:after="0"/>
    </w:pPr>
    <w:rPr>
      <w:rFonts w:ascii="Arial" w:eastAsia="Times New Roman" w:hAnsi="Arial"/>
      <w:i/>
      <w:noProof/>
      <w:color w:val="0000FF"/>
      <w:sz w:val="18"/>
      <w:szCs w:val="20"/>
    </w:rPr>
  </w:style>
  <w:style w:type="character" w:customStyle="1" w:styleId="H3Char">
    <w:name w:val="H3 Char"/>
    <w:basedOn w:val="DefaultParagraphFont"/>
    <w:link w:val="H3"/>
    <w:rsid w:val="00C55723"/>
    <w:rPr>
      <w:rFonts w:ascii="Arial" w:hAnsi="Arial" w:cs="Arial"/>
      <w:b/>
      <w:sz w:val="24"/>
      <w:szCs w:val="24"/>
    </w:rPr>
  </w:style>
  <w:style w:type="character" w:customStyle="1" w:styleId="Style1Char">
    <w:name w:val="Style1 Char"/>
    <w:basedOn w:val="Heading4Char"/>
    <w:rsid w:val="00494D9F"/>
    <w:rPr>
      <w:rFonts w:ascii="Calibri" w:hAnsi="Calibri" w:cs="Arial"/>
      <w:b w:val="0"/>
      <w:bCs/>
      <w:iCs/>
      <w:color w:val="3476B1" w:themeColor="accent1" w:themeShade="BF"/>
      <w:spacing w:val="5"/>
      <w:sz w:val="22"/>
      <w:szCs w:val="24"/>
      <w:lang w:val="en-CA"/>
    </w:rPr>
  </w:style>
  <w:style w:type="paragraph" w:customStyle="1" w:styleId="Bodytextalpha">
    <w:name w:val="Body text alpha"/>
    <w:rsid w:val="00FC78C5"/>
    <w:pPr>
      <w:numPr>
        <w:numId w:val="36"/>
      </w:numPr>
      <w:tabs>
        <w:tab w:val="left" w:pos="720"/>
      </w:tabs>
      <w:spacing w:before="60" w:after="60"/>
    </w:pPr>
    <w:rPr>
      <w:rFonts w:ascii="Times New Roman" w:eastAsia="Times New Roman" w:hAnsi="Times New Roman"/>
      <w:sz w:val="24"/>
      <w:szCs w:val="24"/>
    </w:rPr>
  </w:style>
  <w:style w:type="character" w:customStyle="1" w:styleId="BodytextChar0">
    <w:name w:val="Body text Char"/>
    <w:basedOn w:val="DefaultParagraphFont"/>
    <w:link w:val="BodyText1"/>
    <w:rsid w:val="00FC78C5"/>
    <w:rPr>
      <w:rFonts w:ascii="Calibri" w:eastAsia="Times New Roman" w:hAnsi="Calibri"/>
      <w:color w:val="000000"/>
      <w:szCs w:val="22"/>
    </w:rPr>
  </w:style>
  <w:style w:type="paragraph" w:customStyle="1" w:styleId="TELUS3P">
    <w:name w:val="TELUS 3P"/>
    <w:basedOn w:val="Normal"/>
    <w:next w:val="TELUSText"/>
    <w:rsid w:val="00F52087"/>
    <w:pPr>
      <w:keepNext/>
      <w:spacing w:before="240" w:after="240"/>
    </w:pPr>
    <w:rPr>
      <w:rFonts w:ascii="Arial" w:eastAsia="Times New Roman" w:hAnsi="Arial"/>
      <w:color w:val="49166D"/>
      <w:sz w:val="28"/>
      <w:szCs w:val="24"/>
      <w:lang w:val="en-CA" w:eastAsia="en-CA"/>
    </w:rPr>
  </w:style>
  <w:style w:type="paragraph" w:customStyle="1" w:styleId="NumberList1">
    <w:name w:val="Number List 1"/>
    <w:basedOn w:val="TELUSText"/>
    <w:rsid w:val="00F52087"/>
    <w:pPr>
      <w:autoSpaceDE w:val="0"/>
      <w:autoSpaceDN w:val="0"/>
      <w:adjustRightInd w:val="0"/>
      <w:spacing w:before="80" w:after="120"/>
    </w:pPr>
    <w:rPr>
      <w:rFonts w:cs="Arial"/>
      <w:color w:val="000000"/>
      <w:szCs w:val="16"/>
      <w:lang w:val="en-US" w:eastAsia="en-US"/>
    </w:rPr>
  </w:style>
  <w:style w:type="paragraph" w:customStyle="1" w:styleId="TELUS1">
    <w:name w:val="TELUS 1"/>
    <w:next w:val="BodyText"/>
    <w:rsid w:val="00F52087"/>
    <w:pPr>
      <w:spacing w:before="240"/>
      <w:jc w:val="right"/>
    </w:pPr>
    <w:rPr>
      <w:rFonts w:ascii="Arial" w:eastAsia="Times New Roman" w:hAnsi="Arial"/>
      <w:color w:val="49166D"/>
      <w:sz w:val="36"/>
      <w:szCs w:val="24"/>
      <w:lang w:val="en-CA" w:eastAsia="en-CA"/>
    </w:rPr>
  </w:style>
  <w:style w:type="paragraph" w:customStyle="1" w:styleId="TELUS2">
    <w:name w:val="TELUS 2"/>
    <w:basedOn w:val="TELUS1"/>
    <w:next w:val="TELUSText"/>
    <w:rsid w:val="00F52087"/>
    <w:pPr>
      <w:keepNext/>
      <w:spacing w:after="240"/>
      <w:jc w:val="left"/>
    </w:pPr>
    <w:rPr>
      <w:color w:val="66CC00"/>
      <w:sz w:val="32"/>
    </w:rPr>
  </w:style>
  <w:style w:type="paragraph" w:customStyle="1" w:styleId="ClientBullet3">
    <w:name w:val="Client Bullet 3"/>
    <w:basedOn w:val="Normal"/>
    <w:next w:val="Normal"/>
    <w:rsid w:val="00F52087"/>
    <w:pPr>
      <w:numPr>
        <w:numId w:val="37"/>
      </w:numPr>
      <w:spacing w:before="60" w:after="60"/>
    </w:pPr>
    <w:rPr>
      <w:rFonts w:ascii="Arial" w:eastAsia="Times New Roman" w:hAnsi="Arial"/>
      <w:b/>
      <w:color w:val="49166D"/>
      <w:sz w:val="18"/>
      <w:szCs w:val="24"/>
      <w:lang w:val="en-CA" w:eastAsia="en-CA"/>
    </w:rPr>
  </w:style>
  <w:style w:type="paragraph" w:customStyle="1" w:styleId="TELUSBullet1">
    <w:name w:val="TELUS Bullet 1"/>
    <w:basedOn w:val="TELUSText"/>
    <w:rsid w:val="00F52087"/>
    <w:pPr>
      <w:numPr>
        <w:numId w:val="40"/>
      </w:numPr>
      <w:spacing w:after="60"/>
    </w:pPr>
  </w:style>
  <w:style w:type="paragraph" w:customStyle="1" w:styleId="TableBullet1">
    <w:name w:val="Table Bullet 1"/>
    <w:basedOn w:val="TableText"/>
    <w:rsid w:val="00F52087"/>
    <w:pPr>
      <w:numPr>
        <w:numId w:val="38"/>
      </w:numPr>
      <w:spacing w:before="80" w:after="80" w:line="240" w:lineRule="atLeast"/>
    </w:pPr>
    <w:rPr>
      <w:rFonts w:ascii="Arial" w:hAnsi="Arial"/>
      <w:sz w:val="20"/>
      <w:szCs w:val="24"/>
      <w:lang w:val="en-CA" w:eastAsia="en-CA"/>
    </w:rPr>
  </w:style>
  <w:style w:type="paragraph" w:customStyle="1" w:styleId="TableBullet2">
    <w:name w:val="Table Bullet 2"/>
    <w:basedOn w:val="TableBullet1"/>
    <w:rsid w:val="00F52087"/>
    <w:pPr>
      <w:numPr>
        <w:numId w:val="39"/>
      </w:numPr>
    </w:pPr>
  </w:style>
  <w:style w:type="paragraph" w:customStyle="1" w:styleId="TELUSLine">
    <w:name w:val="TELUS Line"/>
    <w:basedOn w:val="Normal"/>
    <w:next w:val="TELUSText"/>
    <w:rsid w:val="00F52087"/>
    <w:pPr>
      <w:spacing w:after="240"/>
    </w:pPr>
    <w:rPr>
      <w:rFonts w:ascii="Arial" w:eastAsia="Times New Roman" w:hAnsi="Arial"/>
      <w:sz w:val="15"/>
      <w:szCs w:val="24"/>
      <w:lang w:val="en-CA" w:eastAsia="en-CA"/>
    </w:rPr>
  </w:style>
  <w:style w:type="paragraph" w:customStyle="1" w:styleId="Bullet">
    <w:name w:val="Bullet"/>
    <w:rsid w:val="00FE2695"/>
    <w:pPr>
      <w:numPr>
        <w:numId w:val="41"/>
      </w:numPr>
      <w:spacing w:before="60" w:after="60"/>
    </w:pPr>
    <w:rPr>
      <w:rFonts w:asciiTheme="minorHAnsi" w:eastAsiaTheme="minorEastAsia" w:hAnsiTheme="minorHAnsi" w:cs="Arial"/>
      <w:lang w:bidi="en-US"/>
    </w:rPr>
  </w:style>
  <w:style w:type="paragraph" w:customStyle="1" w:styleId="Numbering">
    <w:name w:val="Numbering"/>
    <w:basedOn w:val="Normal"/>
    <w:uiPriority w:val="99"/>
    <w:rsid w:val="00D56307"/>
    <w:pPr>
      <w:numPr>
        <w:numId w:val="42"/>
      </w:numPr>
      <w:spacing w:before="120" w:line="300" w:lineRule="exact"/>
    </w:pPr>
    <w:rPr>
      <w:rFonts w:ascii="Arial" w:eastAsia="Calibri" w:hAnsi="Arial"/>
      <w:lang w:val="en-CA"/>
    </w:rPr>
  </w:style>
  <w:style w:type="paragraph" w:customStyle="1" w:styleId="BriefingNotes">
    <w:name w:val="BriefingNotes"/>
    <w:basedOn w:val="Normal"/>
    <w:rsid w:val="00B526DE"/>
    <w:pPr>
      <w:spacing w:after="0"/>
    </w:pPr>
    <w:rPr>
      <w:rFonts w:ascii="Geneva" w:eastAsia="Times New Roman" w:hAnsi="Geneva"/>
      <w:noProof/>
      <w:sz w:val="24"/>
      <w:szCs w:val="20"/>
      <w:lang w:val="en-GB"/>
    </w:rPr>
  </w:style>
  <w:style w:type="paragraph" w:customStyle="1" w:styleId="SubHeader">
    <w:name w:val="Sub Header"/>
    <w:basedOn w:val="Normal"/>
    <w:link w:val="SubHeaderChar"/>
    <w:rsid w:val="00E57654"/>
    <w:pPr>
      <w:spacing w:before="240" w:after="0"/>
    </w:pPr>
    <w:rPr>
      <w:rFonts w:eastAsia="Times New Roman" w:cs="Arial"/>
      <w:b/>
      <w:sz w:val="28"/>
      <w:szCs w:val="28"/>
    </w:rPr>
  </w:style>
  <w:style w:type="character" w:customStyle="1" w:styleId="SubHeaderChar">
    <w:name w:val="Sub Header Char"/>
    <w:basedOn w:val="DefaultParagraphFont"/>
    <w:link w:val="SubHeader"/>
    <w:rsid w:val="00E57654"/>
    <w:rPr>
      <w:rFonts w:asciiTheme="minorHAnsi" w:eastAsia="Times New Roman" w:hAnsiTheme="minorHAnsi" w:cs="Arial"/>
      <w:b/>
      <w:sz w:val="28"/>
      <w:szCs w:val="28"/>
    </w:rPr>
  </w:style>
  <w:style w:type="paragraph" w:customStyle="1" w:styleId="tabletext0">
    <w:name w:val="table text"/>
    <w:basedOn w:val="Default"/>
    <w:next w:val="Default"/>
    <w:uiPriority w:val="99"/>
    <w:rsid w:val="00845B46"/>
    <w:rPr>
      <w:rFonts w:ascii="Calibri" w:hAnsi="Calibri"/>
      <w:color w:val="auto"/>
    </w:rPr>
  </w:style>
  <w:style w:type="table" w:customStyle="1" w:styleId="MediumShading1-Accent11">
    <w:name w:val="Medium Shading 1 - Accent 11"/>
    <w:basedOn w:val="TableNormal"/>
    <w:uiPriority w:val="63"/>
    <w:rsid w:val="00B460A2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ableTextCharChar">
    <w:name w:val="Table Text Char Char"/>
    <w:basedOn w:val="DefaultParagraphFont"/>
    <w:rsid w:val="0077277C"/>
    <w:rPr>
      <w:rFonts w:ascii="Arial" w:hAnsi="Arial"/>
      <w:lang w:val="en-US" w:eastAsia="en-US"/>
    </w:rPr>
  </w:style>
  <w:style w:type="table" w:styleId="LightList-Accent3">
    <w:name w:val="Light List Accent 3"/>
    <w:basedOn w:val="TableNormal"/>
    <w:uiPriority w:val="61"/>
    <w:rsid w:val="00516234"/>
    <w:tblPr>
      <w:tblStyleRowBandSize w:val="1"/>
      <w:tblStyleColBandSize w:val="1"/>
      <w:tblBorders>
        <w:top w:val="single" w:sz="8" w:space="0" w:color="7F8FA9" w:themeColor="accent3"/>
        <w:left w:val="single" w:sz="8" w:space="0" w:color="7F8FA9" w:themeColor="accent3"/>
        <w:bottom w:val="single" w:sz="8" w:space="0" w:color="7F8FA9" w:themeColor="accent3"/>
        <w:right w:val="single" w:sz="8" w:space="0" w:color="7F8FA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band1Horz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</w:style>
  <w:style w:type="table" w:styleId="ColorfulShading-Accent3">
    <w:name w:val="Colorful Shading Accent 3"/>
    <w:basedOn w:val="TableNormal"/>
    <w:uiPriority w:val="71"/>
    <w:rsid w:val="00516234"/>
    <w:rPr>
      <w:color w:val="000000" w:themeColor="text1"/>
    </w:rPr>
    <w:tblPr>
      <w:tblStyleRowBandSize w:val="1"/>
      <w:tblStyleColBandSize w:val="1"/>
      <w:tblBorders>
        <w:top w:val="single" w:sz="24" w:space="0" w:color="4A66AC" w:themeColor="accent4"/>
        <w:left w:val="single" w:sz="4" w:space="0" w:color="7F8FA9" w:themeColor="accent3"/>
        <w:bottom w:val="single" w:sz="4" w:space="0" w:color="7F8FA9" w:themeColor="accent3"/>
        <w:right w:val="single" w:sz="4" w:space="0" w:color="7F8FA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6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3" w:themeShade="99"/>
          <w:insideV w:val="nil"/>
        </w:tcBorders>
        <w:shd w:val="clear" w:color="auto" w:fill="47546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3" w:themeFillShade="99"/>
      </w:tcPr>
    </w:tblStylePr>
    <w:tblStylePr w:type="band1Vert">
      <w:tblPr/>
      <w:tcPr>
        <w:shd w:val="clear" w:color="auto" w:fill="CBD2DC" w:themeFill="accent3" w:themeFillTint="66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paragraph" w:customStyle="1" w:styleId="TableNormal1">
    <w:name w:val="Table Normal1"/>
    <w:basedOn w:val="Normal"/>
    <w:rsid w:val="00B76CD7"/>
    <w:pPr>
      <w:spacing w:before="40" w:after="40"/>
    </w:pPr>
    <w:rPr>
      <w:rFonts w:cs="Arial"/>
      <w:bCs/>
    </w:rPr>
  </w:style>
  <w:style w:type="paragraph" w:customStyle="1" w:styleId="NormalTableHeader">
    <w:name w:val="Normal Table Header"/>
    <w:basedOn w:val="TableNormal1"/>
    <w:rsid w:val="00B76CD7"/>
    <w:pPr>
      <w:spacing w:line="280" w:lineRule="atLeast"/>
      <w:jc w:val="center"/>
    </w:pPr>
    <w:rPr>
      <w:b/>
      <w:bCs w:val="0"/>
      <w:color w:val="FFFFFF" w:themeColor="background1"/>
      <w:sz w:val="24"/>
      <w:lang w:val="en-CA"/>
    </w:rPr>
  </w:style>
  <w:style w:type="table" w:customStyle="1" w:styleId="LightList1">
    <w:name w:val="Light List1"/>
    <w:basedOn w:val="TableNormal"/>
    <w:uiPriority w:val="61"/>
    <w:rsid w:val="00BD3E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D00078"/>
    <w:pPr>
      <w:spacing w:after="0" w:line="240" w:lineRule="auto"/>
    </w:pPr>
    <w:rPr>
      <w:color w:val="3476B1" w:themeColor="accent1" w:themeShade="BF"/>
    </w:rPr>
    <w:tblPr>
      <w:tblStyleRowBandSize w:val="1"/>
      <w:tblStyleColBandSize w:val="1"/>
      <w:tblBorders>
        <w:top w:val="single" w:sz="8" w:space="0" w:color="629DD1" w:themeColor="accent1"/>
        <w:bottom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80C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2"/>
        <w:bottom w:val="single" w:sz="8" w:space="0" w:color="297F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2"/>
          <w:bottom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2"/>
          <w:bottom w:val="single" w:sz="8" w:space="0" w:color="297FD5" w:themeColor="accent2"/>
        </w:tcBorders>
      </w:tc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shd w:val="clear" w:color="auto" w:fill="C9DFF4" w:themeFill="accent2" w:themeFillTint="3F"/>
      </w:tcPr>
    </w:tblStylePr>
  </w:style>
  <w:style w:type="table" w:styleId="ColorfulList-Accent2">
    <w:name w:val="Colorful List Accent 2"/>
    <w:basedOn w:val="TableNormal"/>
    <w:uiPriority w:val="72"/>
    <w:rsid w:val="00EF494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2" w:themeFillShade="CC"/>
      </w:tcPr>
    </w:tblStylePr>
    <w:tblStylePr w:type="lastRow">
      <w:rPr>
        <w:b/>
        <w:bCs/>
        <w:color w:val="2065A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paragraph" w:customStyle="1" w:styleId="MTLN2">
    <w:name w:val="MTLN2"/>
    <w:basedOn w:val="Normal"/>
    <w:rsid w:val="00C2335C"/>
    <w:pPr>
      <w:numPr>
        <w:ilvl w:val="1"/>
        <w:numId w:val="43"/>
      </w:numPr>
      <w:spacing w:after="240" w:line="240" w:lineRule="auto"/>
      <w:outlineLvl w:val="1"/>
    </w:pPr>
    <w:rPr>
      <w:rFonts w:ascii="Arial" w:eastAsia="Times New Roman" w:hAnsi="Arial" w:cs="Times New Roman"/>
      <w:szCs w:val="20"/>
      <w:lang w:val="en-CA"/>
    </w:rPr>
  </w:style>
  <w:style w:type="paragraph" w:customStyle="1" w:styleId="MTLN1">
    <w:name w:val="MTLN1"/>
    <w:basedOn w:val="Normal"/>
    <w:next w:val="MTLN2"/>
    <w:rsid w:val="00C2335C"/>
    <w:pPr>
      <w:keepNext/>
      <w:numPr>
        <w:numId w:val="43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szCs w:val="24"/>
      <w:lang w:val="en-CA"/>
    </w:rPr>
  </w:style>
  <w:style w:type="paragraph" w:customStyle="1" w:styleId="MTLN3">
    <w:name w:val="MTLN3"/>
    <w:basedOn w:val="Normal"/>
    <w:rsid w:val="00C2335C"/>
    <w:pPr>
      <w:numPr>
        <w:ilvl w:val="2"/>
        <w:numId w:val="43"/>
      </w:numPr>
      <w:spacing w:after="240" w:line="240" w:lineRule="auto"/>
      <w:outlineLvl w:val="2"/>
    </w:pPr>
    <w:rPr>
      <w:rFonts w:ascii="Arial" w:eastAsia="Times New Roman" w:hAnsi="Arial" w:cs="Times New Roman"/>
      <w:szCs w:val="20"/>
      <w:lang w:val="en-CA"/>
    </w:rPr>
  </w:style>
  <w:style w:type="paragraph" w:customStyle="1" w:styleId="MTLN4">
    <w:name w:val="MTLN4"/>
    <w:basedOn w:val="Normal"/>
    <w:rsid w:val="00C2335C"/>
    <w:pPr>
      <w:numPr>
        <w:ilvl w:val="3"/>
        <w:numId w:val="43"/>
      </w:numPr>
      <w:spacing w:after="240" w:line="240" w:lineRule="auto"/>
      <w:outlineLvl w:val="3"/>
    </w:pPr>
    <w:rPr>
      <w:rFonts w:ascii="Arial" w:eastAsia="Times New Roman" w:hAnsi="Arial" w:cs="Times New Roman"/>
      <w:szCs w:val="20"/>
      <w:lang w:val="en-CA"/>
    </w:rPr>
  </w:style>
  <w:style w:type="paragraph" w:customStyle="1" w:styleId="MTLN5">
    <w:name w:val="MTLN5"/>
    <w:basedOn w:val="Normal"/>
    <w:rsid w:val="00C2335C"/>
    <w:pPr>
      <w:numPr>
        <w:ilvl w:val="4"/>
        <w:numId w:val="43"/>
      </w:numPr>
      <w:spacing w:after="240" w:line="240" w:lineRule="auto"/>
      <w:outlineLvl w:val="4"/>
    </w:pPr>
    <w:rPr>
      <w:rFonts w:ascii="Arial" w:eastAsia="Times New Roman" w:hAnsi="Arial" w:cs="Times New Roman"/>
      <w:szCs w:val="20"/>
      <w:lang w:val="en-CA"/>
    </w:rPr>
  </w:style>
  <w:style w:type="table" w:styleId="LightShading-Accent2">
    <w:name w:val="Light Shading Accent 2"/>
    <w:basedOn w:val="TableNormal"/>
    <w:uiPriority w:val="60"/>
    <w:rsid w:val="00D411B2"/>
    <w:pPr>
      <w:spacing w:after="0" w:line="240" w:lineRule="auto"/>
    </w:pPr>
    <w:rPr>
      <w:color w:val="1E5E9F" w:themeColor="accent2" w:themeShade="BF"/>
    </w:rPr>
    <w:tblPr>
      <w:tblStyleRowBandSize w:val="1"/>
      <w:tblStyleColBandSize w:val="1"/>
      <w:tblBorders>
        <w:top w:val="single" w:sz="8" w:space="0" w:color="297FD5" w:themeColor="accent2"/>
        <w:bottom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</w:style>
  <w:style w:type="paragraph" w:customStyle="1" w:styleId="BodyText30">
    <w:name w:val="Body Text3"/>
    <w:rsid w:val="00500ED6"/>
    <w:pPr>
      <w:spacing w:before="120" w:after="120" w:line="281" w:lineRule="auto"/>
      <w:ind w:left="446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ullet1Char">
    <w:name w:val="bullet1 Char"/>
    <w:basedOn w:val="DefaultParagraphFont"/>
    <w:link w:val="bullet10"/>
    <w:rsid w:val="00D4571C"/>
    <w:rPr>
      <w:rFonts w:ascii="Times New Roman" w:eastAsia="Times New Roman" w:hAnsi="Times New Roman"/>
      <w:sz w:val="24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5E0CDF"/>
  </w:style>
  <w:style w:type="paragraph" w:customStyle="1" w:styleId="Style4">
    <w:name w:val="Style4"/>
    <w:basedOn w:val="Heading2"/>
    <w:link w:val="Style4Char"/>
    <w:rsid w:val="006917E5"/>
    <w:pPr>
      <w:numPr>
        <w:numId w:val="46"/>
      </w:numPr>
      <w:ind w:left="540" w:hanging="540"/>
    </w:pPr>
  </w:style>
  <w:style w:type="paragraph" w:customStyle="1" w:styleId="TableHeading">
    <w:name w:val="Table Heading"/>
    <w:basedOn w:val="TableText"/>
    <w:rsid w:val="006917E5"/>
    <w:pPr>
      <w:keepLines/>
      <w:spacing w:line="240" w:lineRule="auto"/>
    </w:pPr>
    <w:rPr>
      <w:rFonts w:ascii="Arial Narrow" w:hAnsi="Arial Narrow" w:cs="Times New Roman"/>
      <w:b/>
      <w:szCs w:val="20"/>
    </w:rPr>
  </w:style>
  <w:style w:type="character" w:customStyle="1" w:styleId="Style4Char">
    <w:name w:val="Style4 Char"/>
    <w:basedOn w:val="Heading2Char"/>
    <w:link w:val="Style4"/>
    <w:rsid w:val="006917E5"/>
    <w:rPr>
      <w:rFonts w:asciiTheme="minorHAnsi" w:hAnsiTheme="minorHAnsi"/>
      <w:caps/>
      <w:color w:val="297FD5" w:themeColor="accent2"/>
      <w:spacing w:val="5"/>
      <w:sz w:val="32"/>
      <w:szCs w:val="28"/>
    </w:rPr>
  </w:style>
  <w:style w:type="paragraph" w:customStyle="1" w:styleId="HeadingBase">
    <w:name w:val="Heading Base"/>
    <w:next w:val="BodyText"/>
    <w:rsid w:val="006917E5"/>
    <w:pPr>
      <w:keepNext/>
      <w:keepLines/>
      <w:spacing w:before="360" w:after="0" w:line="240" w:lineRule="auto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tyle5">
    <w:name w:val="Style5"/>
    <w:basedOn w:val="Style4"/>
    <w:link w:val="Style5Char"/>
    <w:rsid w:val="006917E5"/>
    <w:pPr>
      <w:numPr>
        <w:ilvl w:val="1"/>
      </w:numPr>
    </w:pPr>
    <w:rPr>
      <w:b/>
      <w:lang w:val="en-CA"/>
    </w:rPr>
  </w:style>
  <w:style w:type="character" w:customStyle="1" w:styleId="Style5Char">
    <w:name w:val="Style5 Char"/>
    <w:basedOn w:val="Style4Char"/>
    <w:link w:val="Style5"/>
    <w:rsid w:val="006917E5"/>
    <w:rPr>
      <w:rFonts w:asciiTheme="minorHAnsi" w:hAnsiTheme="minorHAnsi"/>
      <w:b/>
      <w:caps/>
      <w:color w:val="297FD5" w:themeColor="accent2"/>
      <w:spacing w:val="5"/>
      <w:sz w:val="32"/>
      <w:szCs w:val="28"/>
      <w:lang w:val="en-CA"/>
    </w:rPr>
  </w:style>
  <w:style w:type="paragraph" w:customStyle="1" w:styleId="tablebullet0">
    <w:name w:val="table bullet"/>
    <w:link w:val="tablebulletChar"/>
    <w:qFormat/>
    <w:rsid w:val="006917E5"/>
    <w:pPr>
      <w:numPr>
        <w:numId w:val="48"/>
      </w:numPr>
      <w:tabs>
        <w:tab w:val="left" w:pos="227"/>
      </w:tabs>
      <w:spacing w:before="40" w:after="0" w:line="240" w:lineRule="auto"/>
    </w:pPr>
    <w:rPr>
      <w:rFonts w:ascii="Arial Narrow" w:eastAsia="Times New Roman" w:hAnsi="Arial Narrow" w:cs="Arial"/>
      <w:color w:val="000000"/>
      <w:sz w:val="20"/>
      <w:szCs w:val="18"/>
    </w:rPr>
  </w:style>
  <w:style w:type="character" w:customStyle="1" w:styleId="tablebulletChar">
    <w:name w:val="table bullet Char"/>
    <w:basedOn w:val="DefaultParagraphFont"/>
    <w:link w:val="tablebullet0"/>
    <w:rsid w:val="006917E5"/>
    <w:rPr>
      <w:rFonts w:ascii="Arial Narrow" w:eastAsia="Times New Roman" w:hAnsi="Arial Narrow" w:cs="Arial"/>
      <w:color w:val="000000"/>
      <w:sz w:val="20"/>
      <w:szCs w:val="18"/>
    </w:rPr>
  </w:style>
  <w:style w:type="paragraph" w:customStyle="1" w:styleId="InstructionalText">
    <w:name w:val="Instructional Text"/>
    <w:basedOn w:val="Normal"/>
    <w:link w:val="InstructionalTextChar"/>
    <w:qFormat/>
    <w:rsid w:val="00A80133"/>
    <w:pPr>
      <w:spacing w:line="240" w:lineRule="auto"/>
    </w:pPr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Hint">
    <w:name w:val="Hint"/>
    <w:next w:val="BodyText"/>
    <w:link w:val="HintChar"/>
    <w:qFormat/>
    <w:rsid w:val="006917E5"/>
    <w:pPr>
      <w:spacing w:after="0" w:line="240" w:lineRule="auto"/>
    </w:pPr>
    <w:rPr>
      <w:rFonts w:ascii="Arial" w:eastAsia="Times New Roman" w:hAnsi="Arial" w:cs="Times New Roman"/>
      <w:i/>
      <w:color w:val="3476B1" w:themeColor="accent1" w:themeShade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2099"/>
    <w:rPr>
      <w:color w:val="808080"/>
    </w:rPr>
  </w:style>
  <w:style w:type="paragraph" w:customStyle="1" w:styleId="PMOnonTOC">
    <w:name w:val="PMO non TOC"/>
    <w:basedOn w:val="Normal"/>
    <w:link w:val="PMOnonTOCChar"/>
    <w:qFormat/>
    <w:rsid w:val="00954728"/>
    <w:pPr>
      <w:pBdr>
        <w:bottom w:val="dotted" w:sz="2" w:space="1" w:color="297FD5" w:themeColor="accent2"/>
      </w:pBdr>
      <w:spacing w:before="480"/>
      <w:contextualSpacing/>
    </w:pPr>
    <w:rPr>
      <w:rFonts w:asciiTheme="minorHAnsi" w:hAnsiTheme="minorHAnsi"/>
      <w:b/>
      <w:smallCaps/>
      <w:color w:val="3476B1" w:themeColor="accent1" w:themeShade="BF"/>
      <w:spacing w:val="5"/>
      <w:sz w:val="32"/>
    </w:rPr>
  </w:style>
  <w:style w:type="character" w:customStyle="1" w:styleId="PMOnonTOCChar">
    <w:name w:val="PMO non TOC Char"/>
    <w:basedOn w:val="DefaultParagraphFont"/>
    <w:link w:val="PMOnonTOC"/>
    <w:rsid w:val="00954728"/>
    <w:rPr>
      <w:rFonts w:asciiTheme="minorHAnsi" w:hAnsiTheme="minorHAnsi"/>
      <w:b/>
      <w:smallCaps/>
      <w:color w:val="3476B1" w:themeColor="accent1" w:themeShade="BF"/>
      <w:spacing w:val="5"/>
      <w:sz w:val="32"/>
    </w:rPr>
  </w:style>
  <w:style w:type="character" w:customStyle="1" w:styleId="InstructionalTextChar">
    <w:name w:val="Instructional Text Char"/>
    <w:basedOn w:val="DefaultParagraphFont"/>
    <w:link w:val="InstructionalText"/>
    <w:rsid w:val="004F03C4"/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PMOTableHeading">
    <w:name w:val="PMO Table Heading"/>
    <w:basedOn w:val="Normal"/>
    <w:link w:val="PMOTableHeadingChar"/>
    <w:qFormat/>
    <w:rsid w:val="00BB104A"/>
    <w:pPr>
      <w:spacing w:after="0" w:line="240" w:lineRule="auto"/>
    </w:pPr>
  </w:style>
  <w:style w:type="character" w:customStyle="1" w:styleId="PMOTableHeadingChar">
    <w:name w:val="PMO Table Heading Char"/>
    <w:basedOn w:val="DefaultParagraphFont"/>
    <w:link w:val="PMOTableHeading"/>
    <w:rsid w:val="00BB104A"/>
    <w:rPr>
      <w:rFonts w:ascii="Cambria" w:hAnsi="Cambria"/>
    </w:rPr>
  </w:style>
  <w:style w:type="paragraph" w:customStyle="1" w:styleId="PMOProjectName">
    <w:name w:val="PMO Project Name"/>
    <w:basedOn w:val="Title"/>
    <w:link w:val="PMOProjectNameChar"/>
    <w:qFormat/>
    <w:rsid w:val="00954728"/>
    <w:pPr>
      <w:pBdr>
        <w:top w:val="dotted" w:sz="4" w:space="1" w:color="143F6A" w:themeColor="accent2" w:themeShade="80"/>
        <w:bottom w:val="dotted" w:sz="4" w:space="1" w:color="143F6A" w:themeColor="accent2" w:themeShade="80"/>
      </w:pBdr>
      <w:spacing w:before="120" w:after="120"/>
      <w:jc w:val="center"/>
    </w:pPr>
    <w:rPr>
      <w:rFonts w:asciiTheme="minorHAnsi" w:hAnsiTheme="minorHAnsi"/>
      <w:b/>
      <w:caps/>
      <w:color w:val="3476B1" w:themeColor="accent1" w:themeShade="BF"/>
      <w:sz w:val="48"/>
    </w:rPr>
  </w:style>
  <w:style w:type="paragraph" w:customStyle="1" w:styleId="PMODocumentName">
    <w:name w:val="PMO Document Name"/>
    <w:basedOn w:val="Title"/>
    <w:link w:val="PMODocumentNameChar"/>
    <w:qFormat/>
    <w:rsid w:val="001C2F0E"/>
    <w:pPr>
      <w:spacing w:before="120"/>
      <w:jc w:val="center"/>
    </w:pPr>
    <w:rPr>
      <w:rFonts w:asciiTheme="minorHAnsi" w:hAnsiTheme="minorHAnsi"/>
      <w:b/>
      <w:color w:val="234F77" w:themeColor="accent1" w:themeShade="80"/>
      <w:sz w:val="48"/>
      <w:lang w:val="en-CA"/>
    </w:rPr>
  </w:style>
  <w:style w:type="character" w:customStyle="1" w:styleId="PMOProjectNameChar">
    <w:name w:val="PMO Project Name Char"/>
    <w:basedOn w:val="TitleChar"/>
    <w:link w:val="PMOProjectName"/>
    <w:rsid w:val="00954728"/>
    <w:rPr>
      <w:rFonts w:asciiTheme="minorHAnsi" w:hAnsiTheme="minorHAnsi"/>
      <w:b/>
      <w:caps/>
      <w:smallCaps/>
      <w:color w:val="3476B1" w:themeColor="accent1" w:themeShade="BF"/>
      <w:sz w:val="48"/>
      <w:szCs w:val="52"/>
    </w:rPr>
  </w:style>
  <w:style w:type="paragraph" w:customStyle="1" w:styleId="PMOProjectinfotable">
    <w:name w:val="PMO Project info table"/>
    <w:basedOn w:val="BodyText1"/>
    <w:link w:val="PMOProjectinfotableChar"/>
    <w:qFormat/>
    <w:rsid w:val="00395EAB"/>
    <w:pPr>
      <w:spacing w:after="0" w:line="240" w:lineRule="auto"/>
    </w:pPr>
    <w:rPr>
      <w:lang w:val="en-CA" w:eastAsia="en-CA"/>
    </w:rPr>
  </w:style>
  <w:style w:type="character" w:customStyle="1" w:styleId="PMODocumentNameChar">
    <w:name w:val="PMO Document Name Char"/>
    <w:basedOn w:val="TitleChar"/>
    <w:link w:val="PMODocumentName"/>
    <w:rsid w:val="001C2F0E"/>
    <w:rPr>
      <w:rFonts w:asciiTheme="minorHAnsi" w:hAnsiTheme="minorHAnsi"/>
      <w:b/>
      <w:smallCaps/>
      <w:color w:val="234F77" w:themeColor="accent1" w:themeShade="80"/>
      <w:sz w:val="48"/>
      <w:szCs w:val="52"/>
      <w:lang w:val="en-CA"/>
    </w:rPr>
  </w:style>
  <w:style w:type="table" w:customStyle="1" w:styleId="PMOProjectInfoTable0">
    <w:name w:val="PMO Project Info Table"/>
    <w:basedOn w:val="TableNormal"/>
    <w:uiPriority w:val="99"/>
    <w:rsid w:val="000B10A1"/>
    <w:pPr>
      <w:spacing w:after="0" w:line="240" w:lineRule="auto"/>
    </w:pPr>
    <w:rPr>
      <w:rFonts w:asciiTheme="minorHAnsi" w:hAnsiTheme="minorHAnsi"/>
      <w:sz w:val="20"/>
    </w:rPr>
    <w:tblPr>
      <w:tblCellMar>
        <w:left w:w="115" w:type="dxa"/>
        <w:right w:w="115" w:type="dxa"/>
      </w:tblCellMar>
    </w:tblPr>
  </w:style>
  <w:style w:type="character" w:customStyle="1" w:styleId="PMOProjectinfotableChar">
    <w:name w:val="PMO Project info table Char"/>
    <w:basedOn w:val="BodytextChar0"/>
    <w:link w:val="PMOProjectinfotable"/>
    <w:rsid w:val="00395EAB"/>
    <w:rPr>
      <w:rFonts w:ascii="Calibri" w:eastAsia="Times New Roman" w:hAnsi="Calibri"/>
      <w:color w:val="000000"/>
      <w:sz w:val="20"/>
      <w:szCs w:val="22"/>
      <w:lang w:val="en-CA" w:eastAsia="en-CA"/>
    </w:rPr>
  </w:style>
  <w:style w:type="paragraph" w:customStyle="1" w:styleId="PMOfooter">
    <w:name w:val="PMO footer"/>
    <w:basedOn w:val="Footer"/>
    <w:link w:val="PMOfooterChar"/>
    <w:qFormat/>
    <w:rsid w:val="008320EE"/>
    <w:pPr>
      <w:tabs>
        <w:tab w:val="clear" w:pos="4320"/>
        <w:tab w:val="clear" w:pos="8640"/>
        <w:tab w:val="center" w:pos="-3150"/>
        <w:tab w:val="center" w:pos="-3060"/>
      </w:tabs>
      <w:jc w:val="center"/>
    </w:pPr>
    <w:rPr>
      <w:noProof/>
      <w:sz w:val="20"/>
    </w:rPr>
  </w:style>
  <w:style w:type="paragraph" w:customStyle="1" w:styleId="PMOInstructional">
    <w:name w:val="PMO Instructional"/>
    <w:basedOn w:val="InstructionalText"/>
    <w:link w:val="PMOInstructionalChar"/>
    <w:qFormat/>
    <w:rsid w:val="00395EAB"/>
  </w:style>
  <w:style w:type="character" w:customStyle="1" w:styleId="PMOfooterChar">
    <w:name w:val="PMO footer Char"/>
    <w:basedOn w:val="FooterChar"/>
    <w:link w:val="PMOfooter"/>
    <w:rsid w:val="008320EE"/>
    <w:rPr>
      <w:rFonts w:ascii="Cambria" w:hAnsi="Cambria"/>
      <w:noProof/>
      <w:sz w:val="20"/>
    </w:rPr>
  </w:style>
  <w:style w:type="paragraph" w:customStyle="1" w:styleId="PMOBody">
    <w:name w:val="PMO Body"/>
    <w:basedOn w:val="Normal"/>
    <w:link w:val="PMOBodyChar"/>
    <w:qFormat/>
    <w:rsid w:val="00B7538B"/>
    <w:pPr>
      <w:spacing w:line="240" w:lineRule="auto"/>
    </w:pPr>
  </w:style>
  <w:style w:type="character" w:customStyle="1" w:styleId="PMOInstructionalChar">
    <w:name w:val="PMO Instructional Char"/>
    <w:basedOn w:val="InstructionalTextChar"/>
    <w:link w:val="PMOInstructional"/>
    <w:rsid w:val="00395EAB"/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PMOTableBody">
    <w:name w:val="PMO Table Body"/>
    <w:basedOn w:val="PMOBody"/>
    <w:link w:val="PMOTableBodyChar"/>
    <w:qFormat/>
    <w:rsid w:val="00BB104A"/>
    <w:pPr>
      <w:spacing w:after="0"/>
      <w:contextualSpacing/>
    </w:pPr>
  </w:style>
  <w:style w:type="character" w:customStyle="1" w:styleId="PMOBodyChar">
    <w:name w:val="PMO Body Char"/>
    <w:basedOn w:val="DefaultParagraphFont"/>
    <w:link w:val="PMOBody"/>
    <w:rsid w:val="00B7538B"/>
    <w:rPr>
      <w:rFonts w:ascii="Cambria" w:hAnsi="Cambria"/>
    </w:rPr>
  </w:style>
  <w:style w:type="paragraph" w:customStyle="1" w:styleId="PMOBodyList">
    <w:name w:val="PMO Body List"/>
    <w:basedOn w:val="ListParagraph"/>
    <w:link w:val="PMOBodyListChar"/>
    <w:qFormat/>
    <w:rsid w:val="00BB104A"/>
    <w:pPr>
      <w:numPr>
        <w:numId w:val="47"/>
      </w:numPr>
    </w:pPr>
  </w:style>
  <w:style w:type="character" w:customStyle="1" w:styleId="PMOTableBodyChar">
    <w:name w:val="PMO Table Body Char"/>
    <w:basedOn w:val="PMOBodyChar"/>
    <w:link w:val="PMOTableBody"/>
    <w:rsid w:val="00BB104A"/>
    <w:rPr>
      <w:rFonts w:ascii="Cambria" w:hAnsi="Cambria"/>
    </w:rPr>
  </w:style>
  <w:style w:type="paragraph" w:customStyle="1" w:styleId="PMO10Heading">
    <w:name w:val="PMO 1.0 Heading"/>
    <w:basedOn w:val="Heading2"/>
    <w:link w:val="PMO10HeadingChar"/>
    <w:qFormat/>
    <w:rsid w:val="00954728"/>
    <w:pPr>
      <w:numPr>
        <w:numId w:val="45"/>
      </w:numPr>
    </w:pPr>
    <w:rPr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04A"/>
    <w:rPr>
      <w:rFonts w:ascii="Cambria" w:hAnsi="Cambria"/>
    </w:rPr>
  </w:style>
  <w:style w:type="character" w:customStyle="1" w:styleId="PMOBodyListChar">
    <w:name w:val="PMO Body List Char"/>
    <w:basedOn w:val="ListParagraphChar"/>
    <w:link w:val="PMOBodyList"/>
    <w:rsid w:val="00BB104A"/>
    <w:rPr>
      <w:rFonts w:ascii="Cambria" w:hAnsi="Cambria"/>
    </w:rPr>
  </w:style>
  <w:style w:type="paragraph" w:customStyle="1" w:styleId="PMOInstructionalList">
    <w:name w:val="PMO Instructional List"/>
    <w:basedOn w:val="InstructionalText"/>
    <w:link w:val="PMOInstructionalListChar"/>
    <w:qFormat/>
    <w:rsid w:val="00B7538B"/>
    <w:pPr>
      <w:numPr>
        <w:numId w:val="49"/>
      </w:numPr>
      <w:spacing w:after="0"/>
    </w:pPr>
  </w:style>
  <w:style w:type="character" w:customStyle="1" w:styleId="PMO10HeadingChar">
    <w:name w:val="PMO 1.0 Heading Char"/>
    <w:basedOn w:val="Heading2Char"/>
    <w:link w:val="PMO10Heading"/>
    <w:rsid w:val="00954728"/>
    <w:rPr>
      <w:rFonts w:asciiTheme="minorHAnsi" w:hAnsiTheme="minorHAnsi"/>
      <w:caps/>
      <w:color w:val="297FD5" w:themeColor="accent2"/>
      <w:spacing w:val="5"/>
      <w:sz w:val="28"/>
      <w:szCs w:val="28"/>
    </w:rPr>
  </w:style>
  <w:style w:type="paragraph" w:customStyle="1" w:styleId="PMO11Heading">
    <w:name w:val="PMO 1.1 Heading"/>
    <w:basedOn w:val="PMO10Heading"/>
    <w:next w:val="PMO10Heading"/>
    <w:link w:val="PMO11HeadingChar"/>
    <w:qFormat/>
    <w:rsid w:val="00954728"/>
    <w:pPr>
      <w:numPr>
        <w:ilvl w:val="1"/>
      </w:numPr>
    </w:pPr>
    <w:rPr>
      <w:sz w:val="24"/>
    </w:rPr>
  </w:style>
  <w:style w:type="character" w:customStyle="1" w:styleId="PMOInstructionalListChar">
    <w:name w:val="PMO Instructional List Char"/>
    <w:basedOn w:val="InstructionalTextChar"/>
    <w:link w:val="PMOInstructionalList"/>
    <w:rsid w:val="00B7538B"/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PMOBodyEmphasis">
    <w:name w:val="PMO Body Emphasis"/>
    <w:basedOn w:val="Normal"/>
    <w:link w:val="PMOBodyEmphasisChar"/>
    <w:qFormat/>
    <w:rsid w:val="00F50C14"/>
    <w:rPr>
      <w:b/>
    </w:rPr>
  </w:style>
  <w:style w:type="character" w:customStyle="1" w:styleId="PMO11HeadingChar">
    <w:name w:val="PMO 1.1 Heading Char"/>
    <w:basedOn w:val="Heading3Char"/>
    <w:link w:val="PMO11Heading"/>
    <w:rsid w:val="00954728"/>
    <w:rPr>
      <w:rFonts w:asciiTheme="minorHAnsi" w:hAnsiTheme="minorHAnsi"/>
      <w:iCs w:val="0"/>
      <w:caps/>
      <w:color w:val="297FD5" w:themeColor="accent2"/>
      <w:spacing w:val="5"/>
      <w:sz w:val="24"/>
      <w:szCs w:val="28"/>
    </w:rPr>
  </w:style>
  <w:style w:type="paragraph" w:customStyle="1" w:styleId="PMOTableHeadingEmphasis">
    <w:name w:val="PMO Table Heading Emphasis"/>
    <w:basedOn w:val="Normal"/>
    <w:link w:val="PMOTableHeadingEmphasisChar"/>
    <w:qFormat/>
    <w:rsid w:val="00F50C14"/>
    <w:pPr>
      <w:spacing w:after="0"/>
    </w:pPr>
    <w:rPr>
      <w:rFonts w:eastAsia="Times New Roman"/>
      <w:b/>
      <w:sz w:val="20"/>
      <w:szCs w:val="20"/>
      <w:lang w:val="en-CA" w:eastAsia="en-CA"/>
    </w:rPr>
  </w:style>
  <w:style w:type="character" w:customStyle="1" w:styleId="PMOBodyEmphasisChar">
    <w:name w:val="PMO Body Emphasis Char"/>
    <w:basedOn w:val="DefaultParagraphFont"/>
    <w:link w:val="PMOBodyEmphasis"/>
    <w:rsid w:val="00F50C14"/>
    <w:rPr>
      <w:rFonts w:ascii="Cambria" w:hAnsi="Cambria"/>
      <w:b/>
    </w:rPr>
  </w:style>
  <w:style w:type="paragraph" w:customStyle="1" w:styleId="PMOHint">
    <w:name w:val="PMO Hint"/>
    <w:basedOn w:val="Hint"/>
    <w:link w:val="PMOHintChar"/>
    <w:qFormat/>
    <w:rsid w:val="001476CC"/>
    <w:rPr>
      <w:rFonts w:ascii="Calibri" w:hAnsi="Calibri"/>
      <w:sz w:val="18"/>
    </w:rPr>
  </w:style>
  <w:style w:type="character" w:customStyle="1" w:styleId="PMOTableHeadingEmphasisChar">
    <w:name w:val="PMO Table Heading Emphasis Char"/>
    <w:basedOn w:val="DefaultParagraphFont"/>
    <w:link w:val="PMOTableHeadingEmphasis"/>
    <w:rsid w:val="00F50C14"/>
    <w:rPr>
      <w:rFonts w:ascii="Cambria" w:eastAsia="Times New Roman" w:hAnsi="Cambria"/>
      <w:b/>
      <w:sz w:val="20"/>
      <w:szCs w:val="20"/>
      <w:lang w:val="en-CA" w:eastAsia="en-CA"/>
    </w:rPr>
  </w:style>
  <w:style w:type="paragraph" w:customStyle="1" w:styleId="PMOTOC2">
    <w:name w:val="PMO TOC 2"/>
    <w:basedOn w:val="PMOTOC1"/>
    <w:link w:val="PMOTOC2Char"/>
    <w:qFormat/>
    <w:rsid w:val="001476CC"/>
    <w:pPr>
      <w:ind w:left="1814"/>
    </w:pPr>
  </w:style>
  <w:style w:type="character" w:customStyle="1" w:styleId="HintChar">
    <w:name w:val="Hint Char"/>
    <w:basedOn w:val="DefaultParagraphFont"/>
    <w:link w:val="Hint"/>
    <w:rsid w:val="00F50C14"/>
    <w:rPr>
      <w:rFonts w:ascii="Arial" w:eastAsia="Times New Roman" w:hAnsi="Arial" w:cs="Times New Roman"/>
      <w:i/>
      <w:color w:val="3476B1" w:themeColor="accent1" w:themeShade="BF"/>
      <w:sz w:val="20"/>
      <w:szCs w:val="20"/>
    </w:rPr>
  </w:style>
  <w:style w:type="character" w:customStyle="1" w:styleId="PMOHintChar">
    <w:name w:val="PMO Hint Char"/>
    <w:basedOn w:val="HintChar"/>
    <w:link w:val="PMOHint"/>
    <w:rsid w:val="001476CC"/>
    <w:rPr>
      <w:rFonts w:ascii="Calibri" w:eastAsia="Times New Roman" w:hAnsi="Calibri" w:cs="Times New Roman"/>
      <w:i/>
      <w:color w:val="3476B1" w:themeColor="accent1" w:themeShade="BF"/>
      <w:sz w:val="18"/>
      <w:szCs w:val="20"/>
    </w:rPr>
  </w:style>
  <w:style w:type="paragraph" w:customStyle="1" w:styleId="PMOTOC1">
    <w:name w:val="PMO TOC 1"/>
    <w:basedOn w:val="TOC2"/>
    <w:link w:val="PMOTOC1Char"/>
    <w:qFormat/>
    <w:rsid w:val="001476CC"/>
  </w:style>
  <w:style w:type="character" w:customStyle="1" w:styleId="TOC3Char">
    <w:name w:val="TOC 3 Char"/>
    <w:basedOn w:val="DefaultParagraphFont"/>
    <w:link w:val="TOC3"/>
    <w:uiPriority w:val="39"/>
    <w:rsid w:val="001476CC"/>
    <w:rPr>
      <w:rFonts w:asciiTheme="minorHAnsi" w:hAnsiTheme="minorHAnsi"/>
      <w:noProof/>
      <w:color w:val="297FD5" w:themeColor="accent2"/>
    </w:rPr>
  </w:style>
  <w:style w:type="character" w:customStyle="1" w:styleId="PMOTOC2Char">
    <w:name w:val="PMO TOC 2 Char"/>
    <w:basedOn w:val="TOC3Char"/>
    <w:link w:val="PMOTOC2"/>
    <w:rsid w:val="001476CC"/>
    <w:rPr>
      <w:rFonts w:asciiTheme="minorHAnsi" w:hAnsiTheme="minorHAnsi"/>
      <w:iCs/>
      <w:noProof/>
      <w:color w:val="297FD5" w:themeColor="accent2"/>
    </w:rPr>
  </w:style>
  <w:style w:type="character" w:customStyle="1" w:styleId="TOC2Char">
    <w:name w:val="TOC 2 Char"/>
    <w:basedOn w:val="DefaultParagraphFont"/>
    <w:link w:val="TOC2"/>
    <w:uiPriority w:val="39"/>
    <w:rsid w:val="001476CC"/>
    <w:rPr>
      <w:rFonts w:asciiTheme="minorHAnsi" w:hAnsiTheme="minorHAnsi"/>
      <w:iCs/>
      <w:noProof/>
      <w:color w:val="297FD5" w:themeColor="accent2"/>
    </w:rPr>
  </w:style>
  <w:style w:type="character" w:customStyle="1" w:styleId="PMOTOC1Char">
    <w:name w:val="PMO TOC 1 Char"/>
    <w:basedOn w:val="TOC2Char"/>
    <w:link w:val="PMOTOC1"/>
    <w:rsid w:val="001476CC"/>
    <w:rPr>
      <w:rFonts w:asciiTheme="minorHAnsi" w:hAnsiTheme="minorHAnsi"/>
      <w:iCs/>
      <w:noProof/>
      <w:color w:val="297FD5" w:themeColor="accent2"/>
    </w:rPr>
  </w:style>
  <w:style w:type="paragraph" w:customStyle="1" w:styleId="PMOSubTitleBoldItalic">
    <w:name w:val="PMO SubTitle Bold Italic"/>
    <w:basedOn w:val="PMOBody"/>
    <w:link w:val="PMOSubTitleBoldItalicChar"/>
    <w:qFormat/>
    <w:rsid w:val="0091612D"/>
    <w:pPr>
      <w:spacing w:before="120"/>
    </w:pPr>
    <w:rPr>
      <w:b/>
      <w:i/>
      <w:sz w:val="24"/>
    </w:rPr>
  </w:style>
  <w:style w:type="character" w:customStyle="1" w:styleId="PMOSubTitleBoldItalicChar">
    <w:name w:val="PMO SubTitle Bold Italic Char"/>
    <w:basedOn w:val="PMOBodyChar"/>
    <w:link w:val="PMOSubTitleBoldItalic"/>
    <w:rsid w:val="0091612D"/>
    <w:rPr>
      <w:rFonts w:ascii="Cambria" w:hAnsi="Cambria"/>
      <w:b/>
      <w:i/>
      <w:sz w:val="24"/>
    </w:rPr>
  </w:style>
  <w:style w:type="paragraph" w:customStyle="1" w:styleId="PMOHeading1">
    <w:name w:val="PMO Heading 1"/>
    <w:basedOn w:val="Heading1"/>
    <w:link w:val="PMOHeading1Char"/>
    <w:qFormat/>
    <w:rsid w:val="00466FAE"/>
    <w:pPr>
      <w:ind w:left="283" w:hanging="283"/>
    </w:pPr>
    <w:rPr>
      <w:rFonts w:eastAsia="Times New Roman"/>
      <w:sz w:val="32"/>
      <w:lang w:val="en-GB" w:eastAsia="en-CA"/>
    </w:rPr>
  </w:style>
  <w:style w:type="character" w:customStyle="1" w:styleId="PMOHeading1Char">
    <w:name w:val="PMO Heading 1 Char"/>
    <w:basedOn w:val="Heading1Char"/>
    <w:link w:val="PMOHeading1"/>
    <w:rsid w:val="00466FAE"/>
    <w:rPr>
      <w:rFonts w:asciiTheme="minorHAnsi" w:eastAsia="Times New Roman" w:hAnsiTheme="minorHAnsi"/>
      <w:b/>
      <w:smallCaps/>
      <w:color w:val="3476B1" w:themeColor="accent1" w:themeShade="BF"/>
      <w:spacing w:val="5"/>
      <w:sz w:val="32"/>
      <w:szCs w:val="36"/>
      <w:lang w:val="en-GB" w:eastAsia="en-CA"/>
    </w:rPr>
  </w:style>
  <w:style w:type="paragraph" w:customStyle="1" w:styleId="PMOBodyItalic">
    <w:name w:val="PMO Body Italic"/>
    <w:basedOn w:val="PMOBody"/>
    <w:link w:val="PMOBodyItalicChar"/>
    <w:qFormat/>
    <w:rsid w:val="0091612D"/>
    <w:rPr>
      <w:i/>
    </w:rPr>
  </w:style>
  <w:style w:type="character" w:customStyle="1" w:styleId="PMOBodyItalicChar">
    <w:name w:val="PMO Body Italic Char"/>
    <w:basedOn w:val="PMOBodyChar"/>
    <w:link w:val="PMOBodyItalic"/>
    <w:rsid w:val="0091612D"/>
    <w:rPr>
      <w:rFonts w:ascii="Cambria" w:hAnsi="Cambria"/>
      <w:i/>
    </w:rPr>
  </w:style>
  <w:style w:type="character" w:customStyle="1" w:styleId="PMOTableSMHeadingChar">
    <w:name w:val="PMO Table SM Heading Char"/>
    <w:basedOn w:val="DefaultParagraphFont"/>
    <w:link w:val="PMOTableSMHeading"/>
    <w:locked/>
    <w:rsid w:val="00134F50"/>
    <w:rPr>
      <w:rFonts w:ascii="Calibri" w:eastAsia="Times New Roman" w:hAnsi="Calibri" w:cs="Calibri"/>
      <w:caps/>
      <w:sz w:val="12"/>
      <w:szCs w:val="24"/>
    </w:rPr>
  </w:style>
  <w:style w:type="paragraph" w:customStyle="1" w:styleId="PMOTableSMHeading">
    <w:name w:val="PMO Table SM Heading"/>
    <w:basedOn w:val="Normal"/>
    <w:link w:val="PMOTableSMHeadingChar"/>
    <w:qFormat/>
    <w:rsid w:val="00134F50"/>
    <w:pPr>
      <w:tabs>
        <w:tab w:val="right" w:pos="-1530"/>
        <w:tab w:val="right" w:pos="0"/>
        <w:tab w:val="left" w:pos="6480"/>
        <w:tab w:val="right" w:pos="10350"/>
      </w:tabs>
      <w:spacing w:before="20" w:after="20" w:line="240" w:lineRule="auto"/>
    </w:pPr>
    <w:rPr>
      <w:rFonts w:ascii="Calibri" w:eastAsia="Times New Roman" w:hAnsi="Calibri" w:cs="Calibri"/>
      <w:caps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19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97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84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43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731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95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13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8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8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0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8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4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4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61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55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538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489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54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85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360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23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005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844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255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2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4324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65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465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4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89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96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95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12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30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487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319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29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1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268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29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859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96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3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2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1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566">
          <w:marLeft w:val="1051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189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74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217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414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567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60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285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60">
          <w:marLeft w:val="1051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35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0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643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10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551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96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02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90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206">
          <w:marLeft w:val="375"/>
          <w:marRight w:val="375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853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B56F1906874933A1DACF4F90DCF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A01D6-77AB-4F03-A375-BB8B9AA1FCFA}"/>
      </w:docPartPr>
      <w:docPartBody>
        <w:p w:rsidR="005A3C03" w:rsidRDefault="005A3C03">
          <w:pPr>
            <w:pStyle w:val="F2B56F1906874933A1DACF4F90DCF993"/>
          </w:pPr>
          <w:r w:rsidRPr="00535694">
            <w:rPr>
              <w:rStyle w:val="PlaceholderText"/>
            </w:rPr>
            <w:t>Click here to enter a date.</w:t>
          </w:r>
        </w:p>
      </w:docPartBody>
    </w:docPart>
    <w:docPart>
      <w:docPartPr>
        <w:name w:val="ED8F988F9BA346C0B293CED35DB9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57D7-C2C4-49B8-B2FD-22EEA3AD5B40}"/>
      </w:docPartPr>
      <w:docPartBody>
        <w:p w:rsidR="005A3C03" w:rsidRDefault="005A3C03">
          <w:pPr>
            <w:pStyle w:val="ED8F988F9BA346C0B293CED35DB90D2B"/>
          </w:pPr>
          <w:r w:rsidRPr="0053569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TCCentury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C03"/>
    <w:rsid w:val="000F719C"/>
    <w:rsid w:val="005A3C03"/>
    <w:rsid w:val="005E0448"/>
    <w:rsid w:val="00B0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E66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88A22BC5AD48C792EBBCBD7DF2907A">
    <w:name w:val="9288A22BC5AD48C792EBBCBD7DF2907A"/>
  </w:style>
  <w:style w:type="paragraph" w:customStyle="1" w:styleId="F2B56F1906874933A1DACF4F90DCF993">
    <w:name w:val="F2B56F1906874933A1DACF4F90DCF993"/>
  </w:style>
  <w:style w:type="paragraph" w:customStyle="1" w:styleId="ED8F988F9BA346C0B293CED35DB90D2B">
    <w:name w:val="ED8F988F9BA346C0B293CED35DB90D2B"/>
  </w:style>
  <w:style w:type="paragraph" w:customStyle="1" w:styleId="PMOInstructional">
    <w:name w:val="PMO Instructional"/>
    <w:basedOn w:val="Normal"/>
    <w:link w:val="PMOInstructionalChar"/>
    <w:qFormat/>
    <w:pPr>
      <w:spacing w:after="120" w:line="240" w:lineRule="auto"/>
    </w:pPr>
    <w:rPr>
      <w:rFonts w:ascii="Calibri" w:eastAsia="Times New Roman" w:hAnsi="Calibri" w:cs="Arial"/>
      <w:i/>
      <w:color w:val="FF0000"/>
      <w:sz w:val="20"/>
      <w:szCs w:val="20"/>
      <w:lang w:val="en-US" w:eastAsia="en-US"/>
    </w:rPr>
  </w:style>
  <w:style w:type="character" w:customStyle="1" w:styleId="PMOInstructionalChar">
    <w:name w:val="PMO Instructional Char"/>
    <w:basedOn w:val="DefaultParagraphFont"/>
    <w:link w:val="PMOInstructional"/>
    <w:rPr>
      <w:rFonts w:ascii="Calibri" w:eastAsia="Times New Roman" w:hAnsi="Calibri" w:cs="Arial"/>
      <w:i/>
      <w:color w:val="FF0000"/>
      <w:sz w:val="20"/>
      <w:szCs w:val="20"/>
      <w:lang w:val="en-US" w:eastAsia="en-US"/>
    </w:rPr>
  </w:style>
  <w:style w:type="paragraph" w:customStyle="1" w:styleId="3A4C48E1FD41402FAD35C09048AA4474">
    <w:name w:val="3A4C48E1FD41402FAD35C09048AA4474"/>
  </w:style>
  <w:style w:type="paragraph" w:customStyle="1" w:styleId="FD9FD134126946FB83504D5F5C25C83B">
    <w:name w:val="FD9FD134126946FB83504D5F5C25C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pstream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CGOV Classified Document" ma:contentTypeID="0x01010002A17410FD8E694395203F5984EBFE9C00C51C71D8DC0AF04CA557AF41BC3D7767" ma:contentTypeVersion="15" ma:contentTypeDescription="Documents that can be classified per ARCS and ORCS" ma:contentTypeScope="" ma:versionID="cb168d555722d5225eea26cf70844d74">
  <xsd:schema xmlns:xsd="http://www.w3.org/2001/XMLSchema" xmlns:xs="http://www.w3.org/2001/XMLSchema" xmlns:p="http://schemas.microsoft.com/office/2006/metadata/properties" xmlns:ns1="http://schemas.microsoft.com/sharepoint/v3" xmlns:ns2="93ed0a11-7f0d-4f44-b2d2-765b95a607d8" xmlns:ns3="88b7fb38-8d93-4296-bfce-f3075ad3e14d" targetNamespace="http://schemas.microsoft.com/office/2006/metadata/properties" ma:root="true" ma:fieldsID="b13b5c365fbfd64580f7cff33754749c" ns1:_="" ns2:_="" ns3:_="">
    <xsd:import namespace="http://schemas.microsoft.com/sharepoint/v3"/>
    <xsd:import namespace="93ed0a11-7f0d-4f44-b2d2-765b95a607d8"/>
    <xsd:import namespace="88b7fb38-8d93-4296-bfce-f3075ad3e14d"/>
    <xsd:element name="properties">
      <xsd:complexType>
        <xsd:sequence>
          <xsd:element name="documentManagement">
            <xsd:complexType>
              <xsd:all>
                <xsd:element ref="ns2:BCGOV_x0020_Records_x0020_Classification1" minOccurs="0"/>
                <xsd:element ref="ns2:BCGOV_x0020_OPR" minOccurs="0"/>
                <xsd:element ref="ns2:BCGOV_x0020_SO_x0020_Date" minOccurs="0"/>
                <xsd:element ref="ns2:BCGOV_x0020_Final_x0020_Disposition_x0020_Date" minOccurs="0"/>
                <xsd:element ref="ns2:BCGOV_x0020_TRIM_x0020_Reference" minOccurs="0"/>
                <xsd:element ref="ns2:BCGOV_x0020_Record_x0020_Closed" minOccurs="0"/>
                <xsd:element ref="ns1:V3Comments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2:_dlc_Doc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V3Comments" ma:index="8" nillable="true" ma:displayName="Append-Only Comments" ma:internalName="V3Comme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d0a11-7f0d-4f44-b2d2-765b95a607d8" elementFormDefault="qualified">
    <xsd:import namespace="http://schemas.microsoft.com/office/2006/documentManagement/types"/>
    <xsd:import namespace="http://schemas.microsoft.com/office/infopath/2007/PartnerControls"/>
    <xsd:element name="BCGOV_x0020_Records_x0020_Classification1" ma:index="2" nillable="true" ma:displayName="Records Classification" ma:default="ARCS-06450-20" ma:description="ARCS or ORCS Primary and Secondary.  Use the format ARCS-#####-##" ma:internalName="BCGOV_x0020_Records_x0020_Classification1" ma:readOnly="false">
      <xsd:simpleType>
        <xsd:restriction base="dms:Text">
          <xsd:maxLength value="255"/>
        </xsd:restriction>
      </xsd:simpleType>
    </xsd:element>
    <xsd:element name="BCGOV_x0020_OPR" ma:index="3" nillable="true" ma:displayName="OPR" ma:default="1" ma:description="Office of Primary Responsibility" ma:internalName="BCGOV_x0020_OPR" ma:readOnly="false">
      <xsd:simpleType>
        <xsd:restriction base="dms:Boolean"/>
      </xsd:simpleType>
    </xsd:element>
    <xsd:element name="BCGOV_x0020_SO_x0020_Date" ma:index="4" nillable="true" ma:displayName="SO Date" ma:description="Date that the document is closed and no longer actively required.  This will be either the end of the calendar year, fiscal year, or when it is superceded or obsolete - depending on its classification." ma:format="DateOnly" ma:internalName="BCGOV_x0020_SO_x0020_Date" ma:readOnly="false">
      <xsd:simpleType>
        <xsd:restriction base="dms:DateTime"/>
      </xsd:simpleType>
    </xsd:element>
    <xsd:element name="BCGOV_x0020_Final_x0020_Disposition_x0020_Date" ma:index="5" nillable="true" ma:displayName="Final Disposition Date" ma:description="The date that the document is eligible for final dispostion (destruction or transferred to BC Archives), as per its classification." ma:format="DateOnly" ma:internalName="BCGOV_x0020_Final_x0020_Disposition_x0020_Date" ma:readOnly="false">
      <xsd:simpleType>
        <xsd:restriction base="dms:DateTime"/>
      </xsd:simpleType>
    </xsd:element>
    <xsd:element name="BCGOV_x0020_TRIM_x0020_Reference" ma:index="6" nillable="true" ma:displayName="TRIM Reference" ma:description="Where this document is filed in TRIM" ma:internalName="BCGOV_x0020_TRIM_x0020_Reference" ma:readOnly="false">
      <xsd:simpleType>
        <xsd:restriction base="dms:Text">
          <xsd:maxLength value="255"/>
        </xsd:restriction>
      </xsd:simpleType>
    </xsd:element>
    <xsd:element name="BCGOV_x0020_Record_x0020_Closed" ma:index="7" nillable="true" ma:displayName="Record Closed" ma:default="0" ma:description="The Document is no longer in the Active State." ma:internalName="BCGOV_x0020_Record_x0020_Closed" ma:readOnly="false">
      <xsd:simpleType>
        <xsd:restriction base="dms:Boolean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6376326a-6f36-40de-91d9-0f0beb6c8e03}" ma:internalName="TaxCatchAll" ma:readOnly="false" ma:showField="CatchAllData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6376326a-6f36-40de-91d9-0f0beb6c8e03}" ma:internalName="TaxCatchAllLabel" ma:readOnly="true" ma:showField="CatchAllDataLabel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7fb38-8d93-4296-bfce-f3075ad3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CGOV_x0020_SO_x0020_Date xmlns="93ed0a11-7f0d-4f44-b2d2-765b95a607d8" xsi:nil="true"/>
    <BCGOV_x0020_Final_x0020_Disposition_x0020_Date xmlns="93ed0a11-7f0d-4f44-b2d2-765b95a607d8" xsi:nil="true"/>
    <BCGOV_x0020_OPR xmlns="93ed0a11-7f0d-4f44-b2d2-765b95a607d8">true</BCGOV_x0020_OPR>
    <BCGOV_x0020_TRIM_x0020_Reference xmlns="93ed0a11-7f0d-4f44-b2d2-765b95a607d8" xsi:nil="true"/>
    <TaxCatchAll xmlns="93ed0a11-7f0d-4f44-b2d2-765b95a607d8"/>
    <BCGOV_x0020_Records_x0020_Classification1 xmlns="93ed0a11-7f0d-4f44-b2d2-765b95a607d8">ARCS-06450-20</BCGOV_x0020_Records_x0020_Classification1>
    <V3Comments xmlns="http://schemas.microsoft.com/sharepoint/v3" xsi:nil="true"/>
    <BCGOV_x0020_Record_x0020_Closed xmlns="93ed0a11-7f0d-4f44-b2d2-765b95a607d8">false</BCGOV_x0020_Record_x0020_Closed>
    <_dlc_DocId xmlns="93ed0a11-7f0d-4f44-b2d2-765b95a607d8">6W4XUDE6UEDA-862851809-362</_dlc_DocId>
    <_dlc_DocIdUrl xmlns="93ed0a11-7f0d-4f44-b2d2-765b95a607d8">
      <Url>https://citz.sp.gov.bc.ca/sites/CSD/IMB/projects/_layouts/15/DocIdRedir.aspx?ID=6W4XUDE6UEDA-862851809-362</Url>
      <Description>6W4XUDE6UEDA-862851809-362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AA0A1-0DAC-417B-9F30-04DBACC58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ed0a11-7f0d-4f44-b2d2-765b95a607d8"/>
    <ds:schemaRef ds:uri="88b7fb38-8d93-4296-bfce-f3075ad3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C50EF-6233-4273-A01A-2F0FD8BF5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91A19-EC9E-4EA8-96BE-E1B263BCFBE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E4A6E86-EB85-49DB-A9E5-B60DBB3DB3DB}">
  <ds:schemaRefs>
    <ds:schemaRef ds:uri="http://schemas.microsoft.com/sharepoint/v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93ed0a11-7f0d-4f44-b2d2-765b95a607d8"/>
    <ds:schemaRef ds:uri="http://schemas.microsoft.com/office/2006/metadata/properties"/>
    <ds:schemaRef ds:uri="http://purl.org/dc/elements/1.1/"/>
    <ds:schemaRef ds:uri="88b7fb38-8d93-4296-bfce-f3075ad3e14d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6257F8DA-EE20-463C-88B3-17A1E36C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1975</Words>
  <Characters>11258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Province of British Columbia</Company>
  <LinksUpToDate>false</LinksUpToDate>
  <CharactersWithSpaces>13207</CharactersWithSpaces>
  <SharedDoc>false</SharedDoc>
  <HLinks>
    <vt:vector size="618" baseType="variant">
      <vt:variant>
        <vt:i4>7405639</vt:i4>
      </vt:variant>
      <vt:variant>
        <vt:i4>1452</vt:i4>
      </vt:variant>
      <vt:variant>
        <vt:i4>0</vt:i4>
      </vt:variant>
      <vt:variant>
        <vt:i4>5</vt:i4>
      </vt:variant>
      <vt:variant>
        <vt:lpwstr>http://www.medbroadcast.com/channel_section_details.asp?text_id=4154&amp;channel_id=1031&amp;relation_id=6743</vt:lpwstr>
      </vt:variant>
      <vt:variant>
        <vt:lpwstr/>
      </vt:variant>
      <vt:variant>
        <vt:i4>4718696</vt:i4>
      </vt:variant>
      <vt:variant>
        <vt:i4>1255</vt:i4>
      </vt:variant>
      <vt:variant>
        <vt:i4>0</vt:i4>
      </vt:variant>
      <vt:variant>
        <vt:i4>5</vt:i4>
      </vt:variant>
      <vt:variant>
        <vt:lpwstr>mailto:ppaquette@mediresource.com</vt:lpwstr>
      </vt:variant>
      <vt:variant>
        <vt:lpwstr/>
      </vt:variant>
      <vt:variant>
        <vt:i4>524376</vt:i4>
      </vt:variant>
      <vt:variant>
        <vt:i4>1216</vt:i4>
      </vt:variant>
      <vt:variant>
        <vt:i4>0</vt:i4>
      </vt:variant>
      <vt:variant>
        <vt:i4>5</vt:i4>
      </vt:variant>
      <vt:variant>
        <vt:lpwstr>http://wireless.medbroadcast.com/</vt:lpwstr>
      </vt:variant>
      <vt:variant>
        <vt:lpwstr/>
      </vt:variant>
      <vt:variant>
        <vt:i4>1245189</vt:i4>
      </vt:variant>
      <vt:variant>
        <vt:i4>722</vt:i4>
      </vt:variant>
      <vt:variant>
        <vt:i4>0</vt:i4>
      </vt:variant>
      <vt:variant>
        <vt:i4>5</vt:i4>
      </vt:variant>
      <vt:variant>
        <vt:lpwstr>http://www.medbroadcast.com/health_tools.asp?t=12&amp;text_id=2751&amp;channel_id=1000&amp;relation_id=7095</vt:lpwstr>
      </vt:variant>
      <vt:variant>
        <vt:lpwstr/>
      </vt:variant>
      <vt:variant>
        <vt:i4>1441797</vt:i4>
      </vt:variant>
      <vt:variant>
        <vt:i4>719</vt:i4>
      </vt:variant>
      <vt:variant>
        <vt:i4>0</vt:i4>
      </vt:variant>
      <vt:variant>
        <vt:i4>5</vt:i4>
      </vt:variant>
      <vt:variant>
        <vt:lpwstr>http://www.medbroadcast.com/health_tools.asp?t=17&amp;text_id=2704&amp;channel_id=1000&amp;relation_id=7095</vt:lpwstr>
      </vt:variant>
      <vt:variant>
        <vt:lpwstr/>
      </vt:variant>
      <vt:variant>
        <vt:i4>1966093</vt:i4>
      </vt:variant>
      <vt:variant>
        <vt:i4>698</vt:i4>
      </vt:variant>
      <vt:variant>
        <vt:i4>0</vt:i4>
      </vt:variant>
      <vt:variant>
        <vt:i4>5</vt:i4>
      </vt:variant>
      <vt:variant>
        <vt:lpwstr>http://www.medbroadcast.com/health_tools.asp?t=102&amp;text_id=5252&amp;channel_id=2048&amp;relation_id=53037</vt:lpwstr>
      </vt:variant>
      <vt:variant>
        <vt:lpwstr/>
      </vt:variant>
      <vt:variant>
        <vt:i4>2752570</vt:i4>
      </vt:variant>
      <vt:variant>
        <vt:i4>674</vt:i4>
      </vt:variant>
      <vt:variant>
        <vt:i4>0</vt:i4>
      </vt:variant>
      <vt:variant>
        <vt:i4>5</vt:i4>
      </vt:variant>
      <vt:variant>
        <vt:lpwstr>http://www.medbroadcast.com/health_tools.asp?t=7&amp;text_id=1856&amp;channel_id=1027&amp;relation_id=17265</vt:lpwstr>
      </vt:variant>
      <vt:variant>
        <vt:lpwstr/>
      </vt:variant>
      <vt:variant>
        <vt:i4>1966084</vt:i4>
      </vt:variant>
      <vt:variant>
        <vt:i4>659</vt:i4>
      </vt:variant>
      <vt:variant>
        <vt:i4>0</vt:i4>
      </vt:variant>
      <vt:variant>
        <vt:i4>5</vt:i4>
      </vt:variant>
      <vt:variant>
        <vt:lpwstr>http://www.medbroadcast.com/health_tools.asp?t=11&amp;text_id=1859&amp;channel_id=1006&amp;relation_id=4169</vt:lpwstr>
      </vt:variant>
      <vt:variant>
        <vt:lpwstr/>
      </vt:variant>
      <vt:variant>
        <vt:i4>1441796</vt:i4>
      </vt:variant>
      <vt:variant>
        <vt:i4>653</vt:i4>
      </vt:variant>
      <vt:variant>
        <vt:i4>0</vt:i4>
      </vt:variant>
      <vt:variant>
        <vt:i4>5</vt:i4>
      </vt:variant>
      <vt:variant>
        <vt:lpwstr>http://www.medbroadcast.com/health_tools.asp?t=26&amp;text_id=1078&amp;channel_id=1002&amp;relation_id=4406</vt:lpwstr>
      </vt:variant>
      <vt:variant>
        <vt:lpwstr/>
      </vt:variant>
      <vt:variant>
        <vt:i4>3211305</vt:i4>
      </vt:variant>
      <vt:variant>
        <vt:i4>614</vt:i4>
      </vt:variant>
      <vt:variant>
        <vt:i4>0</vt:i4>
      </vt:variant>
      <vt:variant>
        <vt:i4>5</vt:i4>
      </vt:variant>
      <vt:variant>
        <vt:lpwstr>http://www.medbroadcast.com/pdf/PMS_symptom_tracker.pdf</vt:lpwstr>
      </vt:variant>
      <vt:variant>
        <vt:lpwstr/>
      </vt:variant>
      <vt:variant>
        <vt:i4>1245189</vt:i4>
      </vt:variant>
      <vt:variant>
        <vt:i4>599</vt:i4>
      </vt:variant>
      <vt:variant>
        <vt:i4>0</vt:i4>
      </vt:variant>
      <vt:variant>
        <vt:i4>5</vt:i4>
      </vt:variant>
      <vt:variant>
        <vt:lpwstr>http://www.medbroadcast.com/health_tools.asp?t=12&amp;text_id=2751&amp;channel_id=1000&amp;relation_id=7095</vt:lpwstr>
      </vt:variant>
      <vt:variant>
        <vt:lpwstr/>
      </vt:variant>
      <vt:variant>
        <vt:i4>1441797</vt:i4>
      </vt:variant>
      <vt:variant>
        <vt:i4>596</vt:i4>
      </vt:variant>
      <vt:variant>
        <vt:i4>0</vt:i4>
      </vt:variant>
      <vt:variant>
        <vt:i4>5</vt:i4>
      </vt:variant>
      <vt:variant>
        <vt:lpwstr>http://www.medbroadcast.com/health_tools.asp?t=17&amp;text_id=2704&amp;channel_id=1000&amp;relation_id=7095</vt:lpwstr>
      </vt:variant>
      <vt:variant>
        <vt:lpwstr/>
      </vt:variant>
      <vt:variant>
        <vt:i4>2359356</vt:i4>
      </vt:variant>
      <vt:variant>
        <vt:i4>590</vt:i4>
      </vt:variant>
      <vt:variant>
        <vt:i4>0</vt:i4>
      </vt:variant>
      <vt:variant>
        <vt:i4>5</vt:i4>
      </vt:variant>
      <vt:variant>
        <vt:lpwstr>http://www.medbroadcast.com/health_tools.asp?t=9&amp;text_id=2705&amp;channel_id=1000&amp;relation_id=7095</vt:lpwstr>
      </vt:variant>
      <vt:variant>
        <vt:lpwstr/>
      </vt:variant>
      <vt:variant>
        <vt:i4>2031629</vt:i4>
      </vt:variant>
      <vt:variant>
        <vt:i4>587</vt:i4>
      </vt:variant>
      <vt:variant>
        <vt:i4>0</vt:i4>
      </vt:variant>
      <vt:variant>
        <vt:i4>5</vt:i4>
      </vt:variant>
      <vt:variant>
        <vt:lpwstr>http://www.medbroadcast.com/health_tools.asp?t=18&amp;text_id=2973&amp;channel_id=1000&amp;relation_id=7095</vt:lpwstr>
      </vt:variant>
      <vt:variant>
        <vt:lpwstr/>
      </vt:variant>
      <vt:variant>
        <vt:i4>1966082</vt:i4>
      </vt:variant>
      <vt:variant>
        <vt:i4>584</vt:i4>
      </vt:variant>
      <vt:variant>
        <vt:i4>0</vt:i4>
      </vt:variant>
      <vt:variant>
        <vt:i4>5</vt:i4>
      </vt:variant>
      <vt:variant>
        <vt:lpwstr>http://www.medbroadcast.com/health_tools.asp?t=14&amp;text_id=2942&amp;channel_id=1000&amp;relation_id=7095</vt:lpwstr>
      </vt:variant>
      <vt:variant>
        <vt:lpwstr/>
      </vt:variant>
      <vt:variant>
        <vt:i4>458768</vt:i4>
      </vt:variant>
      <vt:variant>
        <vt:i4>578</vt:i4>
      </vt:variant>
      <vt:variant>
        <vt:i4>0</vt:i4>
      </vt:variant>
      <vt:variant>
        <vt:i4>5</vt:i4>
      </vt:variant>
      <vt:variant>
        <vt:lpwstr>http://www.medbroadcast.com/pdf/AllergyAlias.pdf</vt:lpwstr>
      </vt:variant>
      <vt:variant>
        <vt:lpwstr/>
      </vt:variant>
      <vt:variant>
        <vt:i4>7471231</vt:i4>
      </vt:variant>
      <vt:variant>
        <vt:i4>575</vt:i4>
      </vt:variant>
      <vt:variant>
        <vt:i4>0</vt:i4>
      </vt:variant>
      <vt:variant>
        <vt:i4>5</vt:i4>
      </vt:variant>
      <vt:variant>
        <vt:lpwstr>http://www.medbroadcast.com/pdf/MyInsulinGuide.pdf</vt:lpwstr>
      </vt:variant>
      <vt:variant>
        <vt:lpwstr/>
      </vt:variant>
      <vt:variant>
        <vt:i4>3407912</vt:i4>
      </vt:variant>
      <vt:variant>
        <vt:i4>572</vt:i4>
      </vt:variant>
      <vt:variant>
        <vt:i4>0</vt:i4>
      </vt:variant>
      <vt:variant>
        <vt:i4>5</vt:i4>
      </vt:variant>
      <vt:variant>
        <vt:lpwstr>http://www.medbroadcast.com/pdf/blood_pressure_guide.pdf</vt:lpwstr>
      </vt:variant>
      <vt:variant>
        <vt:lpwstr/>
      </vt:variant>
      <vt:variant>
        <vt:i4>1966081</vt:i4>
      </vt:variant>
      <vt:variant>
        <vt:i4>569</vt:i4>
      </vt:variant>
      <vt:variant>
        <vt:i4>0</vt:i4>
      </vt:variant>
      <vt:variant>
        <vt:i4>5</vt:i4>
      </vt:variant>
      <vt:variant>
        <vt:lpwstr>http://www.medbroadcast.com/health_tools.asp?t=76&amp;text_id=4634&amp;channel_id=1024&amp;relation_id=6239</vt:lpwstr>
      </vt:variant>
      <vt:variant>
        <vt:lpwstr/>
      </vt:variant>
      <vt:variant>
        <vt:i4>1507328</vt:i4>
      </vt:variant>
      <vt:variant>
        <vt:i4>566</vt:i4>
      </vt:variant>
      <vt:variant>
        <vt:i4>0</vt:i4>
      </vt:variant>
      <vt:variant>
        <vt:i4>5</vt:i4>
      </vt:variant>
      <vt:variant>
        <vt:lpwstr>http://www.medbroadcast.com/health_tools.asp?t=13&amp;text_id=3604&amp;channel_id=1000&amp;relation_id=7095</vt:lpwstr>
      </vt:variant>
      <vt:variant>
        <vt:lpwstr/>
      </vt:variant>
      <vt:variant>
        <vt:i4>1441794</vt:i4>
      </vt:variant>
      <vt:variant>
        <vt:i4>563</vt:i4>
      </vt:variant>
      <vt:variant>
        <vt:i4>0</vt:i4>
      </vt:variant>
      <vt:variant>
        <vt:i4>5</vt:i4>
      </vt:variant>
      <vt:variant>
        <vt:lpwstr>http://www.medbroadcast.com/health_tools.asp?t=75&amp;text_id=4633&amp;channel_id=1000&amp;relation_id=7095</vt:lpwstr>
      </vt:variant>
      <vt:variant>
        <vt:lpwstr/>
      </vt:variant>
      <vt:variant>
        <vt:i4>1835011</vt:i4>
      </vt:variant>
      <vt:variant>
        <vt:i4>560</vt:i4>
      </vt:variant>
      <vt:variant>
        <vt:i4>0</vt:i4>
      </vt:variant>
      <vt:variant>
        <vt:i4>5</vt:i4>
      </vt:variant>
      <vt:variant>
        <vt:lpwstr>http://www.medbroadcast.com/health_tools.asp?t=24&amp;text_id=1862&amp;channel_id=1000&amp;relation_id=7095</vt:lpwstr>
      </vt:variant>
      <vt:variant>
        <vt:lpwstr/>
      </vt:variant>
      <vt:variant>
        <vt:i4>1638406</vt:i4>
      </vt:variant>
      <vt:variant>
        <vt:i4>557</vt:i4>
      </vt:variant>
      <vt:variant>
        <vt:i4>0</vt:i4>
      </vt:variant>
      <vt:variant>
        <vt:i4>5</vt:i4>
      </vt:variant>
      <vt:variant>
        <vt:lpwstr>http://www.medbroadcast.com/pdf/ShoppingList.pdf</vt:lpwstr>
      </vt:variant>
      <vt:variant>
        <vt:lpwstr/>
      </vt:variant>
      <vt:variant>
        <vt:i4>1245246</vt:i4>
      </vt:variant>
      <vt:variant>
        <vt:i4>554</vt:i4>
      </vt:variant>
      <vt:variant>
        <vt:i4>0</vt:i4>
      </vt:variant>
      <vt:variant>
        <vt:i4>5</vt:i4>
      </vt:variant>
      <vt:variant>
        <vt:lpwstr>http://www.medbroadcast.com/pdf/VitMin_Guide.pdf</vt:lpwstr>
      </vt:variant>
      <vt:variant>
        <vt:lpwstr/>
      </vt:variant>
      <vt:variant>
        <vt:i4>6750335</vt:i4>
      </vt:variant>
      <vt:variant>
        <vt:i4>551</vt:i4>
      </vt:variant>
      <vt:variant>
        <vt:i4>0</vt:i4>
      </vt:variant>
      <vt:variant>
        <vt:i4>5</vt:i4>
      </vt:variant>
      <vt:variant>
        <vt:lpwstr>http://www.medbroadcast.com/pdf/cccPDF.pdf</vt:lpwstr>
      </vt:variant>
      <vt:variant>
        <vt:lpwstr/>
      </vt:variant>
      <vt:variant>
        <vt:i4>1376260</vt:i4>
      </vt:variant>
      <vt:variant>
        <vt:i4>548</vt:i4>
      </vt:variant>
      <vt:variant>
        <vt:i4>0</vt:i4>
      </vt:variant>
      <vt:variant>
        <vt:i4>5</vt:i4>
      </vt:variant>
      <vt:variant>
        <vt:lpwstr>http://www.medbroadcast.com/health_tools.asp?t=78&amp;text_id=4680&amp;channel_id=1000&amp;relation_id=7095</vt:lpwstr>
      </vt:variant>
      <vt:variant>
        <vt:lpwstr/>
      </vt:variant>
      <vt:variant>
        <vt:i4>2228279</vt:i4>
      </vt:variant>
      <vt:variant>
        <vt:i4>545</vt:i4>
      </vt:variant>
      <vt:variant>
        <vt:i4>0</vt:i4>
      </vt:variant>
      <vt:variant>
        <vt:i4>5</vt:i4>
      </vt:variant>
      <vt:variant>
        <vt:lpwstr>http://www.medbroadcast.com/health_tools.asp?t=8&amp;text_id=2970&amp;channel_id=1000&amp;relation_id=7095</vt:lpwstr>
      </vt:variant>
      <vt:variant>
        <vt:lpwstr/>
      </vt:variant>
      <vt:variant>
        <vt:i4>1572869</vt:i4>
      </vt:variant>
      <vt:variant>
        <vt:i4>542</vt:i4>
      </vt:variant>
      <vt:variant>
        <vt:i4>0</vt:i4>
      </vt:variant>
      <vt:variant>
        <vt:i4>5</vt:i4>
      </vt:variant>
      <vt:variant>
        <vt:lpwstr>http://www.medbroadcast.com/health_tools.asp?t=10&amp;text_id=2974&amp;channel_id=1000&amp;relation_id=7095</vt:lpwstr>
      </vt:variant>
      <vt:variant>
        <vt:lpwstr/>
      </vt:variant>
      <vt:variant>
        <vt:i4>1376257</vt:i4>
      </vt:variant>
      <vt:variant>
        <vt:i4>539</vt:i4>
      </vt:variant>
      <vt:variant>
        <vt:i4>0</vt:i4>
      </vt:variant>
      <vt:variant>
        <vt:i4>5</vt:i4>
      </vt:variant>
      <vt:variant>
        <vt:lpwstr>http://www.medbroadcast.com/health_tools.asp?t=15&amp;text_id=1858&amp;channel_id=1000&amp;relation_id=7095</vt:lpwstr>
      </vt:variant>
      <vt:variant>
        <vt:lpwstr/>
      </vt:variant>
      <vt:variant>
        <vt:i4>3014710</vt:i4>
      </vt:variant>
      <vt:variant>
        <vt:i4>536</vt:i4>
      </vt:variant>
      <vt:variant>
        <vt:i4>0</vt:i4>
      </vt:variant>
      <vt:variant>
        <vt:i4>5</vt:i4>
      </vt:variant>
      <vt:variant>
        <vt:lpwstr>http://www.medbroadcast.com/health_tools.asp?t=4&amp;text_id=2971&amp;channel_id=1000&amp;relation_id=7095</vt:lpwstr>
      </vt:variant>
      <vt:variant>
        <vt:lpwstr/>
      </vt:variant>
      <vt:variant>
        <vt:i4>3014707</vt:i4>
      </vt:variant>
      <vt:variant>
        <vt:i4>533</vt:i4>
      </vt:variant>
      <vt:variant>
        <vt:i4>0</vt:i4>
      </vt:variant>
      <vt:variant>
        <vt:i4>5</vt:i4>
      </vt:variant>
      <vt:variant>
        <vt:lpwstr>http://www.medbroadcast.com/health_tools.asp?t=5&amp;text_id=1855&amp;channel_id=1000&amp;relation_id=7095</vt:lpwstr>
      </vt:variant>
      <vt:variant>
        <vt:lpwstr/>
      </vt:variant>
      <vt:variant>
        <vt:i4>7143473</vt:i4>
      </vt:variant>
      <vt:variant>
        <vt:i4>422</vt:i4>
      </vt:variant>
      <vt:variant>
        <vt:i4>0</vt:i4>
      </vt:variant>
      <vt:variant>
        <vt:i4>5</vt:i4>
      </vt:variant>
      <vt:variant>
        <vt:lpwstr>http://whiteboxca.mediresource.com/</vt:lpwstr>
      </vt:variant>
      <vt:variant>
        <vt:lpwstr/>
      </vt:variant>
      <vt:variant>
        <vt:i4>7929874</vt:i4>
      </vt:variant>
      <vt:variant>
        <vt:i4>417</vt:i4>
      </vt:variant>
      <vt:variant>
        <vt:i4>0</vt:i4>
      </vt:variant>
      <vt:variant>
        <vt:i4>5</vt:i4>
      </vt:variant>
      <vt:variant>
        <vt:lpwstr>mailto:wes.jones@gwl.ca</vt:lpwstr>
      </vt:variant>
      <vt:variant>
        <vt:lpwstr/>
      </vt:variant>
      <vt:variant>
        <vt:i4>5308476</vt:i4>
      </vt:variant>
      <vt:variant>
        <vt:i4>411</vt:i4>
      </vt:variant>
      <vt:variant>
        <vt:i4>0</vt:i4>
      </vt:variant>
      <vt:variant>
        <vt:i4>5</vt:i4>
      </vt:variant>
      <vt:variant>
        <vt:lpwstr>mailto:pzawadzki@bc.pharmasave.ca</vt:lpwstr>
      </vt:variant>
      <vt:variant>
        <vt:lpwstr/>
      </vt:variant>
      <vt:variant>
        <vt:i4>5111916</vt:i4>
      </vt:variant>
      <vt:variant>
        <vt:i4>408</vt:i4>
      </vt:variant>
      <vt:variant>
        <vt:i4>0</vt:i4>
      </vt:variant>
      <vt:variant>
        <vt:i4>5</vt:i4>
      </vt:variant>
      <vt:variant>
        <vt:lpwstr>mailto:Kevin.Brown@gov.bc.ca</vt:lpwstr>
      </vt:variant>
      <vt:variant>
        <vt:lpwstr/>
      </vt:variant>
      <vt:variant>
        <vt:i4>5963807</vt:i4>
      </vt:variant>
      <vt:variant>
        <vt:i4>405</vt:i4>
      </vt:variant>
      <vt:variant>
        <vt:i4>0</vt:i4>
      </vt:variant>
      <vt:variant>
        <vt:i4>5</vt:i4>
      </vt:variant>
      <vt:variant>
        <vt:lpwstr>http://www.hcic-sssc.ca/</vt:lpwstr>
      </vt:variant>
      <vt:variant>
        <vt:lpwstr/>
      </vt:variant>
      <vt:variant>
        <vt:i4>3211272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OLE_LINK4</vt:lpwstr>
      </vt:variant>
      <vt:variant>
        <vt:i4>3276915</vt:i4>
      </vt:variant>
      <vt:variant>
        <vt:i4>384</vt:i4>
      </vt:variant>
      <vt:variant>
        <vt:i4>0</vt:i4>
      </vt:variant>
      <vt:variant>
        <vt:i4>5</vt:i4>
      </vt:variant>
      <vt:variant>
        <vt:lpwstr>../../../../../Documents and Settings/t850149/Local Settings/Temporary Internet Files/Content.Outlook/8H7C1008/about.telus.com</vt:lpwstr>
      </vt:variant>
      <vt:variant>
        <vt:lpwstr/>
      </vt:variant>
      <vt:variant>
        <vt:i4>1179708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_Toc253386551</vt:lpwstr>
      </vt:variant>
      <vt:variant>
        <vt:i4>1179708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_Toc253386550</vt:lpwstr>
      </vt:variant>
      <vt:variant>
        <vt:i4>1245244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_Toc253386549</vt:lpwstr>
      </vt:variant>
      <vt:variant>
        <vt:i4>1245244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_Toc253386548</vt:lpwstr>
      </vt:variant>
      <vt:variant>
        <vt:i4>1245244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_Toc253386547</vt:lpwstr>
      </vt:variant>
      <vt:variant>
        <vt:i4>1245244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_Toc253386546</vt:lpwstr>
      </vt:variant>
      <vt:variant>
        <vt:i4>1245244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_Toc253386545</vt:lpwstr>
      </vt:variant>
      <vt:variant>
        <vt:i4>1245244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_Toc253386544</vt:lpwstr>
      </vt:variant>
      <vt:variant>
        <vt:i4>1245244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_Toc253386543</vt:lpwstr>
      </vt:variant>
      <vt:variant>
        <vt:i4>1245244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_Toc253386542</vt:lpwstr>
      </vt:variant>
      <vt:variant>
        <vt:i4>1245244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_Toc253386541</vt:lpwstr>
      </vt:variant>
      <vt:variant>
        <vt:i4>1245244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_Toc253386540</vt:lpwstr>
      </vt:variant>
      <vt:variant>
        <vt:i4>1310780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_Toc253386539</vt:lpwstr>
      </vt:variant>
      <vt:variant>
        <vt:i4>1310780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_Toc253386538</vt:lpwstr>
      </vt:variant>
      <vt:variant>
        <vt:i4>1310780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_Toc253386537</vt:lpwstr>
      </vt:variant>
      <vt:variant>
        <vt:i4>1310780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_Toc253386536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_Toc253386535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_Toc253386534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_Toc253386533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_Toc253386532</vt:lpwstr>
      </vt:variant>
      <vt:variant>
        <vt:i4>1376316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_Toc253386529</vt:lpwstr>
      </vt:variant>
      <vt:variant>
        <vt:i4>1376316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_Toc253386527</vt:lpwstr>
      </vt:variant>
      <vt:variant>
        <vt:i4>1376316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_Toc253386526</vt:lpwstr>
      </vt:variant>
      <vt:variant>
        <vt:i4>1376316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_Toc253386525</vt:lpwstr>
      </vt:variant>
      <vt:variant>
        <vt:i4>1441852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_Toc253386519</vt:lpwstr>
      </vt:variant>
      <vt:variant>
        <vt:i4>1441852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_Toc253386518</vt:lpwstr>
      </vt:variant>
      <vt:variant>
        <vt:i4>1441852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_Toc253386517</vt:lpwstr>
      </vt:variant>
      <vt:variant>
        <vt:i4>1441852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_Toc253386516</vt:lpwstr>
      </vt:variant>
      <vt:variant>
        <vt:i4>1441852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_Toc253386515</vt:lpwstr>
      </vt:variant>
      <vt:variant>
        <vt:i4>1441852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_Toc253386514</vt:lpwstr>
      </vt:variant>
      <vt:variant>
        <vt:i4>1441852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_Toc253386513</vt:lpwstr>
      </vt:variant>
      <vt:variant>
        <vt:i4>1441852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_Toc253386512</vt:lpwstr>
      </vt:variant>
      <vt:variant>
        <vt:i4>1441852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_Toc253386511</vt:lpwstr>
      </vt:variant>
      <vt:variant>
        <vt:i4>1441852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_Toc253386510</vt:lpwstr>
      </vt:variant>
      <vt:variant>
        <vt:i4>1507388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_Toc253386509</vt:lpwstr>
      </vt:variant>
      <vt:variant>
        <vt:i4>1507388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_Toc253386508</vt:lpwstr>
      </vt:variant>
      <vt:variant>
        <vt:i4>1507388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_Toc253386506</vt:lpwstr>
      </vt:variant>
      <vt:variant>
        <vt:i4>1507388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_Toc253386505</vt:lpwstr>
      </vt:variant>
      <vt:variant>
        <vt:i4>1507388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_Toc253386504</vt:lpwstr>
      </vt:variant>
      <vt:variant>
        <vt:i4>1507388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_Toc253386503</vt:lpwstr>
      </vt:variant>
      <vt:variant>
        <vt:i4>1507388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_Toc253386502</vt:lpwstr>
      </vt:variant>
      <vt:variant>
        <vt:i4>1507388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_Toc253386501</vt:lpwstr>
      </vt:variant>
      <vt:variant>
        <vt:i4>1507388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_Toc253386500</vt:lpwstr>
      </vt:variant>
      <vt:variant>
        <vt:i4>1966141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_Toc253386499</vt:lpwstr>
      </vt:variant>
      <vt:variant>
        <vt:i4>1966141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_Toc253386498</vt:lpwstr>
      </vt:variant>
      <vt:variant>
        <vt:i4>1966141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_Toc253386497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_Toc253386496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_Toc253386495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_Toc253386494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_Toc253386493</vt:lpwstr>
      </vt:variant>
      <vt:variant>
        <vt:i4>2031677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_Toc253386488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_Toc253386487</vt:lpwstr>
      </vt:variant>
      <vt:variant>
        <vt:i4>2031677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_Toc253386486</vt:lpwstr>
      </vt:variant>
      <vt:variant>
        <vt:i4>2031677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_Toc253386485</vt:lpwstr>
      </vt:variant>
      <vt:variant>
        <vt:i4>2031677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_Toc253386484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_Toc253386483</vt:lpwstr>
      </vt:variant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_Toc253386482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_Toc253386481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_Toc253386480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_Toc253386479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_Toc253386478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_Toc253386477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_Toc253386476</vt:lpwstr>
      </vt:variant>
      <vt:variant>
        <vt:i4>1310828</vt:i4>
      </vt:variant>
      <vt:variant>
        <vt:i4>0</vt:i4>
      </vt:variant>
      <vt:variant>
        <vt:i4>0</vt:i4>
      </vt:variant>
      <vt:variant>
        <vt:i4>5</vt:i4>
      </vt:variant>
      <vt:variant>
        <vt:lpwstr>mailto:Luc.Sirois@telus.com</vt:lpwstr>
      </vt:variant>
      <vt:variant>
        <vt:lpwstr/>
      </vt:variant>
      <vt:variant>
        <vt:i4>5046304</vt:i4>
      </vt:variant>
      <vt:variant>
        <vt:i4>0</vt:i4>
      </vt:variant>
      <vt:variant>
        <vt:i4>0</vt:i4>
      </vt:variant>
      <vt:variant>
        <vt:i4>5</vt:i4>
      </vt:variant>
      <vt:variant>
        <vt:lpwstr>mailto:doug.konno@telus.com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Newman, Sakya HLTH:EX</dc:creator>
  <cp:lastModifiedBy>Campbell, Jackie K CITZ:EX</cp:lastModifiedBy>
  <cp:revision>2</cp:revision>
  <cp:lastPrinted>2016-02-04T17:43:00Z</cp:lastPrinted>
  <dcterms:created xsi:type="dcterms:W3CDTF">2020-09-11T16:15:00Z</dcterms:created>
  <dcterms:modified xsi:type="dcterms:W3CDTF">2020-09-11T16:15:00Z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0x01010002A17410FD8E694395203F5984EBFE9C00C51C71D8DC0AF04CA557AF41BC3D7767</vt:lpwstr>
  </property>
  <property fmtid="{D5CDD505-2E9C-101B-9397-08002B2CF9AE}" pid="3" name="_dlc_DocIdItemGuid">
    <vt:lpwstr>52c96e8d-794e-497e-afe7-39e81ca1f97b</vt:lpwstr>
  </property>
</Properties>
</file>