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A0F" w:rsidRDefault="001D6A0F">
      <w:r w:rsidRPr="007C301E">
        <w:rPr>
          <w:b/>
        </w:rPr>
        <w:t>Affinity Diagram</w:t>
      </w:r>
      <w:r>
        <w:t xml:space="preserve"> (storyboard)</w:t>
      </w:r>
    </w:p>
    <w:p w:rsidR="001D6A0F" w:rsidRPr="007C301E" w:rsidRDefault="001D6A0F">
      <w:r w:rsidRPr="007C301E">
        <w:rPr>
          <w:rFonts w:cs="Arial"/>
          <w:color w:val="222222"/>
          <w:shd w:val="clear" w:color="auto" w:fill="FFFFFF"/>
        </w:rPr>
        <w:t>The </w:t>
      </w:r>
      <w:r w:rsidRPr="007C301E">
        <w:rPr>
          <w:rFonts w:cs="Arial"/>
          <w:bCs/>
          <w:color w:val="222222"/>
          <w:shd w:val="clear" w:color="auto" w:fill="FFFFFF"/>
        </w:rPr>
        <w:t>Affinity</w:t>
      </w:r>
      <w:r w:rsidRPr="007C301E">
        <w:rPr>
          <w:rFonts w:cs="Arial"/>
          <w:b/>
          <w:bCs/>
          <w:color w:val="222222"/>
          <w:shd w:val="clear" w:color="auto" w:fill="FFFFFF"/>
        </w:rPr>
        <w:t xml:space="preserve"> </w:t>
      </w:r>
      <w:r w:rsidRPr="007C301E">
        <w:rPr>
          <w:rFonts w:cs="Arial"/>
          <w:color w:val="222222"/>
          <w:shd w:val="clear" w:color="auto" w:fill="FFFFFF"/>
        </w:rPr>
        <w:t>process is often used to group ideas generated by Brainstorming.</w:t>
      </w:r>
    </w:p>
    <w:p w:rsidR="001D6A0F" w:rsidRDefault="001D6A0F">
      <w:r>
        <w:rPr>
          <w:noProof/>
          <w:lang w:eastAsia="en-CA"/>
        </w:rPr>
        <w:drawing>
          <wp:inline distT="0" distB="0" distL="0" distR="0">
            <wp:extent cx="3305175" cy="2153143"/>
            <wp:effectExtent l="0" t="0" r="0" b="0"/>
            <wp:docPr id="2" name="Picture 2" descr="Image result for affin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ffinity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09264" cy="2155807"/>
                    </a:xfrm>
                    <a:prstGeom prst="rect">
                      <a:avLst/>
                    </a:prstGeom>
                    <a:noFill/>
                    <a:ln>
                      <a:noFill/>
                    </a:ln>
                  </pic:spPr>
                </pic:pic>
              </a:graphicData>
            </a:graphic>
          </wp:inline>
        </w:drawing>
      </w:r>
    </w:p>
    <w:p w:rsidR="001D6A0F" w:rsidRDefault="001D6A0F"/>
    <w:p w:rsidR="003F25CF" w:rsidRPr="007C301E" w:rsidRDefault="001D6A0F">
      <w:pPr>
        <w:rPr>
          <w:b/>
        </w:rPr>
      </w:pPr>
      <w:r w:rsidRPr="007C301E">
        <w:rPr>
          <w:b/>
        </w:rPr>
        <w:t>Context Diagram</w:t>
      </w:r>
    </w:p>
    <w:p w:rsidR="001D6A0F" w:rsidRDefault="001D6A0F">
      <w:r>
        <w:t>Shows a system and the relationship of the external environment it interacts with</w:t>
      </w:r>
    </w:p>
    <w:p w:rsidR="001D6A0F" w:rsidRDefault="001D6A0F">
      <w:r>
        <w:rPr>
          <w:noProof/>
          <w:lang w:eastAsia="en-CA"/>
        </w:rPr>
        <w:drawing>
          <wp:inline distT="0" distB="0" distL="0" distR="0">
            <wp:extent cx="3219450" cy="3619500"/>
            <wp:effectExtent l="0" t="0" r="0" b="0"/>
            <wp:docPr id="1" name="Picture 1" descr="Image result for 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text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450" cy="3619500"/>
                    </a:xfrm>
                    <a:prstGeom prst="rect">
                      <a:avLst/>
                    </a:prstGeom>
                    <a:noFill/>
                    <a:ln>
                      <a:noFill/>
                    </a:ln>
                  </pic:spPr>
                </pic:pic>
              </a:graphicData>
            </a:graphic>
          </wp:inline>
        </w:drawing>
      </w:r>
    </w:p>
    <w:p w:rsidR="00F93679" w:rsidRDefault="00F93679"/>
    <w:p w:rsidR="00F93679" w:rsidRDefault="00F93679"/>
    <w:p w:rsidR="00F93679" w:rsidRPr="007C301E" w:rsidRDefault="00F93679">
      <w:pPr>
        <w:rPr>
          <w:b/>
        </w:rPr>
      </w:pPr>
      <w:r w:rsidRPr="007C301E">
        <w:rPr>
          <w:b/>
        </w:rPr>
        <w:t xml:space="preserve">Histogram </w:t>
      </w:r>
    </w:p>
    <w:p w:rsidR="00F93679" w:rsidRDefault="00F93679">
      <w:r>
        <w:t>B</w:t>
      </w:r>
      <w:r w:rsidRPr="00F93679">
        <w:t>ar graph that illustrates the frequency of an event occurring using the height of the bar as an indicator.</w:t>
      </w:r>
    </w:p>
    <w:p w:rsidR="00F93679" w:rsidRDefault="00673F99">
      <w:r>
        <w:rPr>
          <w:noProof/>
          <w:lang w:eastAsia="en-CA"/>
        </w:rPr>
        <w:drawing>
          <wp:inline distT="0" distB="0" distL="0" distR="0" wp14:anchorId="6B045E11" wp14:editId="2199AF02">
            <wp:extent cx="3708806" cy="1558137"/>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18822" b="25736"/>
                    <a:stretch/>
                  </pic:blipFill>
                  <pic:spPr bwMode="auto">
                    <a:xfrm>
                      <a:off x="0" y="0"/>
                      <a:ext cx="3711759" cy="1559378"/>
                    </a:xfrm>
                    <a:prstGeom prst="rect">
                      <a:avLst/>
                    </a:prstGeom>
                    <a:ln>
                      <a:noFill/>
                    </a:ln>
                    <a:extLst>
                      <a:ext uri="{53640926-AAD7-44D8-BBD7-CCE9431645EC}">
                        <a14:shadowObscured xmlns:a14="http://schemas.microsoft.com/office/drawing/2010/main"/>
                      </a:ext>
                    </a:extLst>
                  </pic:spPr>
                </pic:pic>
              </a:graphicData>
            </a:graphic>
          </wp:inline>
        </w:drawing>
      </w:r>
    </w:p>
    <w:p w:rsidR="00F93679" w:rsidRPr="007C301E" w:rsidRDefault="00F93679">
      <w:pPr>
        <w:rPr>
          <w:b/>
        </w:rPr>
      </w:pPr>
      <w:r w:rsidRPr="007C301E">
        <w:rPr>
          <w:b/>
        </w:rPr>
        <w:t>Pareto Chart</w:t>
      </w:r>
    </w:p>
    <w:p w:rsidR="00F93679" w:rsidRDefault="00F93679">
      <w:r w:rsidRPr="00F93679">
        <w:t>A Pareto chart is a specific type of histogram that ranks causes or issues by their overall influence. A Pareto chart assists in prioritizing corrective actions as the issues</w:t>
      </w:r>
      <w:r>
        <w:t xml:space="preserve"> (c</w:t>
      </w:r>
      <w:r w:rsidRPr="00F93679">
        <w:t>ommonly known as the 80/20 rule, where 80% of the proble</w:t>
      </w:r>
      <w:r>
        <w:t>ms are due to 20% of the causes</w:t>
      </w:r>
      <w:r w:rsidRPr="00F93679">
        <w:t>)</w:t>
      </w:r>
      <w:r>
        <w:t>.</w:t>
      </w:r>
    </w:p>
    <w:p w:rsidR="00F93679" w:rsidRDefault="00673F99">
      <w:r>
        <w:rPr>
          <w:noProof/>
          <w:lang w:eastAsia="en-CA"/>
        </w:rPr>
        <w:drawing>
          <wp:inline distT="0" distB="0" distL="0" distR="0" wp14:anchorId="17171220" wp14:editId="21FD4CFD">
            <wp:extent cx="3152851" cy="1863079"/>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53649" cy="1863551"/>
                    </a:xfrm>
                    <a:prstGeom prst="rect">
                      <a:avLst/>
                    </a:prstGeom>
                  </pic:spPr>
                </pic:pic>
              </a:graphicData>
            </a:graphic>
          </wp:inline>
        </w:drawing>
      </w:r>
    </w:p>
    <w:p w:rsidR="00692EC2" w:rsidRDefault="00692EC2" w:rsidP="00AD4D59">
      <w:pPr>
        <w:shd w:val="clear" w:color="auto" w:fill="FFFFFF"/>
        <w:spacing w:after="150" w:line="240" w:lineRule="auto"/>
        <w:rPr>
          <w:rFonts w:ascii="Helvetica" w:eastAsia="Times New Roman" w:hAnsi="Helvetica" w:cs="Helvetica"/>
          <w:color w:val="333333"/>
          <w:sz w:val="20"/>
          <w:szCs w:val="20"/>
          <w:lang w:eastAsia="en-CA"/>
        </w:rPr>
      </w:pPr>
    </w:p>
    <w:p w:rsidR="00692EC2" w:rsidRPr="007C301E" w:rsidRDefault="00692EC2" w:rsidP="00AD4D59">
      <w:pPr>
        <w:shd w:val="clear" w:color="auto" w:fill="FFFFFF"/>
        <w:spacing w:after="150" w:line="240" w:lineRule="auto"/>
        <w:rPr>
          <w:rFonts w:ascii="Helvetica" w:eastAsia="Times New Roman" w:hAnsi="Helvetica" w:cs="Helvetica"/>
          <w:b/>
          <w:color w:val="333333"/>
          <w:sz w:val="20"/>
          <w:szCs w:val="20"/>
          <w:lang w:eastAsia="en-CA"/>
        </w:rPr>
      </w:pPr>
      <w:r w:rsidRPr="007C301E">
        <w:rPr>
          <w:rFonts w:ascii="Helvetica" w:eastAsia="Times New Roman" w:hAnsi="Helvetica" w:cs="Helvetica"/>
          <w:b/>
          <w:color w:val="333333"/>
          <w:sz w:val="20"/>
          <w:szCs w:val="20"/>
          <w:lang w:eastAsia="en-CA"/>
        </w:rPr>
        <w:t>Tornado Diagram</w:t>
      </w:r>
    </w:p>
    <w:p w:rsidR="00692EC2" w:rsidRDefault="00692EC2" w:rsidP="00AD4D59">
      <w:pPr>
        <w:shd w:val="clear" w:color="auto" w:fill="FFFFFF"/>
        <w:spacing w:after="150" w:line="240" w:lineRule="auto"/>
        <w:rPr>
          <w:rFonts w:ascii="Helvetica" w:eastAsia="Times New Roman" w:hAnsi="Helvetica" w:cs="Helvetica"/>
          <w:color w:val="333333"/>
          <w:sz w:val="20"/>
          <w:szCs w:val="20"/>
          <w:lang w:eastAsia="en-CA"/>
        </w:rPr>
      </w:pPr>
      <w:r>
        <w:rPr>
          <w:rFonts w:ascii="Helvetica" w:eastAsia="Times New Roman" w:hAnsi="Helvetica" w:cs="Helvetica"/>
          <w:color w:val="333333"/>
          <w:sz w:val="20"/>
          <w:szCs w:val="20"/>
          <w:lang w:eastAsia="en-CA"/>
        </w:rPr>
        <w:t>A</w:t>
      </w:r>
      <w:r w:rsidRPr="00692EC2">
        <w:rPr>
          <w:rFonts w:ascii="Helvetica" w:eastAsia="Times New Roman" w:hAnsi="Helvetica" w:cs="Helvetica"/>
          <w:color w:val="333333"/>
          <w:sz w:val="20"/>
          <w:szCs w:val="20"/>
          <w:lang w:eastAsia="en-CA"/>
        </w:rPr>
        <w:t xml:space="preserve"> common tool used to depict the sensitivity of a result to changes in selected variables. It shows the effect on the output of varying each input variable at a time, keeping all the other input variables at their initial (nominal) values.</w:t>
      </w:r>
    </w:p>
    <w:p w:rsidR="00692EC2" w:rsidRPr="00AD4D59" w:rsidRDefault="00673F99" w:rsidP="00AD4D59">
      <w:pPr>
        <w:shd w:val="clear" w:color="auto" w:fill="FFFFFF"/>
        <w:spacing w:after="150" w:line="240" w:lineRule="auto"/>
        <w:rPr>
          <w:rFonts w:ascii="Helvetica" w:eastAsia="Times New Roman" w:hAnsi="Helvetica" w:cs="Helvetica"/>
          <w:color w:val="333333"/>
          <w:sz w:val="20"/>
          <w:szCs w:val="20"/>
          <w:lang w:eastAsia="en-CA"/>
        </w:rPr>
      </w:pPr>
      <w:r>
        <w:rPr>
          <w:noProof/>
          <w:lang w:eastAsia="en-CA"/>
        </w:rPr>
        <w:drawing>
          <wp:anchor distT="0" distB="0" distL="114300" distR="114300" simplePos="0" relativeHeight="251658240" behindDoc="0" locked="0" layoutInCell="1" allowOverlap="1" wp14:anchorId="1465E6C6" wp14:editId="2452E431">
            <wp:simplePos x="0" y="0"/>
            <wp:positionH relativeFrom="column">
              <wp:posOffset>0</wp:posOffset>
            </wp:positionH>
            <wp:positionV relativeFrom="paragraph">
              <wp:posOffset>177267</wp:posOffset>
            </wp:positionV>
            <wp:extent cx="3496666" cy="2048256"/>
            <wp:effectExtent l="0" t="0" r="889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496310" cy="2048047"/>
                    </a:xfrm>
                    <a:prstGeom prst="rect">
                      <a:avLst/>
                    </a:prstGeom>
                  </pic:spPr>
                </pic:pic>
              </a:graphicData>
            </a:graphic>
            <wp14:sizeRelH relativeFrom="page">
              <wp14:pctWidth>0</wp14:pctWidth>
            </wp14:sizeRelH>
            <wp14:sizeRelV relativeFrom="page">
              <wp14:pctHeight>0</wp14:pctHeight>
            </wp14:sizeRelV>
          </wp:anchor>
        </w:drawing>
      </w:r>
    </w:p>
    <w:p w:rsidR="00673F99" w:rsidRDefault="00673F99"/>
    <w:p w:rsidR="00673F99" w:rsidRDefault="00673F99"/>
    <w:p w:rsidR="00673F99" w:rsidRDefault="00673F99"/>
    <w:p w:rsidR="00AD4D59" w:rsidRDefault="00AD4D59"/>
    <w:p w:rsidR="001D6A0F" w:rsidRDefault="001D6A0F"/>
    <w:p w:rsidR="00692EC2" w:rsidRPr="007C301E" w:rsidRDefault="00692EC2" w:rsidP="00692EC2">
      <w:pPr>
        <w:rPr>
          <w:b/>
        </w:rPr>
      </w:pPr>
      <w:r w:rsidRPr="007C301E">
        <w:rPr>
          <w:b/>
        </w:rPr>
        <w:t>Six Sigma</w:t>
      </w:r>
    </w:p>
    <w:p w:rsidR="00692EC2" w:rsidRPr="00AD4D59" w:rsidRDefault="00692EC2" w:rsidP="00692EC2">
      <w:pPr>
        <w:spacing w:after="0" w:line="240" w:lineRule="auto"/>
        <w:rPr>
          <w:rFonts w:ascii="Times New Roman" w:eastAsia="Times New Roman" w:hAnsi="Times New Roman" w:cs="Times New Roman"/>
          <w:sz w:val="24"/>
          <w:szCs w:val="24"/>
          <w:lang w:eastAsia="en-CA"/>
        </w:rPr>
      </w:pPr>
      <w:r w:rsidRPr="00AD4D59">
        <w:rPr>
          <w:rFonts w:ascii="Helvetica" w:eastAsia="Times New Roman" w:hAnsi="Helvetica" w:cs="Helvetica"/>
          <w:color w:val="333333"/>
          <w:sz w:val="20"/>
          <w:szCs w:val="20"/>
          <w:shd w:val="clear" w:color="auto" w:fill="FFFFFF"/>
          <w:lang w:eastAsia="en-CA"/>
        </w:rPr>
        <w:t>The value of sigma of Normal Distribution are given below. These are important for the exam.</w:t>
      </w:r>
    </w:p>
    <w:p w:rsidR="00692EC2" w:rsidRPr="00AD4D59" w:rsidRDefault="00692EC2" w:rsidP="00692EC2">
      <w:pPr>
        <w:shd w:val="clear" w:color="auto" w:fill="FFFFFF"/>
        <w:spacing w:after="150" w:line="240" w:lineRule="auto"/>
        <w:rPr>
          <w:rFonts w:ascii="Helvetica" w:eastAsia="Times New Roman" w:hAnsi="Helvetica" w:cs="Helvetica"/>
          <w:color w:val="333333"/>
          <w:sz w:val="20"/>
          <w:szCs w:val="20"/>
          <w:lang w:eastAsia="en-CA"/>
        </w:rPr>
      </w:pPr>
      <w:r w:rsidRPr="00AD4D59">
        <w:rPr>
          <w:rFonts w:ascii="Helvetica" w:eastAsia="Times New Roman" w:hAnsi="Helvetica" w:cs="Helvetica"/>
          <w:b/>
          <w:bCs/>
          <w:color w:val="333333"/>
          <w:sz w:val="20"/>
          <w:szCs w:val="20"/>
          <w:lang w:eastAsia="en-CA"/>
        </w:rPr>
        <w:t>Normal Distribution Sigma values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42"/>
        <w:gridCol w:w="1931"/>
      </w:tblGrid>
      <w:tr w:rsidR="00692EC2" w:rsidRPr="00AD4D59" w:rsidTr="002A592E">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692EC2" w:rsidRPr="00AD4D59" w:rsidRDefault="00692EC2" w:rsidP="002A592E">
            <w:pPr>
              <w:spacing w:after="0" w:line="240" w:lineRule="auto"/>
              <w:rPr>
                <w:rFonts w:ascii="Helvetica" w:eastAsia="Times New Roman" w:hAnsi="Helvetica" w:cs="Helvetica"/>
                <w:b/>
                <w:bCs/>
                <w:color w:val="333333"/>
                <w:sz w:val="20"/>
                <w:szCs w:val="20"/>
                <w:lang w:eastAsia="en-CA"/>
              </w:rPr>
            </w:pPr>
            <w:r w:rsidRPr="00AD4D59">
              <w:rPr>
                <w:rFonts w:ascii="Helvetica" w:eastAsia="Times New Roman" w:hAnsi="Helvetica" w:cs="Helvetica"/>
                <w:b/>
                <w:bCs/>
                <w:color w:val="333333"/>
                <w:sz w:val="20"/>
                <w:szCs w:val="20"/>
                <w:lang w:eastAsia="en-CA"/>
              </w:rPr>
              <w:t>Sigma</w:t>
            </w:r>
          </w:p>
        </w:tc>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692EC2" w:rsidRPr="00AD4D59" w:rsidRDefault="00692EC2" w:rsidP="002A592E">
            <w:pPr>
              <w:spacing w:after="0" w:line="240" w:lineRule="auto"/>
              <w:rPr>
                <w:rFonts w:ascii="Helvetica" w:eastAsia="Times New Roman" w:hAnsi="Helvetica" w:cs="Helvetica"/>
                <w:b/>
                <w:bCs/>
                <w:color w:val="333333"/>
                <w:sz w:val="20"/>
                <w:szCs w:val="20"/>
                <w:lang w:eastAsia="en-CA"/>
              </w:rPr>
            </w:pPr>
            <w:r w:rsidRPr="00AD4D59">
              <w:rPr>
                <w:rFonts w:ascii="Helvetica" w:eastAsia="Times New Roman" w:hAnsi="Helvetica" w:cs="Helvetica"/>
                <w:b/>
                <w:bCs/>
                <w:color w:val="333333"/>
                <w:sz w:val="20"/>
                <w:szCs w:val="20"/>
                <w:lang w:eastAsia="en-CA"/>
              </w:rPr>
              <w:t>Percentage covered</w:t>
            </w:r>
          </w:p>
        </w:tc>
      </w:tr>
      <w:tr w:rsidR="00692EC2" w:rsidRPr="00AD4D59" w:rsidTr="002A592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2EC2" w:rsidRPr="00AD4D59" w:rsidRDefault="00692EC2" w:rsidP="002A592E">
            <w:pPr>
              <w:spacing w:after="0" w:line="240" w:lineRule="auto"/>
              <w:rPr>
                <w:rFonts w:ascii="Helvetica" w:eastAsia="Times New Roman" w:hAnsi="Helvetica" w:cs="Helvetica"/>
                <w:color w:val="333333"/>
                <w:sz w:val="20"/>
                <w:szCs w:val="20"/>
                <w:lang w:eastAsia="en-CA"/>
              </w:rPr>
            </w:pPr>
            <w:r w:rsidRPr="00AD4D59">
              <w:rPr>
                <w:rFonts w:ascii="Helvetica" w:eastAsia="Times New Roman" w:hAnsi="Helvetica" w:cs="Helvetica"/>
                <w:color w:val="333333"/>
                <w:sz w:val="20"/>
                <w:szCs w:val="20"/>
                <w:lang w:eastAsia="en-CA"/>
              </w:rPr>
              <w:t>One sigma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2EC2" w:rsidRPr="00AD4D59" w:rsidRDefault="00692EC2" w:rsidP="002A592E">
            <w:pPr>
              <w:spacing w:after="0" w:line="240" w:lineRule="auto"/>
              <w:rPr>
                <w:rFonts w:ascii="Helvetica" w:eastAsia="Times New Roman" w:hAnsi="Helvetica" w:cs="Helvetica"/>
                <w:color w:val="333333"/>
                <w:sz w:val="20"/>
                <w:szCs w:val="20"/>
                <w:lang w:eastAsia="en-CA"/>
              </w:rPr>
            </w:pPr>
            <w:r w:rsidRPr="00AD4D59">
              <w:rPr>
                <w:rFonts w:ascii="Helvetica" w:eastAsia="Times New Roman" w:hAnsi="Helvetica" w:cs="Helvetica"/>
                <w:color w:val="333333"/>
                <w:sz w:val="20"/>
                <w:szCs w:val="20"/>
                <w:lang w:eastAsia="en-CA"/>
              </w:rPr>
              <w:t>68.26%</w:t>
            </w:r>
          </w:p>
        </w:tc>
      </w:tr>
      <w:tr w:rsidR="00692EC2" w:rsidRPr="00AD4D59" w:rsidTr="002A592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2EC2" w:rsidRPr="00AD4D59" w:rsidRDefault="00692EC2" w:rsidP="002A592E">
            <w:pPr>
              <w:spacing w:after="0" w:line="240" w:lineRule="auto"/>
              <w:rPr>
                <w:rFonts w:ascii="Helvetica" w:eastAsia="Times New Roman" w:hAnsi="Helvetica" w:cs="Helvetica"/>
                <w:color w:val="333333"/>
                <w:sz w:val="20"/>
                <w:szCs w:val="20"/>
                <w:lang w:eastAsia="en-CA"/>
              </w:rPr>
            </w:pPr>
            <w:r w:rsidRPr="00AD4D59">
              <w:rPr>
                <w:rFonts w:ascii="Helvetica" w:eastAsia="Times New Roman" w:hAnsi="Helvetica" w:cs="Helvetica"/>
                <w:color w:val="333333"/>
                <w:sz w:val="20"/>
                <w:szCs w:val="20"/>
                <w:lang w:eastAsia="en-CA"/>
              </w:rPr>
              <w:t>Two sigma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2EC2" w:rsidRPr="00AD4D59" w:rsidRDefault="00692EC2" w:rsidP="002A592E">
            <w:pPr>
              <w:spacing w:after="0" w:line="240" w:lineRule="auto"/>
              <w:rPr>
                <w:rFonts w:ascii="Helvetica" w:eastAsia="Times New Roman" w:hAnsi="Helvetica" w:cs="Helvetica"/>
                <w:color w:val="333333"/>
                <w:sz w:val="20"/>
                <w:szCs w:val="20"/>
                <w:lang w:eastAsia="en-CA"/>
              </w:rPr>
            </w:pPr>
            <w:r w:rsidRPr="00AD4D59">
              <w:rPr>
                <w:rFonts w:ascii="Helvetica" w:eastAsia="Times New Roman" w:hAnsi="Helvetica" w:cs="Helvetica"/>
                <w:color w:val="333333"/>
                <w:sz w:val="20"/>
                <w:szCs w:val="20"/>
                <w:lang w:eastAsia="en-CA"/>
              </w:rPr>
              <w:t>95.46%</w:t>
            </w:r>
          </w:p>
        </w:tc>
      </w:tr>
      <w:tr w:rsidR="00692EC2" w:rsidRPr="00AD4D59" w:rsidTr="002A592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2EC2" w:rsidRPr="00AD4D59" w:rsidRDefault="00692EC2" w:rsidP="002A592E">
            <w:pPr>
              <w:spacing w:after="0" w:line="240" w:lineRule="auto"/>
              <w:rPr>
                <w:rFonts w:ascii="Helvetica" w:eastAsia="Times New Roman" w:hAnsi="Helvetica" w:cs="Helvetica"/>
                <w:color w:val="333333"/>
                <w:sz w:val="20"/>
                <w:szCs w:val="20"/>
                <w:lang w:eastAsia="en-CA"/>
              </w:rPr>
            </w:pPr>
            <w:r w:rsidRPr="00AD4D59">
              <w:rPr>
                <w:rFonts w:ascii="Helvetica" w:eastAsia="Times New Roman" w:hAnsi="Helvetica" w:cs="Helvetica"/>
                <w:color w:val="333333"/>
                <w:sz w:val="20"/>
                <w:szCs w:val="20"/>
                <w:lang w:eastAsia="en-CA"/>
              </w:rPr>
              <w:t>Three sigma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2EC2" w:rsidRPr="00AD4D59" w:rsidRDefault="00692EC2" w:rsidP="002A592E">
            <w:pPr>
              <w:spacing w:after="0" w:line="240" w:lineRule="auto"/>
              <w:rPr>
                <w:rFonts w:ascii="Helvetica" w:eastAsia="Times New Roman" w:hAnsi="Helvetica" w:cs="Helvetica"/>
                <w:color w:val="333333"/>
                <w:sz w:val="20"/>
                <w:szCs w:val="20"/>
                <w:lang w:eastAsia="en-CA"/>
              </w:rPr>
            </w:pPr>
            <w:r w:rsidRPr="00AD4D59">
              <w:rPr>
                <w:rFonts w:ascii="Helvetica" w:eastAsia="Times New Roman" w:hAnsi="Helvetica" w:cs="Helvetica"/>
                <w:color w:val="333333"/>
                <w:sz w:val="20"/>
                <w:szCs w:val="20"/>
                <w:lang w:eastAsia="en-CA"/>
              </w:rPr>
              <w:t>99.73%</w:t>
            </w:r>
          </w:p>
        </w:tc>
      </w:tr>
      <w:tr w:rsidR="00692EC2" w:rsidRPr="00AD4D59" w:rsidTr="002A592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2EC2" w:rsidRPr="00AD4D59" w:rsidRDefault="00692EC2" w:rsidP="002A592E">
            <w:pPr>
              <w:spacing w:after="0" w:line="240" w:lineRule="auto"/>
              <w:rPr>
                <w:rFonts w:ascii="Helvetica" w:eastAsia="Times New Roman" w:hAnsi="Helvetica" w:cs="Helvetica"/>
                <w:color w:val="333333"/>
                <w:sz w:val="20"/>
                <w:szCs w:val="20"/>
                <w:lang w:eastAsia="en-CA"/>
              </w:rPr>
            </w:pPr>
            <w:r w:rsidRPr="00AD4D59">
              <w:rPr>
                <w:rFonts w:ascii="Helvetica" w:eastAsia="Times New Roman" w:hAnsi="Helvetica" w:cs="Helvetica"/>
                <w:color w:val="333333"/>
                <w:sz w:val="20"/>
                <w:szCs w:val="20"/>
                <w:lang w:eastAsia="en-CA"/>
              </w:rPr>
              <w:t>Six sigma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2EC2" w:rsidRPr="00AD4D59" w:rsidRDefault="00692EC2" w:rsidP="002A592E">
            <w:pPr>
              <w:spacing w:after="0" w:line="240" w:lineRule="auto"/>
              <w:rPr>
                <w:rFonts w:ascii="Helvetica" w:eastAsia="Times New Roman" w:hAnsi="Helvetica" w:cs="Helvetica"/>
                <w:color w:val="333333"/>
                <w:sz w:val="20"/>
                <w:szCs w:val="20"/>
                <w:lang w:eastAsia="en-CA"/>
              </w:rPr>
            </w:pPr>
            <w:r w:rsidRPr="00AD4D59">
              <w:rPr>
                <w:rFonts w:ascii="Helvetica" w:eastAsia="Times New Roman" w:hAnsi="Helvetica" w:cs="Helvetica"/>
                <w:color w:val="333333"/>
                <w:sz w:val="20"/>
                <w:szCs w:val="20"/>
                <w:lang w:eastAsia="en-CA"/>
              </w:rPr>
              <w:t>99.99%</w:t>
            </w:r>
          </w:p>
        </w:tc>
      </w:tr>
    </w:tbl>
    <w:p w:rsidR="00692EC2" w:rsidRDefault="00692EC2" w:rsidP="00673F99">
      <w:pPr>
        <w:spacing w:after="0" w:line="240" w:lineRule="auto"/>
        <w:rPr>
          <w:rFonts w:ascii="Helvetica" w:eastAsia="Times New Roman" w:hAnsi="Helvetica" w:cs="Helvetica"/>
          <w:color w:val="333333"/>
          <w:sz w:val="20"/>
          <w:szCs w:val="20"/>
          <w:lang w:eastAsia="en-CA"/>
        </w:rPr>
      </w:pPr>
      <w:r w:rsidRPr="00AD4D59">
        <w:rPr>
          <w:rFonts w:ascii="Helvetica" w:eastAsia="Times New Roman" w:hAnsi="Helvetica" w:cs="Helvetica"/>
          <w:color w:val="333333"/>
          <w:sz w:val="20"/>
          <w:szCs w:val="20"/>
          <w:shd w:val="clear" w:color="auto" w:fill="FFFFFF"/>
          <w:lang w:eastAsia="en-CA"/>
        </w:rPr>
        <w:t> </w:t>
      </w:r>
      <w:r w:rsidRPr="00AD4D59">
        <w:rPr>
          <w:rFonts w:ascii="Helvetica" w:eastAsia="Times New Roman" w:hAnsi="Helvetica" w:cs="Helvetica"/>
          <w:color w:val="333333"/>
          <w:sz w:val="20"/>
          <w:szCs w:val="20"/>
          <w:lang w:eastAsia="en-CA"/>
        </w:rPr>
        <w:br/>
        <w:t>Based on the above table, we can see that in six sigma one out of 10,000 items can have defects. In three sigma, twenty seven out of 10,000 items can have defects.</w:t>
      </w:r>
    </w:p>
    <w:p w:rsidR="007C301E" w:rsidRDefault="007C301E" w:rsidP="00673F99">
      <w:pPr>
        <w:spacing w:after="0" w:line="240" w:lineRule="auto"/>
        <w:rPr>
          <w:rFonts w:ascii="Helvetica" w:eastAsia="Times New Roman" w:hAnsi="Helvetica" w:cs="Helvetica"/>
          <w:color w:val="333333"/>
          <w:sz w:val="20"/>
          <w:szCs w:val="20"/>
          <w:lang w:eastAsia="en-CA"/>
        </w:rPr>
      </w:pPr>
    </w:p>
    <w:p w:rsidR="00AC039F" w:rsidRDefault="00AC039F" w:rsidP="00673F99">
      <w:pPr>
        <w:spacing w:after="0" w:line="240" w:lineRule="auto"/>
        <w:rPr>
          <w:rFonts w:ascii="Helvetica" w:eastAsia="Times New Roman" w:hAnsi="Helvetica" w:cs="Helvetica"/>
          <w:color w:val="333333"/>
          <w:sz w:val="20"/>
          <w:szCs w:val="20"/>
          <w:lang w:eastAsia="en-CA"/>
        </w:rPr>
      </w:pPr>
    </w:p>
    <w:p w:rsidR="00AC039F" w:rsidRPr="007C301E" w:rsidRDefault="00AC039F" w:rsidP="00673F99">
      <w:pPr>
        <w:spacing w:after="0" w:line="240" w:lineRule="auto"/>
        <w:rPr>
          <w:rFonts w:ascii="Helvetica" w:eastAsia="Times New Roman" w:hAnsi="Helvetica" w:cs="Helvetica"/>
          <w:b/>
          <w:color w:val="333333"/>
          <w:sz w:val="20"/>
          <w:szCs w:val="20"/>
          <w:lang w:eastAsia="en-CA"/>
        </w:rPr>
      </w:pPr>
      <w:r w:rsidRPr="007C301E">
        <w:rPr>
          <w:rFonts w:ascii="Helvetica" w:eastAsia="Times New Roman" w:hAnsi="Helvetica" w:cs="Helvetica"/>
          <w:b/>
          <w:color w:val="333333"/>
          <w:sz w:val="20"/>
          <w:szCs w:val="20"/>
          <w:lang w:eastAsia="en-CA"/>
        </w:rPr>
        <w:t>Decision Tree</w:t>
      </w:r>
    </w:p>
    <w:p w:rsidR="00AC039F" w:rsidRDefault="00AC039F" w:rsidP="00673F99">
      <w:pPr>
        <w:spacing w:after="0" w:line="240" w:lineRule="auto"/>
        <w:rPr>
          <w:rFonts w:ascii="Helvetica" w:eastAsia="Times New Roman" w:hAnsi="Helvetica" w:cs="Helvetica"/>
          <w:color w:val="333333"/>
          <w:sz w:val="20"/>
          <w:szCs w:val="20"/>
          <w:lang w:eastAsia="en-CA"/>
        </w:rPr>
      </w:pPr>
    </w:p>
    <w:p w:rsidR="00AC039F" w:rsidRDefault="00AC039F" w:rsidP="00673F99">
      <w:pPr>
        <w:spacing w:after="0" w:line="240" w:lineRule="auto"/>
        <w:rPr>
          <w:rFonts w:ascii="Helvetica" w:eastAsia="Times New Roman" w:hAnsi="Helvetica" w:cs="Helvetica"/>
          <w:color w:val="333333"/>
          <w:sz w:val="20"/>
          <w:szCs w:val="20"/>
          <w:lang w:eastAsia="en-CA"/>
        </w:rPr>
      </w:pPr>
      <w:r>
        <w:rPr>
          <w:rFonts w:ascii="Helvetica" w:eastAsia="Times New Roman" w:hAnsi="Helvetica" w:cs="Helvetica"/>
          <w:color w:val="333333"/>
          <w:sz w:val="20"/>
          <w:szCs w:val="20"/>
          <w:lang w:eastAsia="en-CA"/>
        </w:rPr>
        <w:t>Which one is the best decision (choice):</w:t>
      </w:r>
    </w:p>
    <w:p w:rsidR="00AC039F" w:rsidRDefault="00AC039F" w:rsidP="00673F99">
      <w:pPr>
        <w:spacing w:after="0" w:line="240" w:lineRule="auto"/>
        <w:rPr>
          <w:rFonts w:ascii="Helvetica" w:eastAsia="Times New Roman" w:hAnsi="Helvetica" w:cs="Helvetica"/>
          <w:color w:val="333333"/>
          <w:sz w:val="20"/>
          <w:szCs w:val="20"/>
          <w:lang w:eastAsia="en-CA"/>
        </w:rPr>
      </w:pPr>
    </w:p>
    <w:p w:rsidR="00AC039F" w:rsidRDefault="00AC039F" w:rsidP="00673F99">
      <w:pPr>
        <w:spacing w:after="0" w:line="240" w:lineRule="auto"/>
        <w:rPr>
          <w:rFonts w:ascii="Helvetica" w:eastAsia="Times New Roman" w:hAnsi="Helvetica" w:cs="Helvetica"/>
          <w:color w:val="333333"/>
          <w:sz w:val="20"/>
          <w:szCs w:val="20"/>
          <w:lang w:eastAsia="en-CA"/>
        </w:rPr>
      </w:pPr>
      <w:r>
        <w:rPr>
          <w:rFonts w:ascii="Helvetica" w:eastAsia="Times New Roman" w:hAnsi="Helvetica" w:cs="Helvetica"/>
          <w:color w:val="333333"/>
          <w:sz w:val="20"/>
          <w:szCs w:val="20"/>
          <w:lang w:eastAsia="en-CA"/>
        </w:rPr>
        <w:t>Estimated Monetary Value EMV = P (probability) X I (Impact)</w:t>
      </w:r>
    </w:p>
    <w:p w:rsidR="007C301E" w:rsidRDefault="007C301E" w:rsidP="00673F99">
      <w:pPr>
        <w:spacing w:after="0" w:line="240" w:lineRule="auto"/>
        <w:rPr>
          <w:rFonts w:ascii="Helvetica" w:eastAsia="Times New Roman" w:hAnsi="Helvetica" w:cs="Helvetica"/>
          <w:color w:val="333333"/>
          <w:sz w:val="20"/>
          <w:szCs w:val="20"/>
          <w:lang w:eastAsia="en-CA"/>
        </w:rPr>
      </w:pPr>
    </w:p>
    <w:p w:rsidR="007C301E" w:rsidRDefault="007C301E" w:rsidP="00673F99">
      <w:pPr>
        <w:spacing w:after="0" w:line="240" w:lineRule="auto"/>
        <w:rPr>
          <w:rFonts w:ascii="Helvetica" w:eastAsia="Times New Roman" w:hAnsi="Helvetica" w:cs="Helvetica"/>
          <w:color w:val="333333"/>
          <w:sz w:val="20"/>
          <w:szCs w:val="20"/>
          <w:lang w:eastAsia="en-CA"/>
        </w:rPr>
      </w:pPr>
    </w:p>
    <w:p w:rsidR="007C301E" w:rsidRDefault="007C301E" w:rsidP="00673F99">
      <w:pPr>
        <w:spacing w:after="0" w:line="240" w:lineRule="auto"/>
        <w:rPr>
          <w:rFonts w:ascii="Helvetica" w:eastAsia="Times New Roman" w:hAnsi="Helvetica" w:cs="Helvetica"/>
          <w:color w:val="333333"/>
          <w:sz w:val="20"/>
          <w:szCs w:val="20"/>
          <w:lang w:eastAsia="en-CA"/>
        </w:rPr>
      </w:pPr>
      <w:r w:rsidRPr="007C301E">
        <w:rPr>
          <w:rFonts w:ascii="Helvetica" w:eastAsia="Times New Roman" w:hAnsi="Helvetica" w:cs="Helvetica"/>
          <w:b/>
          <w:color w:val="333333"/>
          <w:sz w:val="20"/>
          <w:szCs w:val="20"/>
          <w:lang w:eastAsia="en-CA"/>
        </w:rPr>
        <w:t>Point of total assumption</w:t>
      </w:r>
      <w:r>
        <w:rPr>
          <w:rFonts w:ascii="Helvetica" w:eastAsia="Times New Roman" w:hAnsi="Helvetica" w:cs="Helvetica"/>
          <w:color w:val="333333"/>
          <w:sz w:val="20"/>
          <w:szCs w:val="20"/>
          <w:lang w:eastAsia="en-CA"/>
        </w:rPr>
        <w:t xml:space="preserve"> (fixed-price incentive fee contracts)</w:t>
      </w:r>
    </w:p>
    <w:p w:rsidR="007C301E" w:rsidRDefault="007C301E" w:rsidP="00673F99">
      <w:pPr>
        <w:spacing w:after="0" w:line="240" w:lineRule="auto"/>
        <w:rPr>
          <w:rFonts w:ascii="Helvetica" w:eastAsia="Times New Roman" w:hAnsi="Helvetica" w:cs="Helvetica"/>
          <w:color w:val="333333"/>
          <w:sz w:val="20"/>
          <w:szCs w:val="20"/>
          <w:lang w:eastAsia="en-CA"/>
        </w:rPr>
      </w:pPr>
    </w:p>
    <w:p w:rsidR="007C301E" w:rsidRDefault="007C301E" w:rsidP="00673F99">
      <w:pPr>
        <w:spacing w:after="0" w:line="240" w:lineRule="auto"/>
        <w:rPr>
          <w:rFonts w:ascii="Helvetica" w:eastAsia="Times New Roman" w:hAnsi="Helvetica" w:cs="Helvetica"/>
          <w:color w:val="333333"/>
          <w:sz w:val="20"/>
          <w:szCs w:val="20"/>
          <w:lang w:eastAsia="en-CA"/>
        </w:rPr>
      </w:pPr>
      <w:r>
        <w:rPr>
          <w:rFonts w:ascii="Helvetica" w:eastAsia="Times New Roman" w:hAnsi="Helvetica" w:cs="Helvetica"/>
          <w:color w:val="333333"/>
          <w:sz w:val="20"/>
          <w:szCs w:val="20"/>
          <w:lang w:eastAsia="en-CA"/>
        </w:rPr>
        <w:t xml:space="preserve">              Ceiling Price – Target Price</w:t>
      </w:r>
    </w:p>
    <w:p w:rsidR="007C301E" w:rsidRDefault="007C301E" w:rsidP="00673F99">
      <w:pPr>
        <w:spacing w:after="0" w:line="240" w:lineRule="auto"/>
        <w:rPr>
          <w:rFonts w:ascii="Helvetica" w:eastAsia="Times New Roman" w:hAnsi="Helvetica" w:cs="Helvetica"/>
          <w:color w:val="333333"/>
          <w:sz w:val="20"/>
          <w:szCs w:val="20"/>
          <w:lang w:eastAsia="en-CA"/>
        </w:rPr>
      </w:pPr>
      <w:r>
        <w:rPr>
          <w:rFonts w:ascii="Helvetica" w:eastAsia="Times New Roman" w:hAnsi="Helvetica" w:cs="Helvetica"/>
          <w:color w:val="333333"/>
          <w:sz w:val="20"/>
          <w:szCs w:val="20"/>
          <w:lang w:eastAsia="en-CA"/>
        </w:rPr>
        <w:t xml:space="preserve">PTA =    </w:t>
      </w:r>
      <w:r>
        <w:rPr>
          <w:rFonts w:ascii="Helvetica" w:eastAsia="Times New Roman" w:hAnsi="Helvetica" w:cs="Helvetica"/>
          <w:color w:val="333333"/>
          <w:sz w:val="20"/>
          <w:szCs w:val="20"/>
          <w:vertAlign w:val="superscript"/>
          <w:lang w:eastAsia="en-CA"/>
        </w:rPr>
        <w:t>__________________________________</w:t>
      </w:r>
      <w:r>
        <w:rPr>
          <w:rFonts w:ascii="Helvetica" w:eastAsia="Times New Roman" w:hAnsi="Helvetica" w:cs="Helvetica"/>
          <w:color w:val="333333"/>
          <w:sz w:val="20"/>
          <w:szCs w:val="20"/>
          <w:lang w:eastAsia="en-CA"/>
        </w:rPr>
        <w:t xml:space="preserve"> = Target cost</w:t>
      </w:r>
    </w:p>
    <w:p w:rsidR="007C301E" w:rsidRDefault="007C301E" w:rsidP="00673F99">
      <w:pPr>
        <w:spacing w:after="0" w:line="240" w:lineRule="auto"/>
        <w:rPr>
          <w:rFonts w:ascii="Helvetica" w:eastAsia="Times New Roman" w:hAnsi="Helvetica" w:cs="Helvetica"/>
          <w:color w:val="333333"/>
          <w:sz w:val="20"/>
          <w:szCs w:val="20"/>
          <w:lang w:eastAsia="en-CA"/>
        </w:rPr>
      </w:pPr>
      <w:r>
        <w:rPr>
          <w:rFonts w:ascii="Helvetica" w:eastAsia="Times New Roman" w:hAnsi="Helvetica" w:cs="Helvetica"/>
          <w:color w:val="333333"/>
          <w:sz w:val="20"/>
          <w:szCs w:val="20"/>
          <w:lang w:eastAsia="en-CA"/>
        </w:rPr>
        <w:t xml:space="preserve">                   Buyer’s Share Ratio</w:t>
      </w:r>
    </w:p>
    <w:p w:rsidR="007C301E" w:rsidRDefault="007C301E" w:rsidP="00673F99">
      <w:pPr>
        <w:spacing w:after="0" w:line="240" w:lineRule="auto"/>
        <w:rPr>
          <w:rFonts w:ascii="Helvetica" w:eastAsia="Times New Roman" w:hAnsi="Helvetica" w:cs="Helvetica"/>
          <w:color w:val="333333"/>
          <w:sz w:val="20"/>
          <w:szCs w:val="20"/>
          <w:lang w:eastAsia="en-CA"/>
        </w:rPr>
      </w:pPr>
    </w:p>
    <w:p w:rsidR="00AC039F" w:rsidRDefault="00C110E4" w:rsidP="00673F99">
      <w:pPr>
        <w:spacing w:after="0" w:line="240" w:lineRule="auto"/>
        <w:rPr>
          <w:rFonts w:ascii="Helvetica" w:eastAsia="Times New Roman" w:hAnsi="Helvetica" w:cs="Helvetica"/>
          <w:color w:val="333333"/>
          <w:sz w:val="20"/>
          <w:szCs w:val="20"/>
          <w:lang w:eastAsia="en-CA"/>
        </w:rPr>
      </w:pPr>
      <w:r>
        <w:rPr>
          <w:noProof/>
          <w:lang w:eastAsia="en-CA"/>
        </w:rPr>
        <w:drawing>
          <wp:inline distT="0" distB="0" distL="0" distR="0" wp14:anchorId="4B56E7D1" wp14:editId="60080980">
            <wp:extent cx="7953375" cy="436688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5654"/>
                    <a:stretch/>
                  </pic:blipFill>
                  <pic:spPr bwMode="auto">
                    <a:xfrm>
                      <a:off x="0" y="0"/>
                      <a:ext cx="8016670" cy="4401642"/>
                    </a:xfrm>
                    <a:prstGeom prst="rect">
                      <a:avLst/>
                    </a:prstGeom>
                    <a:ln>
                      <a:noFill/>
                    </a:ln>
                    <a:extLst>
                      <a:ext uri="{53640926-AAD7-44D8-BBD7-CCE9431645EC}">
                        <a14:shadowObscured xmlns:a14="http://schemas.microsoft.com/office/drawing/2010/main"/>
                      </a:ext>
                    </a:extLst>
                  </pic:spPr>
                </pic:pic>
              </a:graphicData>
            </a:graphic>
          </wp:inline>
        </w:drawing>
      </w:r>
    </w:p>
    <w:p w:rsidR="00C110E4" w:rsidRDefault="00C110E4" w:rsidP="00673F99">
      <w:pPr>
        <w:spacing w:after="0" w:line="240" w:lineRule="auto"/>
        <w:rPr>
          <w:rFonts w:ascii="Helvetica" w:eastAsia="Times New Roman" w:hAnsi="Helvetica" w:cs="Helvetica"/>
          <w:color w:val="333333"/>
          <w:sz w:val="20"/>
          <w:szCs w:val="20"/>
          <w:lang w:eastAsia="en-CA"/>
        </w:rPr>
      </w:pPr>
      <w:r>
        <w:rPr>
          <w:noProof/>
          <w:lang w:eastAsia="en-CA"/>
        </w:rPr>
        <w:drawing>
          <wp:inline distT="0" distB="0" distL="0" distR="0" wp14:anchorId="33E7598A" wp14:editId="4D62D867">
            <wp:extent cx="6177725" cy="27057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0456"/>
                    <a:stretch/>
                  </pic:blipFill>
                  <pic:spPr bwMode="auto">
                    <a:xfrm>
                      <a:off x="0" y="0"/>
                      <a:ext cx="6189271" cy="2710792"/>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AC039F" w:rsidRDefault="00AC039F" w:rsidP="00673F99">
      <w:pPr>
        <w:spacing w:after="0" w:line="240" w:lineRule="auto"/>
        <w:rPr>
          <w:rFonts w:ascii="Helvetica" w:eastAsia="Times New Roman" w:hAnsi="Helvetica" w:cs="Helvetica"/>
          <w:color w:val="333333"/>
          <w:sz w:val="20"/>
          <w:szCs w:val="20"/>
          <w:lang w:eastAsia="en-CA"/>
        </w:rPr>
      </w:pPr>
    </w:p>
    <w:p w:rsidR="001D6A0F" w:rsidRDefault="001D6A0F"/>
    <w:sectPr w:rsidR="001D6A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6A0F"/>
    <w:rsid w:val="001D6A0F"/>
    <w:rsid w:val="003F25CF"/>
    <w:rsid w:val="00673F99"/>
    <w:rsid w:val="00692EC2"/>
    <w:rsid w:val="007C301E"/>
    <w:rsid w:val="00AC039F"/>
    <w:rsid w:val="00AD4D59"/>
    <w:rsid w:val="00C110E4"/>
    <w:rsid w:val="00F936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4B604"/>
  <w15:docId w15:val="{07EA5BFE-E377-4323-BA05-095B530B9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6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A0F"/>
    <w:rPr>
      <w:rFonts w:ascii="Tahoma" w:hAnsi="Tahoma" w:cs="Tahoma"/>
      <w:sz w:val="16"/>
      <w:szCs w:val="16"/>
    </w:rPr>
  </w:style>
  <w:style w:type="paragraph" w:styleId="NormalWeb">
    <w:name w:val="Normal (Web)"/>
    <w:basedOn w:val="Normal"/>
    <w:uiPriority w:val="99"/>
    <w:semiHidden/>
    <w:unhideWhenUsed/>
    <w:rsid w:val="00AD4D5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AD4D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22779">
      <w:bodyDiv w:val="1"/>
      <w:marLeft w:val="0"/>
      <w:marRight w:val="0"/>
      <w:marTop w:val="0"/>
      <w:marBottom w:val="0"/>
      <w:divBdr>
        <w:top w:val="none" w:sz="0" w:space="0" w:color="auto"/>
        <w:left w:val="none" w:sz="0" w:space="0" w:color="auto"/>
        <w:bottom w:val="none" w:sz="0" w:space="0" w:color="auto"/>
        <w:right w:val="none" w:sz="0" w:space="0" w:color="auto"/>
      </w:divBdr>
    </w:div>
    <w:div w:id="164989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Province of British Columbia</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Campbell, Jackie K CITZ:EX</dc:creator>
  <cp:lastModifiedBy>Campbell, Jackie K CITZ:EX</cp:lastModifiedBy>
  <cp:revision>8</cp:revision>
  <dcterms:created xsi:type="dcterms:W3CDTF">2019-01-08T22:10:00Z</dcterms:created>
  <dcterms:modified xsi:type="dcterms:W3CDTF">2019-03-05T20:11:00Z</dcterms:modified>
</cp:coreProperties>
</file>