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Notice of Intent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spacing w:before="0"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spacing w:before="0" w:after="14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Notice of Intent</w:t>
      </w:r>
    </w:p>
    <w:p>
      <w:pPr>
        <w:pStyle w:val="Heading3"/>
        <w:numPr>
          <w:ilvl w:val="0"/>
          <w:numId w:val="3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061"/>
        <w:gridCol w:w="2554"/>
        <w:gridCol w:w="1639"/>
        <w:gridCol w:w="1819"/>
        <w:gridCol w:w="1818"/>
      </w:tblGrid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{d.parcels[i].owners[i].organizationName:ifEM():show(.notApplicable)}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{d.parcels[i].owners[i+1].organizationName:ifEM():show(.notApplicable)}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075"/>
        <w:gridCol w:w="7815"/>
      </w:tblGrid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sz w:val="28"/>
          <w:szCs w:val="28"/>
        </w:rPr>
      </w:pPr>
      <w:r>
        <w:rPr>
          <w:rFonts w:ascii="BC Sans" w:hAnsi="BC Sans"/>
          <w:sz w:val="28"/>
          <w:szCs w:val="28"/>
        </w:rPr>
        <w:t>2.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3.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4. Land Use</w:t>
      </w:r>
    </w:p>
    <w:p>
      <w:pPr>
        <w:pStyle w:val="TextBody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noVBand="0" w:noHBand="0" w:lastColumn="0" w:firstColumn="0" w:lastRow="0" w:firstRow="0"/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noVBand="0" w:noHBand="0" w:lastColumn="0" w:firstColumn="0" w:lastRow="0" w:firstRow="0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{d.soilIsFollowUp:ifEM():show(.noData)}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:ifEM():hideBegin}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{d.soilFollowUpIDs:ifEM():show(.noData)}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{d.soilFollowUpIDs:ifEM():hideEnd}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type, origin and quality of fill proposed to be placed.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{d.soilFillTypeToPlace:convCRLF:ifEM():show(.noData)}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{d.soilTypeRemoved:convCRLF:ifEM():show(.noData)}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{d.fillProjectDuration:ifEM():show(.noData)}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Removal of Soil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{d.soilProjectDuration:ifEM():show(.noData)}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noVBand="0" w:noHBand="0" w:lastColumn="0" w:firstColumn="0" w:lastRow="0" w:firstRow="0"/>
      </w:tblPr>
      <w:tblGrid>
        <w:gridCol w:w="3636"/>
        <w:gridCol w:w="3630"/>
        <w:gridCol w:w="3625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to be Removed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to be Placed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Volume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{d.soilToRemoveVolume:ifEM():show(.noData)} {d.soilToRemoveVolume:ifEM():hideBegin}m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{d.soilToRemoveVolume:ifNEM():hideEnd}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{d.soilToPlaceVolume:ifEM():show(.noData)} {d.soilToPlaceVolume:ifEM():hideBegin}m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{d.soilToPlaceVolume:ifNEM():hideEnd}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Area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{d.soilToRemoveArea:ifEM():show(.noData)} {d.soilToRemoveArea:ifEM():hideBegin}m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{d.soilToRemoveArea:ifNEM():hideEnd}s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{d.soilToPlaceArea:ifEM():show(.noData)} {d.soilToPlaceArea:ifEM():hideBegin}m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{d.soilToPlaceArea:ifNEM():hideEnd}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Maximum Depth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{d.soilToRemoveMaximumDepth:ifEM():show(.noData)} {d.soilToRemoveMaximumDepth:ifNEM():show(m)}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{d.soilToPlaceMaximumDepth:ifEM():show(.noData)} {d.soilToPlaceMaximumDepth:ifNEM():show(m)}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sz w:val="20"/>
              </w:rPr>
            </w:pPr>
            <w:r>
              <w:rPr>
                <w:rFonts w:ascii="BC Sans" w:hAnsi="BC Sans"/>
                <w:b/>
                <w:sz w:val="20"/>
              </w:rPr>
              <w:t>Average Depth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{d.soilToRemoveAverageDepth:ifEM():show(.noData)} {d.soilToRemoveAverageDepth:ifNEM():show(m)}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{d.soilToPlaceAverageDepth:ifEM():show(.noData)} {d.soilToPlaceAverageDepth:ifNEM():show(m)}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noVBand="0" w:noHBand="0" w:lastColumn="0" w:firstColumn="0" w:lastRow="0" w:firstRow="0"/>
      </w:tblPr>
      <w:tblGrid>
        <w:gridCol w:w="3636"/>
        <w:gridCol w:w="3630"/>
        <w:gridCol w:w="3625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Soil already Removed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Fill already Placed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Volume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{d.soilAlreadyRemovedVolume:ifEM():show(.noData)} {d. soilAlreadyRemovedVolume:ifEM():hideBegin}m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{d.soilAlreadyRemovedVolume:ifNEM():hideEnd}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{d.soilAlreadyPlacedVolume:ifEM():show(.noData)} {d. soilAlreadyPlacedVolume:ifEM():hideBegin}m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sz w:val="20"/>
                <w:szCs w:val="20"/>
              </w:rPr>
              <w:t>{d.soilAlreadyPlacedVolume:ifNEM():hideEnd}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Area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{d.soilAlreadyRemovedArea:ifEM():show(.noData)} {d.soilAlreadyRemovedArea:ifEM():hideBegin}m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{d.soilAlreadyRemovedArea:ifNEM():hideEnd}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{d.soilAlreadyPlacedArea:ifEM():show(.noData)} {d.soilAlreadyPlacedArea:ifEM():hideBegin}m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{d.soilAlreadyPlacedArea:ifNEM():hideEnd}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Maximum Depth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{d.soilAlreadyRemovedMaximumDepth:ifEM():show(.noData)} {d. soilAlreadyRemovedMaximumDepth:ifNEM():show(m)}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{d.soilAlreadyPlacedMaximumDepth:ifEM():show(.noData)} {d. soilAlreadyPlacedMaximumDepth:ifNEM():show(m)}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sz w:val="20"/>
                <w:szCs w:val="20"/>
              </w:rPr>
              <w:t>Average Depth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{d.soilAlreadyRemovedAverageDepth:ifEM():show(.noData)} {d. soilAlreadyRemovedAverageDepth:ifNEM():show(m)}</w:t>
            </w:r>
          </w:p>
        </w:tc>
        <w:tc>
          <w:tcPr>
            <w:tcW w:w="362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{d.soilAlreadyPlacedAverageDepth:ifEM():show(.noData)} {d. soilAlreadyPlacedAverageDepth:ifNEM():show(m)}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noVBand="0" w:noHBand="0" w:lastColumn="0" w:firstColumn="0" w:lastRow="0" w:firstRow="0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</w:rPr>
            </w:pPr>
            <w:r>
              <w:rPr>
                <w:rFonts w:ascii="BC Sans" w:hAnsi="BC Sans"/>
                <w:b/>
                <w:color w:val="000000"/>
                <w:sz w:val="20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sz w:val="20"/>
              </w:rPr>
            </w:pPr>
            <w:r>
              <w:rPr>
                <w:rFonts w:ascii="BC Sans" w:hAnsi="BC Sans"/>
                <w:sz w:val="20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Is your proposal for area-wide filling?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{d.soilIsAreaWideFilling:ifEM():show(.noData)}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Is your proposal for aggregate extraction or placer mining?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{d.soilIsExtractionOrMining:ifEM():show(.noData)}</w:t>
            </w:r>
          </w:p>
        </w:tc>
      </w:tr>
    </w:tbl>
    <w:p>
      <w:pPr>
        <w:pStyle w:val="TableContents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{d.soilIsExtractionOrMining:ifEQ(Yes):or(.soilIsAreaWideFilling ):ifEQ(Yes):showBegin}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noVBand="0" w:noHBand="0" w:lastColumn="0" w:firstColumn="0" w:lastRow="0" w:firstRow="0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Cross Sections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{d.crossSections:len():ifLTE(0):showBegin}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crossSections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{d.homesiteSeverance:len():ifLTE(0):showEnd}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Reclamation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{d.reclamationPlans:len():ifLTE(0):showBegin}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reclamationPlans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{d.reclamationPlans:len():ifLTE(0):showEnd}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Have you submitted a Notice of Work to the Ministry of Energy, Mines and Low Carbon Innovation (EMLI)?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{d.soilHasSubmittedNotice:ifEM():show(.noData)}</w:t>
            </w:r>
          </w:p>
        </w:tc>
      </w:tr>
    </w:tbl>
    <w:p>
      <w:pPr>
        <w:pStyle w:val="TableContents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{d.soilHasSubmittedNotice:ifEQ(Yes):showBegin}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noVBand="0" w:noHBand="0" w:lastColumn="0" w:firstColumn="0" w:lastRow="0" w:firstRow="0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Notice of Work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{d.noticesOfWork:len():ifLTE(0):showBegin}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noticesOfWork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{d.noticesOfWork:len():ifLTE(0):showEnd}</w:t>
            </w:r>
          </w:p>
        </w:tc>
      </w:tr>
    </w:tbl>
    <w:p>
      <w:pPr>
        <w:pStyle w:val="TableContents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{d.soilHasSubmittedNotice:ifEQ(Yes):showEnd}{d.soilIsExtractionOrMining:ifEQ(Yes):or(.soilIsAreaWideFilling ):ifEQ(Yes):showEnd}</w:t>
      </w:r>
    </w:p>
    <w:p>
      <w:pPr>
        <w:pStyle w:val="Heading2"/>
        <w:numPr>
          <w:ilvl w:val="0"/>
          <w:numId w:val="0"/>
        </w:numPr>
        <w:ind w:left="0" w:hanging="0"/>
        <w:rPr/>
      </w:pPr>
      <w:r>
        <w:rPr>
          <w:rFonts w:ascii="BC Sans" w:hAnsi="BC Sans"/>
          <w:sz w:val="28"/>
          <w:szCs w:val="28"/>
        </w:rPr>
        <w:t xml:space="preserve">6. </w:t>
      </w:r>
      <w:r>
        <w:rPr>
          <w:rFonts w:ascii="BC Sans" w:hAnsi="BC Sans"/>
          <w:color w:val="000000"/>
          <w:sz w:val="28"/>
          <w:szCs w:val="28"/>
        </w:rPr>
        <w:t>Additional Proposal Information</w:t>
      </w:r>
    </w:p>
    <w:p>
      <w:pPr>
        <w:pStyle w:val="TextBody"/>
        <w:rPr>
          <w:b/>
          <w:bCs/>
        </w:rPr>
      </w:pPr>
      <w:r>
        <w:rPr>
          <w:b/>
          <w:bCs/>
        </w:rPr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noVBand="0" w:noHBand="0" w:lastColumn="0" w:firstColumn="0" w:lastRow="0" w:firstRow="0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Are you removing soil and placing fill in order to build a structure?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{d.soilIsRemovingSoilForNewStructure:ifEM():show(.noData)}</w:t>
            </w:r>
          </w:p>
        </w:tc>
      </w:tr>
    </w:tbl>
    <w:p>
      <w:pPr>
        <w:pStyle w:val="TableContents"/>
        <w:spacing w:lineRule="auto" w:line="276"/>
        <w:rPr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{d.soilIsRemovingSoilForNewStructure:ifEQ(Yes):showBegin}</w:t>
      </w:r>
    </w:p>
    <w:tbl>
      <w:tblPr>
        <w:tblW w:w="10890" w:type="dxa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noVBand="0" w:noHBand="0" w:lastColumn="0" w:firstColumn="0" w:lastRow="0" w:firstRow="0"/>
      </w:tblPr>
      <w:tblGrid>
        <w:gridCol w:w="3630"/>
        <w:gridCol w:w="3630"/>
        <w:gridCol w:w="3630"/>
      </w:tblGrid>
      <w:tr>
        <w:trPr/>
        <w:tc>
          <w:tcPr>
            <w:tcW w:w="7260" w:type="dxa"/>
            <w:gridSpan w:val="2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The total floor area (m2) of the proposed structure(s)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#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Area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soilProposedStructures[i].index}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soilProposedStructures[i].type}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soilProposedStructures[i].area}  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soilProposedStructures[i].area:ifEM():hideBegin}m</w:t>
            </w:r>
            <w:r>
              <w:rPr>
                <w:rFonts w:ascii="BC Sans" w:hAnsi="BC Sans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color w:val="000000"/>
                <w:sz w:val="20"/>
                <w:szCs w:val="20"/>
              </w:rPr>
              <w:t>d.</w:t>
            </w:r>
            <w:r>
              <w:rPr>
                <w:rFonts w:ascii="BC Sans" w:hAnsi="BC Sans"/>
                <w:sz w:val="20"/>
                <w:szCs w:val="20"/>
              </w:rPr>
              <w:t>soilProposedStructures[i].area:ifEM():hideEnd}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soilProposedStructures[i+1].index}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soilProposedStructures[i+1].type}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</w:t>
            </w:r>
            <w:r>
              <w:rPr>
                <w:rFonts w:ascii="BC Sans" w:hAnsi="BC Sans"/>
                <w:sz w:val="20"/>
                <w:szCs w:val="20"/>
              </w:rPr>
              <w:t>soilProposedStructures[i+1].area}</w:t>
            </w:r>
          </w:p>
        </w:tc>
      </w:tr>
    </w:tbl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{d.isSoilStructureFarmUseReasonVisible:ifEQ(true):showBegin}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farm use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{d.soilStructureFarmUseReason:convCRLF:ifEM():show(.noData)}</w:t>
            </w:r>
          </w:p>
        </w:tc>
      </w:tr>
    </w:tbl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{d.isSoilStructureFarmUseReasonVisible:ifEQ(true):showEnd}</w:t>
      </w:r>
    </w:p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{d.isSoilStructureResidentialUseReasonVisible:ifEQ(true):showBegin}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how the structure is necessary for residential use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Cs/>
                <w:sz w:val="20"/>
                <w:szCs w:val="20"/>
              </w:rPr>
              <w:t>{d.soilStructureResidentialUseReason:convCRLF:ifEM():show(.noData)}</w:t>
            </w:r>
          </w:p>
        </w:tc>
      </w:tr>
    </w:tbl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{d.isSoilStructureResidentialUseReasonVisible:ifEQ(true):showEnd}</w:t>
      </w:r>
    </w:p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{d.isSoilAgriParcelActivityVisible:ifEQ(true):showBegin}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current agricultural activity on the parcel(s)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{d.soilAgriParcelActivity:convCRLF:ifEM():show(.noData)}</w:t>
            </w:r>
          </w:p>
        </w:tc>
      </w:tr>
    </w:tbl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{d.isSoilAgriParcelActivityVisible:ifEQ(true):showEnd}</w:t>
      </w:r>
    </w:p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{d.isSoilStructureResidentialAccessoryUseReasonVisible:ifEQ(true):showBegin}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Describe the intended use of the residential accessory structure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{d.soilStructureResidentialAccessoryUseReason:convCRLF:ifEM():show(.noData)}</w:t>
            </w:r>
          </w:p>
        </w:tc>
      </w:tr>
    </w:tbl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{d.isSoilStructureResidentialAccessoryUseReasonVisible:ifEQ(true):showEnd}</w:t>
      </w:r>
    </w:p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{d.isSoilOtherStructureUseReasonVisible:ifEQ(true):showBegin}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4a0" w:noVBand="1" w:noHBand="0" w:lastColumn="0" w:firstColumn="1" w:lastRow="0" w:firstRow="1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Describe the intended use of the 'Other' structure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{d.soilStructureOtherUseReason:convCRLF:ifEM():show(.noData)}</w:t>
            </w:r>
          </w:p>
        </w:tc>
      </w:tr>
    </w:tbl>
    <w:p>
      <w:pPr>
        <w:pStyle w:val="TableContents"/>
        <w:spacing w:lineRule="auto" w:line="276"/>
        <w:rPr>
          <w:rFonts w:ascii="BC Sans" w:hAnsi="BC Sans"/>
          <w:bCs/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{d.isSoilOtherStructureUseReasonVisible:ifEQ(true):showEnd}</w:t>
      </w:r>
    </w:p>
    <w:p>
      <w:pPr>
        <w:pStyle w:val="TableContents"/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noVBand="0" w:noHBand="0" w:lastColumn="0" w:firstColumn="0" w:lastRow="0" w:firstRow="0"/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Detailed Building Plan(s)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{d.buildingPlans:len():ifLTE(0):showBegin}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buildingPlans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B85C00"/>
                <w:sz w:val="20"/>
                <w:szCs w:val="20"/>
              </w:rPr>
              <w:t>{d.buildingPlans:len():ifLTE(0):showEnd}</w:t>
            </w:r>
          </w:p>
        </w:tc>
      </w:tr>
    </w:tbl>
    <w:p>
      <w:pPr>
        <w:pStyle w:val="TableContents"/>
        <w:spacing w:lineRule="auto" w:line="276"/>
        <w:rPr>
          <w:sz w:val="20"/>
          <w:szCs w:val="20"/>
        </w:rPr>
      </w:pPr>
      <w:r>
        <w:rPr>
          <w:rFonts w:ascii="BC Sans" w:hAnsi="BC Sans"/>
          <w:bCs/>
          <w:sz w:val="20"/>
          <w:szCs w:val="20"/>
        </w:rPr>
        <w:t>{d.soilIsRemovingSoilForNewStructure:ifEQ(Yes):showEnd}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spacing w:before="0" w:after="14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8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8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uiPriority w:val="9"/>
    <w:qFormat/>
    <w:pPr>
      <w:numPr>
        <w:ilvl w:val="0"/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 w:after="120"/>
      <w:outlineLvl w:val="2"/>
    </w:pPr>
    <w:rPr>
      <w:rFonts w:ascii="Liberation Serif" w:hAnsi="Liberation Serif" w:eastAsia="Songti SC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Quotations" w:customStyle="1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3462</TotalTime>
  <Application>LibreOffice/7.5.2.2$MacOSX_AARCH64 LibreOffice_project/53bb9681a964705cf672590721dbc85eb4d0c3a2</Application>
  <AppVersion>15.0000</AppVersion>
  <Pages>8</Pages>
  <Words>599</Words>
  <Characters>10984</Characters>
  <CharactersWithSpaces>11346</CharactersWithSpaces>
  <Paragraphs>245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2023-03-07T13:50:00Z</dcterms:created>
  <dc:creator/>
  <dc:description/>
  <dc:language>en-CA</dc:language>
  <cp:lastModifiedBy/>
  <dcterms:modified xsi:type="dcterms:W3CDTF">2024-05-23T13:03:11Z</dcterms:modified>
  <cp:revision>418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