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995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83113E8" wp14:editId="7DD57E3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2785" w14:textId="77777777" w:rsidR="00001E97" w:rsidRDefault="00001E97">
      <w:pPr>
        <w:rPr>
          <w:rFonts w:ascii="BC Sans" w:hAnsi="BC Sans"/>
        </w:rPr>
      </w:pPr>
    </w:p>
    <w:p w14:paraId="736A0AC1" w14:textId="77777777" w:rsidR="00001E97" w:rsidRDefault="00001E97">
      <w:pPr>
        <w:rPr>
          <w:rFonts w:ascii="BC Sans" w:hAnsi="BC Sans"/>
        </w:rPr>
      </w:pPr>
    </w:p>
    <w:p w14:paraId="462B8E9E" w14:textId="77777777" w:rsidR="00001E97" w:rsidRDefault="00001E97">
      <w:pPr>
        <w:rPr>
          <w:rFonts w:ascii="BC Sans" w:hAnsi="BC Sans"/>
        </w:rPr>
      </w:pPr>
    </w:p>
    <w:p w14:paraId="100B0AA9" w14:textId="77777777" w:rsidR="00001E97" w:rsidRDefault="00001E97">
      <w:pPr>
        <w:rPr>
          <w:rFonts w:ascii="BC Sans" w:hAnsi="BC Sans"/>
        </w:rPr>
      </w:pPr>
    </w:p>
    <w:p w14:paraId="12A49EE8" w14:textId="77777777" w:rsidR="00001E97" w:rsidRDefault="00001E97">
      <w:pPr>
        <w:rPr>
          <w:rFonts w:ascii="BC Sans" w:hAnsi="BC Sans"/>
        </w:rPr>
      </w:pPr>
    </w:p>
    <w:p w14:paraId="5070F5E2" w14:textId="77777777" w:rsidR="00001E97" w:rsidRDefault="00001E97">
      <w:pPr>
        <w:rPr>
          <w:rFonts w:ascii="BC Sans" w:hAnsi="BC Sans"/>
        </w:rPr>
      </w:pPr>
    </w:p>
    <w:p w14:paraId="1895C382" w14:textId="77777777" w:rsidR="00001E97" w:rsidRDefault="00001E97">
      <w:pPr>
        <w:rPr>
          <w:rFonts w:ascii="BC Sans" w:hAnsi="BC Sans"/>
          <w:u w:val="double"/>
        </w:rPr>
      </w:pPr>
    </w:p>
    <w:p w14:paraId="447A14FD" w14:textId="77777777" w:rsidR="00001E97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001E97" w14:paraId="452FE17B" w14:textId="77777777">
        <w:tc>
          <w:tcPr>
            <w:tcW w:w="4171" w:type="dxa"/>
          </w:tcPr>
          <w:p w14:paraId="1A8401AF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5414CE5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7B6CF654" w14:textId="77777777">
        <w:tc>
          <w:tcPr>
            <w:tcW w:w="4171" w:type="dxa"/>
          </w:tcPr>
          <w:p w14:paraId="58EA01E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458BD90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3DF8EE8D" w14:textId="77777777">
        <w:tc>
          <w:tcPr>
            <w:tcW w:w="4171" w:type="dxa"/>
          </w:tcPr>
          <w:p w14:paraId="1E32FD7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25335963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20C3766" w14:textId="77777777">
        <w:tc>
          <w:tcPr>
            <w:tcW w:w="4171" w:type="dxa"/>
          </w:tcPr>
          <w:p w14:paraId="11E46AEC" w14:textId="4EC72E86" w:rsidR="00001E97" w:rsidRDefault="00470909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2E68F18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C716AC9" w14:textId="77777777">
        <w:tc>
          <w:tcPr>
            <w:tcW w:w="4171" w:type="dxa"/>
          </w:tcPr>
          <w:p w14:paraId="09B6404B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FCD2782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61A8293" w14:textId="77777777" w:rsidR="00001E97" w:rsidRDefault="00001E97">
      <w:pPr>
        <w:spacing w:after="140"/>
        <w:rPr>
          <w:rFonts w:ascii="BC Sans" w:hAnsi="BC Sans"/>
        </w:rPr>
      </w:pPr>
    </w:p>
    <w:p w14:paraId="52102E6C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51D1CA16" w14:textId="77777777" w:rsidR="00001E97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1207DCC8" w14:textId="77777777">
        <w:tc>
          <w:tcPr>
            <w:tcW w:w="3077" w:type="dxa"/>
          </w:tcPr>
          <w:p w14:paraId="78429A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E3067B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A5777CF" w14:textId="77777777">
        <w:tc>
          <w:tcPr>
            <w:tcW w:w="3077" w:type="dxa"/>
          </w:tcPr>
          <w:p w14:paraId="52AD9D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97E38D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14352FE" w14:textId="77777777">
        <w:tc>
          <w:tcPr>
            <w:tcW w:w="3077" w:type="dxa"/>
          </w:tcPr>
          <w:p w14:paraId="789C02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41EEB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FC2895C" w14:textId="77777777">
        <w:tc>
          <w:tcPr>
            <w:tcW w:w="3077" w:type="dxa"/>
          </w:tcPr>
          <w:p w14:paraId="0ED38E4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505EF8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9B9E648" w14:textId="77777777">
        <w:tc>
          <w:tcPr>
            <w:tcW w:w="3077" w:type="dxa"/>
          </w:tcPr>
          <w:p w14:paraId="551C6D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EB03A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BB94905" w14:textId="77777777">
        <w:tc>
          <w:tcPr>
            <w:tcW w:w="3077" w:type="dxa"/>
          </w:tcPr>
          <w:p w14:paraId="3BC41C1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6D777B1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5AA99B4A" w14:textId="77777777">
        <w:tc>
          <w:tcPr>
            <w:tcW w:w="3077" w:type="dxa"/>
          </w:tcPr>
          <w:p w14:paraId="2E32F2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38BF10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DFAEDA1" w14:textId="77777777">
        <w:tc>
          <w:tcPr>
            <w:tcW w:w="3077" w:type="dxa"/>
          </w:tcPr>
          <w:p w14:paraId="37B73D5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BB8720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E7AFBB9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001E97" w14:paraId="6DA7BACB" w14:textId="77777777">
        <w:tc>
          <w:tcPr>
            <w:tcW w:w="3061" w:type="dxa"/>
          </w:tcPr>
          <w:p w14:paraId="2F17D7E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40C3724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5038C5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142CE10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8C236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3CE29B19" w14:textId="77777777">
        <w:tc>
          <w:tcPr>
            <w:tcW w:w="3061" w:type="dxa"/>
          </w:tcPr>
          <w:p w14:paraId="56B5E88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1BA60A04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4BDAEAC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286ED9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3F911BC1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001E97" w14:paraId="766360BC" w14:textId="77777777">
        <w:tc>
          <w:tcPr>
            <w:tcW w:w="3061" w:type="dxa"/>
          </w:tcPr>
          <w:p w14:paraId="5C64DBB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244D8F7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E8674F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17431229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031C793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5D83151E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00FFE7BF" w14:textId="77777777">
        <w:tc>
          <w:tcPr>
            <w:tcW w:w="3077" w:type="dxa"/>
          </w:tcPr>
          <w:p w14:paraId="08CE04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628AC6F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BA21D4F" w14:textId="77777777">
        <w:tc>
          <w:tcPr>
            <w:tcW w:w="3077" w:type="dxa"/>
          </w:tcPr>
          <w:p w14:paraId="746A411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2B4FB36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ABD5301" w14:textId="77777777">
        <w:tc>
          <w:tcPr>
            <w:tcW w:w="3077" w:type="dxa"/>
          </w:tcPr>
          <w:p w14:paraId="054B1D9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2DBB05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B10F588" w14:textId="77777777">
        <w:tc>
          <w:tcPr>
            <w:tcW w:w="3077" w:type="dxa"/>
          </w:tcPr>
          <w:p w14:paraId="4C264F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4CB01C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5B33CC6" w14:textId="77777777">
        <w:tc>
          <w:tcPr>
            <w:tcW w:w="3077" w:type="dxa"/>
          </w:tcPr>
          <w:p w14:paraId="44A8372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045897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00239B1" w14:textId="77777777">
        <w:tc>
          <w:tcPr>
            <w:tcW w:w="3077" w:type="dxa"/>
          </w:tcPr>
          <w:p w14:paraId="582F53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2A91A2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28E7C5CB" w14:textId="77777777">
        <w:tc>
          <w:tcPr>
            <w:tcW w:w="3077" w:type="dxa"/>
          </w:tcPr>
          <w:p w14:paraId="606C0FE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AAA0C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773ABE2" w14:textId="77777777">
        <w:tc>
          <w:tcPr>
            <w:tcW w:w="3077" w:type="dxa"/>
          </w:tcPr>
          <w:p w14:paraId="5E9BD71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1B98294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B95CDF2" w14:textId="77777777" w:rsidR="00001E97" w:rsidRDefault="00001E97">
      <w:pPr>
        <w:pStyle w:val="TableContents"/>
        <w:rPr>
          <w:rFonts w:ascii="BC Sans" w:hAnsi="BC Sans"/>
          <w:sz w:val="20"/>
          <w:szCs w:val="20"/>
        </w:rPr>
      </w:pPr>
    </w:p>
    <w:p w14:paraId="6D0ABCBD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01E97" w14:paraId="6EEE7FD2" w14:textId="77777777">
        <w:tc>
          <w:tcPr>
            <w:tcW w:w="3076" w:type="dxa"/>
          </w:tcPr>
          <w:p w14:paraId="4FF79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8E9DD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4265C74" w14:textId="77777777">
        <w:tc>
          <w:tcPr>
            <w:tcW w:w="3076" w:type="dxa"/>
          </w:tcPr>
          <w:p w14:paraId="4EAA9B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0221C2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44024622" w14:textId="77777777">
        <w:tc>
          <w:tcPr>
            <w:tcW w:w="3076" w:type="dxa"/>
          </w:tcPr>
          <w:p w14:paraId="2EB5BF5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D7B08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A029D78" w14:textId="77777777">
        <w:tc>
          <w:tcPr>
            <w:tcW w:w="3076" w:type="dxa"/>
          </w:tcPr>
          <w:p w14:paraId="2649573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66A318F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44CA1AC" w14:textId="77777777">
        <w:tc>
          <w:tcPr>
            <w:tcW w:w="3076" w:type="dxa"/>
          </w:tcPr>
          <w:p w14:paraId="715FCC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032A996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001E97" w14:paraId="6695AC00" w14:textId="77777777">
        <w:tc>
          <w:tcPr>
            <w:tcW w:w="3076" w:type="dxa"/>
          </w:tcPr>
          <w:p w14:paraId="5AE30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5311A28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16F45F5C" w14:textId="77777777" w:rsidR="00001E97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001E97" w14:paraId="6B6C6DDB" w14:textId="77777777">
        <w:tc>
          <w:tcPr>
            <w:tcW w:w="2670" w:type="dxa"/>
          </w:tcPr>
          <w:p w14:paraId="37FAFA5B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326335C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2313AA8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4482BC1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676822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7CF72909" w14:textId="77777777">
        <w:tc>
          <w:tcPr>
            <w:tcW w:w="10891" w:type="dxa"/>
            <w:gridSpan w:val="5"/>
          </w:tcPr>
          <w:p w14:paraId="39BF5A47" w14:textId="77777777" w:rsidR="00001E97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30EE36E8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3DBD26D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3ABBA69F" w14:textId="77777777">
        <w:tc>
          <w:tcPr>
            <w:tcW w:w="3627" w:type="dxa"/>
          </w:tcPr>
          <w:p w14:paraId="1C87E7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owners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24CF2B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d.hasOtherParcelsInCommunity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4BF3F036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d.otherParcelsDescription</w:t>
      </w:r>
      <w:proofErr w:type="gramEnd"/>
      <w:r>
        <w:rPr>
          <w:rFonts w:ascii="BC Sans" w:hAnsi="BC Sans"/>
          <w:color w:val="B85C00"/>
          <w:sz w:val="20"/>
          <w:szCs w:val="20"/>
        </w:rPr>
        <w:t>:ifEM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hideBegin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01E97" w14:paraId="0D7FCD57" w14:textId="77777777">
        <w:tc>
          <w:tcPr>
            <w:tcW w:w="3626" w:type="dxa"/>
          </w:tcPr>
          <w:p w14:paraId="6853284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593CEB6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11FD6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hideEnd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7AF540CB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362A5EE1" w14:textId="77777777">
        <w:tc>
          <w:tcPr>
            <w:tcW w:w="3623" w:type="dxa"/>
          </w:tcPr>
          <w:p w14:paraId="2DC3A2C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49AAC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5D78DC2" w14:textId="77777777">
        <w:tc>
          <w:tcPr>
            <w:tcW w:w="3623" w:type="dxa"/>
          </w:tcPr>
          <w:p w14:paraId="1286A08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51C8224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27419D6" w14:textId="77777777">
        <w:tc>
          <w:tcPr>
            <w:tcW w:w="3623" w:type="dxa"/>
          </w:tcPr>
          <w:p w14:paraId="3965F30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7299C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E589EC6" w14:textId="77777777">
        <w:tc>
          <w:tcPr>
            <w:tcW w:w="3623" w:type="dxa"/>
          </w:tcPr>
          <w:p w14:paraId="2B10062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20C7DC3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36F4206" w14:textId="77777777">
        <w:tc>
          <w:tcPr>
            <w:tcW w:w="3623" w:type="dxa"/>
          </w:tcPr>
          <w:p w14:paraId="18CFD58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783EFCA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04752" w14:textId="77777777">
        <w:tc>
          <w:tcPr>
            <w:tcW w:w="3623" w:type="dxa"/>
          </w:tcPr>
          <w:p w14:paraId="7E44B2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2C7630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5FCF05A" w14:textId="77777777" w:rsidR="00001E97" w:rsidRDefault="00001E97">
      <w:pPr>
        <w:pStyle w:val="BodyText"/>
        <w:rPr>
          <w:rFonts w:ascii="BC Sans" w:hAnsi="BC Sans"/>
        </w:rPr>
      </w:pPr>
    </w:p>
    <w:p w14:paraId="439D8530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4CE940A0" w14:textId="77777777">
        <w:tc>
          <w:tcPr>
            <w:tcW w:w="3627" w:type="dxa"/>
          </w:tcPr>
          <w:p w14:paraId="0D0B49C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519E16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B611EE8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7EB6985" w14:textId="77777777" w:rsidR="00001E97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D3BF8D9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70C6550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03B8D03A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25C71255" w14:textId="77777777">
        <w:tc>
          <w:tcPr>
            <w:tcW w:w="3623" w:type="dxa"/>
          </w:tcPr>
          <w:p w14:paraId="6418FD1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DB221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CBEF5F2" w14:textId="77777777">
        <w:tc>
          <w:tcPr>
            <w:tcW w:w="3623" w:type="dxa"/>
          </w:tcPr>
          <w:p w14:paraId="611719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4E38310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001E97" w14:paraId="421D056D" w14:textId="77777777">
        <w:tc>
          <w:tcPr>
            <w:tcW w:w="3623" w:type="dxa"/>
          </w:tcPr>
          <w:p w14:paraId="24EE3B8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626E721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6E65EB3B" w14:textId="77777777" w:rsidR="00001E97" w:rsidRDefault="00001E97">
      <w:pPr>
        <w:rPr>
          <w:rFonts w:ascii="BC Sans" w:hAnsi="BC Sans"/>
        </w:rPr>
      </w:pPr>
    </w:p>
    <w:p w14:paraId="56FE1EF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DF685D3" w14:textId="77777777" w:rsidR="00001E97" w:rsidRDefault="00001E97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001E97" w14:paraId="219152A0" w14:textId="77777777">
        <w:tc>
          <w:tcPr>
            <w:tcW w:w="3624" w:type="dxa"/>
          </w:tcPr>
          <w:p w14:paraId="2578F447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C400E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082B61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01E97" w14:paraId="0226CA26" w14:textId="77777777">
        <w:tc>
          <w:tcPr>
            <w:tcW w:w="3624" w:type="dxa"/>
          </w:tcPr>
          <w:p w14:paraId="5F1B80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3D23F0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6E033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5F4B709" w14:textId="77777777">
        <w:tc>
          <w:tcPr>
            <w:tcW w:w="3624" w:type="dxa"/>
          </w:tcPr>
          <w:p w14:paraId="2525B51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2A0664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E7FBFF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9D65A" w14:textId="77777777">
        <w:tc>
          <w:tcPr>
            <w:tcW w:w="3624" w:type="dxa"/>
          </w:tcPr>
          <w:p w14:paraId="681E863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7610FE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0505DF0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03C95FA" w14:textId="77777777">
        <w:tc>
          <w:tcPr>
            <w:tcW w:w="3624" w:type="dxa"/>
          </w:tcPr>
          <w:p w14:paraId="24B107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366B14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501C70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F529A7E" w14:textId="77777777" w:rsidR="00001E97" w:rsidRDefault="00001E97">
      <w:pPr>
        <w:rPr>
          <w:rFonts w:ascii="BC Sans" w:hAnsi="BC Sans"/>
        </w:rPr>
      </w:pPr>
    </w:p>
    <w:p w14:paraId="50468E41" w14:textId="69F6A529" w:rsidR="00001E97" w:rsidRDefault="00000000" w:rsidP="00D00DB8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766351" w14:paraId="69EC8FA6" w14:textId="77777777" w:rsidTr="00766351">
        <w:tc>
          <w:tcPr>
            <w:tcW w:w="3632" w:type="dxa"/>
          </w:tcPr>
          <w:p w14:paraId="3302816C" w14:textId="7D95B79E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 principal residence with a total floor area greater than 500</w:t>
            </w:r>
            <w:r w:rsidR="0036102F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m</w:t>
            </w:r>
            <w:r w:rsidRPr="0036102F">
              <w:rPr>
                <w:rFonts w:ascii="BC Sans" w:hAnsi="BC Sans"/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250" w:type="dxa"/>
          </w:tcPr>
          <w:p w14:paraId="022BEB3F" w14:textId="0579C77A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F8719A" w:rsidRPr="00F8719A">
              <w:rPr>
                <w:rFonts w:ascii="BC Sans" w:hAnsi="BC Sans"/>
                <w:sz w:val="20"/>
                <w:szCs w:val="20"/>
              </w:rPr>
              <w:t>naruWillBeOverFiveHundredM</w:t>
            </w:r>
            <w:proofErr w:type="gramEnd"/>
            <w:r w:rsidR="00F8719A" w:rsidRPr="00F8719A">
              <w:rPr>
                <w:rFonts w:ascii="BC Sans" w:hAnsi="BC Sans"/>
                <w:sz w:val="20"/>
                <w:szCs w:val="20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:ifEM():show(.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3E9EB473" w14:textId="77777777" w:rsidTr="00766351">
        <w:tc>
          <w:tcPr>
            <w:tcW w:w="3632" w:type="dxa"/>
          </w:tcPr>
          <w:p w14:paraId="3404752C" w14:textId="3BD32431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to retain an existing residence while building a new residence?</w:t>
            </w:r>
          </w:p>
        </w:tc>
        <w:tc>
          <w:tcPr>
            <w:tcW w:w="7250" w:type="dxa"/>
          </w:tcPr>
          <w:p w14:paraId="2A0FE3B1" w14:textId="5920D119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1F3F4F" w:rsidRPr="001F3F4F">
              <w:rPr>
                <w:rFonts w:ascii="BC Sans" w:hAnsi="BC Sans"/>
                <w:sz w:val="20"/>
                <w:szCs w:val="20"/>
              </w:rPr>
              <w:t>naruWillRetainResidence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20791589" w14:textId="77777777" w:rsidTr="00766351">
        <w:tc>
          <w:tcPr>
            <w:tcW w:w="3632" w:type="dxa"/>
          </w:tcPr>
          <w:p w14:paraId="6C169103" w14:textId="63E8D1F9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an additional residence?</w:t>
            </w:r>
          </w:p>
        </w:tc>
        <w:tc>
          <w:tcPr>
            <w:tcW w:w="7250" w:type="dxa"/>
          </w:tcPr>
          <w:p w14:paraId="38C609F7" w14:textId="57C4F97B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78615E" w:rsidRPr="0078615E">
              <w:rPr>
                <w:rFonts w:ascii="BC Sans" w:hAnsi="BC Sans"/>
                <w:sz w:val="20"/>
                <w:szCs w:val="20"/>
              </w:rPr>
              <w:t>naruWillHaveAdditionalResidence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4684BE41" w14:textId="77777777" w:rsidTr="00766351">
        <w:tc>
          <w:tcPr>
            <w:tcW w:w="3632" w:type="dxa"/>
          </w:tcPr>
          <w:p w14:paraId="1D50CDD7" w14:textId="78F195D8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temporary foreign worker housing?</w:t>
            </w:r>
          </w:p>
        </w:tc>
        <w:tc>
          <w:tcPr>
            <w:tcW w:w="7250" w:type="dxa"/>
          </w:tcPr>
          <w:p w14:paraId="3FF5748B" w14:textId="06CFCF76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0C2D22" w:rsidRPr="000C2D22">
              <w:rPr>
                <w:rFonts w:ascii="BC Sans" w:hAnsi="BC Sans"/>
                <w:sz w:val="20"/>
                <w:szCs w:val="20"/>
              </w:rPr>
              <w:t>naruWillHaveTemporaryForeignWorkerHousing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 w:rsidR="00087F41" w14:paraId="0C973019" w14:textId="77777777" w:rsidTr="00766351">
        <w:tc>
          <w:tcPr>
            <w:tcW w:w="3632" w:type="dxa"/>
          </w:tcPr>
          <w:p w14:paraId="4751893A" w14:textId="77777777" w:rsidR="00087F41" w:rsidRP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087F41"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0" w:type="dxa"/>
          </w:tcPr>
          <w:p w14:paraId="1E0A4F76" w14:textId="77777777" w:rsid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d.naruWillImportFill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A1D9556" w14:textId="77777777" w:rsidTr="00766351">
        <w:tc>
          <w:tcPr>
            <w:tcW w:w="3632" w:type="dxa"/>
          </w:tcPr>
          <w:p w14:paraId="3DCC265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0" w:type="dxa"/>
          </w:tcPr>
          <w:p w14:paraId="5BE7791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80E7C" w14:paraId="1848DFC5" w14:textId="77777777" w:rsidTr="00766351">
        <w:tc>
          <w:tcPr>
            <w:tcW w:w="3632" w:type="dxa"/>
          </w:tcPr>
          <w:p w14:paraId="2A373203" w14:textId="2E408421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 xml:space="preserve">Will the proposed residence(s) be </w:t>
            </w: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clustered with existing residential structures? Please explain.</w:t>
            </w:r>
          </w:p>
        </w:tc>
        <w:tc>
          <w:tcPr>
            <w:tcW w:w="7250" w:type="dxa"/>
          </w:tcPr>
          <w:p w14:paraId="22866120" w14:textId="1553AC5D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naruClustered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80E7C" w14:paraId="54A5988A" w14:textId="77777777" w:rsidTr="00766351">
        <w:tc>
          <w:tcPr>
            <w:tcW w:w="3632" w:type="dxa"/>
          </w:tcPr>
          <w:p w14:paraId="05E058A1" w14:textId="10651610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located within a 60</w:t>
            </w:r>
            <w:r w:rsidR="007F4851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m setback from the front lot line? Please explain.</w:t>
            </w:r>
          </w:p>
        </w:tc>
        <w:tc>
          <w:tcPr>
            <w:tcW w:w="7250" w:type="dxa"/>
          </w:tcPr>
          <w:p w14:paraId="0AB4C992" w14:textId="1B6ACD2A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naruSetback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F82D2EB" w14:textId="77777777" w:rsidTr="00766351">
        <w:tc>
          <w:tcPr>
            <w:tcW w:w="3632" w:type="dxa"/>
          </w:tcPr>
          <w:p w14:paraId="02C838CF" w14:textId="6240D5F9" w:rsidR="00001E97" w:rsidRDefault="00E641C2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Where on the parcel will the proposal be situated and is there an agricultural rationale for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location?</w:t>
            </w:r>
          </w:p>
        </w:tc>
        <w:tc>
          <w:tcPr>
            <w:tcW w:w="7250" w:type="dxa"/>
          </w:tcPr>
          <w:p w14:paraId="56380E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d.naruLocationRationale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403E8D4" w14:textId="77777777" w:rsidTr="00766351">
        <w:tc>
          <w:tcPr>
            <w:tcW w:w="3632" w:type="dxa"/>
          </w:tcPr>
          <w:p w14:paraId="18E2646E" w14:textId="1B5B285C" w:rsidR="00001E97" w:rsidRPr="00E641C2" w:rsidRDefault="00E641C2" w:rsidP="00E641C2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Describe any infrastructure required to support the proposed residence(s) and the approximate </w:t>
            </w:r>
            <w:proofErr w:type="gramStart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area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m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) required for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that infrastructure</w:t>
            </w:r>
          </w:p>
        </w:tc>
        <w:tc>
          <w:tcPr>
            <w:tcW w:w="7250" w:type="dxa"/>
          </w:tcPr>
          <w:p w14:paraId="403388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d.naruInfrastructure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5A44D1DA" w14:textId="77777777" w:rsidTr="00766351">
        <w:tc>
          <w:tcPr>
            <w:tcW w:w="3632" w:type="dxa"/>
          </w:tcPr>
          <w:p w14:paraId="4F3456B3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7250" w:type="dxa"/>
          </w:tcPr>
          <w:p w14:paraId="25EEEE9D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E687CE3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698BFC49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Soil and Fill Components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12CAEFCA" w14:textId="77777777">
        <w:tc>
          <w:tcPr>
            <w:tcW w:w="3636" w:type="dxa"/>
          </w:tcPr>
          <w:p w14:paraId="3A5A64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</w:tcPr>
          <w:p w14:paraId="38E05FE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ED66EEE" w14:textId="77777777">
        <w:tc>
          <w:tcPr>
            <w:tcW w:w="3636" w:type="dxa"/>
          </w:tcPr>
          <w:p w14:paraId="0E5DE2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</w:tcPr>
          <w:p w14:paraId="42D7E0C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d.naruFillOrigin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277BEDD" w14:textId="77777777">
        <w:tc>
          <w:tcPr>
            <w:tcW w:w="3636" w:type="dxa"/>
          </w:tcPr>
          <w:p w14:paraId="336A955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AF05EF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6E1E04E" w14:textId="77777777" w:rsidR="00001E97" w:rsidRDefault="00001E97">
      <w:pPr>
        <w:pStyle w:val="BodyText"/>
        <w:rPr>
          <w:rFonts w:ascii="BC Sans" w:hAnsi="BC Sans"/>
          <w:b/>
          <w:bCs/>
          <w:sz w:val="28"/>
          <w:szCs w:val="28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2ADB819A" w14:textId="77777777">
        <w:tc>
          <w:tcPr>
            <w:tcW w:w="3636" w:type="dxa"/>
          </w:tcPr>
          <w:p w14:paraId="7266D6C4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  <w:tc>
          <w:tcPr>
            <w:tcW w:w="7254" w:type="dxa"/>
          </w:tcPr>
          <w:p w14:paraId="6E4A13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 w:rsidR="00001E97" w14:paraId="244ED5FE" w14:textId="77777777">
        <w:tc>
          <w:tcPr>
            <w:tcW w:w="3636" w:type="dxa"/>
          </w:tcPr>
          <w:p w14:paraId="4207B1E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</w:tcPr>
          <w:p w14:paraId="3C40FDA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u w:val="double"/>
              </w:rPr>
              <w:t>d.naruToPlaceVolume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{d.naruToPlaceVolume:ifNEM():hideEnd}</w:t>
            </w:r>
          </w:p>
        </w:tc>
      </w:tr>
      <w:tr w:rsidR="00001E97" w14:paraId="307D8839" w14:textId="77777777">
        <w:tc>
          <w:tcPr>
            <w:tcW w:w="3636" w:type="dxa"/>
          </w:tcPr>
          <w:p w14:paraId="7F74363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</w:tcPr>
          <w:p w14:paraId="28506D4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{d.naruToPlaceArea:ifNEM():show(ha)}</w:t>
            </w:r>
          </w:p>
        </w:tc>
      </w:tr>
      <w:tr w:rsidR="00001E97" w14:paraId="49BE3028" w14:textId="77777777">
        <w:tc>
          <w:tcPr>
            <w:tcW w:w="3636" w:type="dxa"/>
          </w:tcPr>
          <w:p w14:paraId="5ADFD2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</w:tcPr>
          <w:p w14:paraId="5799FE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{d.naruToPlaceMaximumDepth:ifNEM():show(m)}</w:t>
            </w:r>
          </w:p>
        </w:tc>
      </w:tr>
      <w:tr w:rsidR="00001E97" w14:paraId="4379C839" w14:textId="77777777">
        <w:tc>
          <w:tcPr>
            <w:tcW w:w="3636" w:type="dxa"/>
          </w:tcPr>
          <w:p w14:paraId="204A5A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Average Depth</w:t>
            </w:r>
          </w:p>
        </w:tc>
        <w:tc>
          <w:tcPr>
            <w:tcW w:w="7254" w:type="dxa"/>
          </w:tcPr>
          <w:p w14:paraId="5F79172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{d.naruToPlaceAverageDepth:ifNEM():show(m)}</w:t>
            </w:r>
          </w:p>
        </w:tc>
      </w:tr>
    </w:tbl>
    <w:p w14:paraId="32030E1F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3A4185D1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001E97" w14:paraId="6AF3BF85" w14:textId="77777777">
        <w:tc>
          <w:tcPr>
            <w:tcW w:w="3630" w:type="dxa"/>
          </w:tcPr>
          <w:p w14:paraId="7EB7727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EB06E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18F8BD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01E97" w14:paraId="2FC707D1" w14:textId="77777777">
        <w:tc>
          <w:tcPr>
            <w:tcW w:w="3630" w:type="dxa"/>
          </w:tcPr>
          <w:p w14:paraId="24072F0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42A4E88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4B7A59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B1BFB58" w14:textId="77777777">
        <w:tc>
          <w:tcPr>
            <w:tcW w:w="3630" w:type="dxa"/>
          </w:tcPr>
          <w:p w14:paraId="0183B1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446B78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17FC0A1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B863F24" w14:textId="77777777" w:rsidR="00001E97" w:rsidRDefault="00001E97">
      <w:pPr>
        <w:pStyle w:val="BodyText"/>
        <w:rPr>
          <w:rFonts w:ascii="BC Sans" w:hAnsi="BC Sans"/>
        </w:rPr>
      </w:pPr>
    </w:p>
    <w:sectPr w:rsidR="00001E97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44D7B" w14:textId="77777777" w:rsidR="00127EC2" w:rsidRDefault="00127EC2">
      <w:pPr>
        <w:rPr>
          <w:rFonts w:hint="eastAsia"/>
        </w:rPr>
      </w:pPr>
      <w:r>
        <w:separator/>
      </w:r>
    </w:p>
  </w:endnote>
  <w:endnote w:type="continuationSeparator" w:id="0">
    <w:p w14:paraId="64374B8A" w14:textId="77777777" w:rsidR="00127EC2" w:rsidRDefault="00127EC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2A959" w14:textId="77777777" w:rsidR="00001E97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C8468" w14:textId="77777777" w:rsidR="00127EC2" w:rsidRDefault="00127EC2">
      <w:pPr>
        <w:rPr>
          <w:rFonts w:hint="eastAsia"/>
        </w:rPr>
      </w:pPr>
      <w:r>
        <w:separator/>
      </w:r>
    </w:p>
  </w:footnote>
  <w:footnote w:type="continuationSeparator" w:id="0">
    <w:p w14:paraId="7C37D784" w14:textId="77777777" w:rsidR="00127EC2" w:rsidRDefault="00127EC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39001" w14:textId="77777777" w:rsidR="00001E97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117EA"/>
    <w:multiLevelType w:val="multilevel"/>
    <w:tmpl w:val="3AE6E7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5C7E35"/>
    <w:multiLevelType w:val="multilevel"/>
    <w:tmpl w:val="11C06B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A311F0"/>
    <w:multiLevelType w:val="multilevel"/>
    <w:tmpl w:val="A66AE19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0F37429"/>
    <w:multiLevelType w:val="multilevel"/>
    <w:tmpl w:val="4B9E7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9489222">
    <w:abstractNumId w:val="0"/>
  </w:num>
  <w:num w:numId="2" w16cid:durableId="1465465232">
    <w:abstractNumId w:val="1"/>
  </w:num>
  <w:num w:numId="3" w16cid:durableId="1557861486">
    <w:abstractNumId w:val="2"/>
  </w:num>
  <w:num w:numId="4" w16cid:durableId="1435246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97"/>
    <w:rsid w:val="00001E97"/>
    <w:rsid w:val="00087F41"/>
    <w:rsid w:val="000C2D22"/>
    <w:rsid w:val="00127EC2"/>
    <w:rsid w:val="001F3F4F"/>
    <w:rsid w:val="002926D2"/>
    <w:rsid w:val="0036102F"/>
    <w:rsid w:val="00470909"/>
    <w:rsid w:val="004D2DE8"/>
    <w:rsid w:val="006E60E9"/>
    <w:rsid w:val="00766351"/>
    <w:rsid w:val="0078615E"/>
    <w:rsid w:val="007F4851"/>
    <w:rsid w:val="008E01EA"/>
    <w:rsid w:val="00C80E7C"/>
    <w:rsid w:val="00C91F92"/>
    <w:rsid w:val="00D00DB8"/>
    <w:rsid w:val="00E2029A"/>
    <w:rsid w:val="00E621DB"/>
    <w:rsid w:val="00E641C2"/>
    <w:rsid w:val="00EF642B"/>
    <w:rsid w:val="00F8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D8F31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7C"/>
    <w:pPr>
      <w:suppressAutoHyphens w:val="0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Liberation Sans" w:eastAsia="PingFang SC" w:hAnsi="Liberation Sans" w:cs="Arial Unicode MS"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ascii="Liberation Serif" w:eastAsia="Songti SC" w:hAnsi="Liberation Serif" w:cs="Arial Unicode MS"/>
      <w:i/>
      <w:iCs/>
      <w:kern w:val="2"/>
      <w:lang w:eastAsia="zh-CN" w:bidi="hi-IN"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uppressAutoHyphens/>
      <w:spacing w:after="283"/>
      <w:ind w:left="567" w:right="567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PreformattedText">
    <w:name w:val="Preformatted Text"/>
    <w:basedOn w:val="Normal"/>
    <w:qFormat/>
    <w:pPr>
      <w:suppressAutoHyphens/>
    </w:pPr>
    <w:rPr>
      <w:rFonts w:ascii="Liberation Mono" w:eastAsia="Liberation Mono" w:hAnsi="Liberation Mono" w:cs="Liberation Mono"/>
      <w:kern w:val="2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6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Tristan Slater</cp:lastModifiedBy>
  <cp:revision>401</cp:revision>
  <dcterms:created xsi:type="dcterms:W3CDTF">2023-03-07T13:50:00Z</dcterms:created>
  <dcterms:modified xsi:type="dcterms:W3CDTF">2024-09-16T22:37:00Z</dcterms:modified>
  <dc:language>en-CA</dc:language>
</cp:coreProperties>
</file>