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Pacific</w:t>
      </w:r>
      <w:r>
        <w:t xml:space="preserve"> </w:t>
      </w:r>
      <w:r>
        <w:t xml:space="preserve">Crabapple</w:t>
      </w:r>
      <w:r>
        <w:t xml:space="preserve"> </w:t>
      </w:r>
      <w:r>
        <w:t xml:space="preserve">Metadata</w:t>
      </w:r>
      <w:r>
        <w:t xml:space="preserve"> </w:t>
      </w:r>
      <w:r>
        <w:t xml:space="preserve">and</w:t>
      </w:r>
      <w:r>
        <w:t xml:space="preserve"> </w:t>
      </w:r>
      <w:r>
        <w:t xml:space="preserve">Quality</w:t>
      </w:r>
      <w:r>
        <w:t xml:space="preserve"> </w:t>
      </w:r>
      <w:r>
        <w:t xml:space="preserve">Assessment</w:t>
      </w:r>
      <w:r>
        <w:t xml:space="preserve"> </w:t>
      </w:r>
      <w:r>
        <w:t xml:space="preserve">Standard</w:t>
      </w:r>
    </w:p>
    <w:p>
      <w:pPr>
        <w:pStyle w:val="Author"/>
      </w:pPr>
      <w:r>
        <w:t xml:space="preserve">Roxan</w:t>
      </w:r>
      <w:r>
        <w:t xml:space="preserve"> </w:t>
      </w:r>
      <w:r>
        <w:t xml:space="preserve">Chicalo</w:t>
      </w:r>
    </w:p>
    <w:p>
      <w:pPr>
        <w:pStyle w:val="Date"/>
      </w:pPr>
      <w:r>
        <w:t xml:space="preserve">2023-03-07</w:t>
      </w:r>
    </w:p>
    <w:p>
      <w:pPr>
        <w:pStyle w:val="CaptionedFigure"/>
      </w:pPr>
      <w:r>
        <w:drawing>
          <wp:inline>
            <wp:extent cx="3289300" cy="2463800"/>
            <wp:effectExtent b="0" l="0" r="0" t="0"/>
            <wp:docPr descr="Pacific Crabapple" title="" id="21" name="Picture"/>
            <a:graphic>
              <a:graphicData uri="http://schemas.openxmlformats.org/drawingml/2006/picture">
                <pic:pic>
                  <pic:nvPicPr>
                    <pic:cNvPr descr="Pacific_crabapple.png" id="22" name="Picture"/>
                    <pic:cNvPicPr>
                      <a:picLocks noChangeArrowheads="1" noChangeAspect="1"/>
                    </pic:cNvPicPr>
                  </pic:nvPicPr>
                  <pic:blipFill>
                    <a:blip r:embed="rId20"/>
                    <a:stretch>
                      <a:fillRect/>
                    </a:stretch>
                  </pic:blipFill>
                  <pic:spPr bwMode="auto">
                    <a:xfrm>
                      <a:off x="0" y="0"/>
                      <a:ext cx="3289300" cy="2463800"/>
                    </a:xfrm>
                    <a:prstGeom prst="rect">
                      <a:avLst/>
                    </a:prstGeom>
                    <a:noFill/>
                    <a:ln w="9525">
                      <a:noFill/>
                      <a:headEnd/>
                      <a:tailEnd/>
                    </a:ln>
                  </pic:spPr>
                </pic:pic>
              </a:graphicData>
            </a:graphic>
          </wp:inline>
        </w:drawing>
      </w:r>
    </w:p>
    <w:p>
      <w:pPr>
        <w:pStyle w:val="ImageCaption"/>
      </w:pPr>
      <w:r>
        <w:t xml:space="preserve">Pacific Crabapple</w:t>
      </w:r>
    </w:p>
    <w:p>
      <w:pPr>
        <w:pStyle w:val="BodyText"/>
      </w:pPr>
      <w:r>
        <w:t xml:space="preserve">#SHM Planning step - related to section 2.1 in Standard.</w:t>
      </w:r>
    </w:p>
    <w:p>
      <w:pPr>
        <w:pStyle w:val="TableCaption"/>
      </w:pPr>
      <w:r>
        <w:t xml:space="preserve">Table 1: SHM Planning</w:t>
      </w:r>
    </w:p>
    <w:tbl>
      <w:tblPr>
        <w:tblStyle w:val="Table"/>
        <w:tblW w:type="pct" w:w="5000"/>
        <w:tblLook w:firstRow="0" w:lastRow="0" w:firstColumn="0" w:lastColumn="0" w:noHBand="0" w:noVBand="0" w:val="0000"/>
        <w:tblCaption w:val="Table 1: SHM Planning"/>
      </w:tblPr>
      <w:tblGrid>
        <w:gridCol w:w="271"/>
        <w:gridCol w:w="7648"/>
      </w:tblGrid>
      <w:tr>
        <w:tc>
          <w:tcPr/>
          <w:p>
            <w:pPr>
              <w:pStyle w:val="Compact"/>
              <w:jc w:val="left"/>
            </w:pPr>
            <w:r>
              <w:t xml:space="preserve">Project_area</w:t>
            </w:r>
          </w:p>
        </w:tc>
        <w:tc>
          <w:tcPr/>
          <w:p>
            <w:pPr>
              <w:pStyle w:val="Compact"/>
              <w:jc w:val="left"/>
            </w:pPr>
            <w:r>
              <w:t xml:space="preserve">Pacific crabapple range in British Columbia</w:t>
            </w:r>
          </w:p>
        </w:tc>
      </w:tr>
      <w:tr>
        <w:tc>
          <w:tcPr/>
          <w:p>
            <w:pPr>
              <w:pStyle w:val="Compact"/>
              <w:jc w:val="left"/>
            </w:pPr>
            <w:r>
              <w:t xml:space="preserve">Area_size</w:t>
            </w:r>
          </w:p>
        </w:tc>
        <w:tc>
          <w:tcPr/>
          <w:p>
            <w:pPr>
              <w:pStyle w:val="Compact"/>
              <w:jc w:val="left"/>
            </w:pPr>
            <w:r>
              <w:t xml:space="preserve">233839.5 km2</w:t>
            </w:r>
          </w:p>
        </w:tc>
      </w:tr>
      <w:tr>
        <w:tc>
          <w:tcPr/>
          <w:p>
            <w:pPr>
              <w:pStyle w:val="Compact"/>
              <w:jc w:val="left"/>
            </w:pPr>
            <w:r>
              <w:t xml:space="preserve">Model_scale</w:t>
            </w:r>
          </w:p>
        </w:tc>
        <w:tc>
          <w:tcPr/>
          <w:p>
            <w:pPr>
              <w:pStyle w:val="Compact"/>
              <w:jc w:val="left"/>
            </w:pPr>
            <w:r>
              <w:t xml:space="preserve">25 x 25m</w:t>
            </w:r>
          </w:p>
        </w:tc>
      </w:tr>
      <w:tr>
        <w:tc>
          <w:tcPr/>
          <w:p>
            <w:pPr>
              <w:pStyle w:val="Compact"/>
              <w:jc w:val="left"/>
            </w:pPr>
            <w:r>
              <w:t xml:space="preserve">Current_scientific_name</w:t>
            </w:r>
          </w:p>
        </w:tc>
        <w:tc>
          <w:tcPr/>
          <w:p>
            <w:pPr>
              <w:pStyle w:val="Compact"/>
              <w:jc w:val="left"/>
            </w:pPr>
            <w:r>
              <w:t xml:space="preserve">Malus fusca</w:t>
            </w:r>
          </w:p>
        </w:tc>
      </w:tr>
      <w:tr>
        <w:tc>
          <w:tcPr/>
          <w:p>
            <w:pPr>
              <w:pStyle w:val="Compact"/>
              <w:jc w:val="left"/>
            </w:pPr>
            <w:r>
              <w:t xml:space="preserve">Common_names</w:t>
            </w:r>
          </w:p>
        </w:tc>
        <w:tc>
          <w:tcPr/>
          <w:p>
            <w:pPr>
              <w:pStyle w:val="Compact"/>
              <w:jc w:val="left"/>
            </w:pPr>
            <w:r>
              <w:t xml:space="preserve">Pacific Crabapple</w:t>
            </w:r>
          </w:p>
        </w:tc>
      </w:tr>
      <w:tr>
        <w:tc>
          <w:tcPr/>
          <w:p>
            <w:pPr>
              <w:pStyle w:val="Compact"/>
              <w:jc w:val="left"/>
            </w:pPr>
            <w:r>
              <w:t xml:space="preserve">Species_code</w:t>
            </w:r>
          </w:p>
        </w:tc>
        <w:tc>
          <w:tcPr/>
          <w:p>
            <w:pPr>
              <w:pStyle w:val="Compact"/>
              <w:jc w:val="left"/>
            </w:pPr>
            <w:r>
              <w:t xml:space="preserve">MALUFUS</w:t>
            </w:r>
          </w:p>
        </w:tc>
      </w:tr>
      <w:tr>
        <w:tc>
          <w:tcPr/>
          <w:p>
            <w:pPr>
              <w:pStyle w:val="Compact"/>
              <w:jc w:val="left"/>
            </w:pPr>
            <w:r>
              <w:t xml:space="preserve">Provincial_ranking</w:t>
            </w:r>
          </w:p>
        </w:tc>
        <w:tc>
          <w:tcPr/>
          <w:p>
            <w:pPr>
              <w:pStyle w:val="Compact"/>
              <w:jc w:val="left"/>
            </w:pPr>
            <w:r>
              <w:t xml:space="preserve">S5 (2019)</w:t>
            </w:r>
          </w:p>
        </w:tc>
      </w:tr>
      <w:tr>
        <w:tc>
          <w:tcPr/>
          <w:p>
            <w:pPr>
              <w:pStyle w:val="Compact"/>
              <w:jc w:val="left"/>
            </w:pPr>
            <w:r>
              <w:t xml:space="preserve">Global_ranking</w:t>
            </w:r>
          </w:p>
        </w:tc>
        <w:tc>
          <w:tcPr/>
          <w:p>
            <w:pPr>
              <w:pStyle w:val="Compact"/>
              <w:jc w:val="left"/>
            </w:pPr>
            <w:r>
              <w:t xml:space="preserve">G2 (2013)</w:t>
            </w:r>
          </w:p>
        </w:tc>
      </w:tr>
      <w:tr>
        <w:tc>
          <w:tcPr/>
          <w:p>
            <w:pPr>
              <w:pStyle w:val="Compact"/>
              <w:jc w:val="left"/>
            </w:pPr>
            <w:r>
              <w:t xml:space="preserve">Distribution_status</w:t>
            </w:r>
          </w:p>
        </w:tc>
        <w:tc>
          <w:tcPr/>
          <w:p>
            <w:pPr>
              <w:pStyle w:val="Compact"/>
              <w:jc w:val="left"/>
            </w:pPr>
            <w:r>
              <w:t xml:space="preserve">N/A</w:t>
            </w:r>
          </w:p>
        </w:tc>
      </w:tr>
      <w:tr>
        <w:tc>
          <w:tcPr/>
          <w:p>
            <w:pPr>
              <w:pStyle w:val="Compact"/>
              <w:jc w:val="left"/>
            </w:pPr>
            <w:r>
              <w:t xml:space="preserve">Life_requisite</w:t>
            </w:r>
          </w:p>
        </w:tc>
        <w:tc>
          <w:tcPr/>
          <w:p>
            <w:pPr>
              <w:pStyle w:val="Compact"/>
              <w:jc w:val="left"/>
            </w:pPr>
            <w:r>
              <w:t xml:space="preserve">N/A</w:t>
            </w:r>
          </w:p>
        </w:tc>
      </w:tr>
      <w:tr>
        <w:tc>
          <w:tcPr/>
          <w:p>
            <w:pPr>
              <w:pStyle w:val="Compact"/>
              <w:jc w:val="left"/>
            </w:pPr>
            <w:r>
              <w:t xml:space="preserve">Life_stage</w:t>
            </w:r>
          </w:p>
        </w:tc>
        <w:tc>
          <w:tcPr/>
          <w:p>
            <w:pPr>
              <w:pStyle w:val="Compact"/>
              <w:jc w:val="left"/>
            </w:pPr>
            <w:r>
              <w:t xml:space="preserve">N/A</w:t>
            </w:r>
          </w:p>
        </w:tc>
      </w:tr>
      <w:tr>
        <w:tc>
          <w:tcPr/>
          <w:p>
            <w:pPr>
              <w:pStyle w:val="Compact"/>
              <w:jc w:val="left"/>
            </w:pPr>
            <w:r>
              <w:t xml:space="preserve">SHM_objective</w:t>
            </w:r>
          </w:p>
        </w:tc>
        <w:tc>
          <w:tcPr/>
          <w:p>
            <w:pPr>
              <w:pStyle w:val="Compact"/>
              <w:jc w:val="left"/>
            </w:pPr>
            <w:r>
              <w:t xml:space="preserve">Initial environmental screening</w:t>
            </w:r>
          </w:p>
        </w:tc>
      </w:tr>
      <w:tr>
        <w:tc>
          <w:tcPr/>
          <w:p>
            <w:pPr>
              <w:pStyle w:val="Compact"/>
              <w:jc w:val="left"/>
            </w:pPr>
            <w:r>
              <w:t xml:space="preserve">Funding_source</w:t>
            </w:r>
          </w:p>
        </w:tc>
        <w:tc>
          <w:tcPr/>
          <w:p>
            <w:pPr>
              <w:pStyle w:val="Compact"/>
              <w:jc w:val="left"/>
            </w:pPr>
            <w:r>
              <w:t xml:space="preserve">BC Conservation Data Centre via Ministry of Forests</w:t>
            </w:r>
          </w:p>
        </w:tc>
      </w:tr>
      <w:tr>
        <w:tc>
          <w:tcPr/>
          <w:p>
            <w:pPr>
              <w:pStyle w:val="Compact"/>
              <w:jc w:val="left"/>
            </w:pPr>
            <w:r>
              <w:t xml:space="preserve">Model_creators</w:t>
            </w:r>
          </w:p>
        </w:tc>
        <w:tc>
          <w:tcPr/>
          <w:p>
            <w:pPr>
              <w:pStyle w:val="Compact"/>
              <w:jc w:val="left"/>
            </w:pPr>
            <w:r>
              <w:t xml:space="preserve">Borthwick R</w:t>
            </w:r>
          </w:p>
        </w:tc>
      </w:tr>
      <w:tr>
        <w:tc>
          <w:tcPr/>
          <w:p>
            <w:pPr>
              <w:pStyle w:val="Compact"/>
              <w:jc w:val="left"/>
            </w:pPr>
            <w:r>
              <w:t xml:space="preserve">Model_creation_date</w:t>
            </w:r>
          </w:p>
        </w:tc>
        <w:tc>
          <w:tcPr/>
          <w:p>
            <w:pPr>
              <w:pStyle w:val="Compact"/>
              <w:jc w:val="left"/>
            </w:pPr>
            <w:r>
              <w:t xml:space="preserve">03-10-2023</w:t>
            </w:r>
          </w:p>
        </w:tc>
      </w:tr>
      <w:tr>
        <w:tc>
          <w:tcPr/>
          <w:p>
            <w:pPr>
              <w:pStyle w:val="Compact"/>
              <w:jc w:val="left"/>
            </w:pPr>
            <w:r>
              <w:t xml:space="preserve">Model_reviewer</w:t>
            </w:r>
          </w:p>
        </w:tc>
        <w:tc>
          <w:tcPr/>
          <w:p>
            <w:pPr>
              <w:pStyle w:val="Compact"/>
              <w:jc w:val="left"/>
            </w:pPr>
            <w:r>
              <w:t xml:space="preserve">Tripp T</w:t>
            </w:r>
          </w:p>
        </w:tc>
      </w:tr>
      <w:tr>
        <w:tc>
          <w:tcPr/>
          <w:p>
            <w:pPr>
              <w:pStyle w:val="Compact"/>
              <w:jc w:val="left"/>
            </w:pPr>
            <w:r>
              <w:t xml:space="preserve">Model_review_date</w:t>
            </w:r>
          </w:p>
        </w:tc>
        <w:tc>
          <w:tcPr/>
          <w:p>
            <w:pPr>
              <w:pStyle w:val="Compact"/>
              <w:jc w:val="left"/>
            </w:pPr>
            <w:r>
              <w:t xml:space="preserve">03-13-2023</w:t>
            </w:r>
          </w:p>
        </w:tc>
      </w:tr>
      <w:tr>
        <w:tc>
          <w:tcPr/>
          <w:p>
            <w:pPr>
              <w:pStyle w:val="Compact"/>
              <w:jc w:val="left"/>
            </w:pPr>
            <w:r>
              <w:t xml:space="preserve">Disclaimer</w:t>
            </w:r>
          </w:p>
        </w:tc>
        <w:tc>
          <w:tcPr/>
          <w:p>
            <w:pPr>
              <w:pStyle w:val="Compact"/>
              <w:jc w:val="left"/>
            </w:pPr>
            <w:r>
              <w:t xml:space="preserve">This model has not been reviewed in detail, and multiple iterations are out of scope, use its outputs extreme caution and to simply consider the mechanisms for populating the draft standard. Model outputs should not be used in a management context. Model inputs included a wide variety of environmental predictors, some of which are tested and reliable in the literature others are less robust. For the region of interest we have no confirmation about the applicability of the SAGA data which was less reliable in steep elevation changes, we have selected the best available climatological predictors. A Random Forest model was used. This a reasonably robust model framework.</w:t>
            </w:r>
          </w:p>
        </w:tc>
      </w:tr>
    </w:tbl>
    <w:p>
      <w:pPr>
        <w:pStyle w:val="BodyText"/>
      </w:pPr>
      <w:r>
        <w:t xml:space="preserve">#SHM Species Presence and Absence Data - related to section 2.2 in Standard</w:t>
      </w:r>
    </w:p>
    <w:p>
      <w:pPr>
        <w:pStyle w:val="TableCaption"/>
      </w:pPr>
      <w:r>
        <w:t xml:space="preserve">Table 2: Species Data Inputs</w:t>
      </w:r>
    </w:p>
    <w:tbl>
      <w:tblPr>
        <w:tblStyle w:val="Table"/>
        <w:tblW w:type="pct" w:w="5000"/>
        <w:tblLook w:firstRow="1" w:lastRow="0" w:firstColumn="0" w:lastColumn="0" w:noHBand="0" w:noVBand="0" w:val="0020"/>
        <w:tblCaption w:val="Table 2: Species Data Inputs"/>
      </w:tblPr>
      <w:tblGrid>
        <w:gridCol w:w="1899"/>
        <w:gridCol w:w="430"/>
        <w:gridCol w:w="645"/>
        <w:gridCol w:w="645"/>
        <w:gridCol w:w="537"/>
        <w:gridCol w:w="3762"/>
      </w:tblGrid>
      <w:tr>
        <w:trPr>
          <w:tblHeader w:val="true"/>
        </w:trPr>
        <w:tc>
          <w:tcPr/>
          <w:p>
            <w:pPr>
              <w:pStyle w:val="Compact"/>
              <w:jc w:val="left"/>
            </w:pPr>
            <w:r>
              <w:t xml:space="preserve">Source</w:t>
            </w:r>
          </w:p>
        </w:tc>
        <w:tc>
          <w:tcPr/>
          <w:p>
            <w:pPr>
              <w:pStyle w:val="Compact"/>
              <w:jc w:val="left"/>
            </w:pPr>
            <w:r>
              <w:t xml:space="preserve">Access_date</w:t>
            </w:r>
          </w:p>
        </w:tc>
        <w:tc>
          <w:tcPr/>
          <w:p>
            <w:pPr>
              <w:pStyle w:val="Compact"/>
              <w:jc w:val="left"/>
            </w:pPr>
            <w:r>
              <w:t xml:space="preserve">Number_of_records</w:t>
            </w:r>
          </w:p>
        </w:tc>
        <w:tc>
          <w:tcPr/>
          <w:p>
            <w:pPr>
              <w:pStyle w:val="Compact"/>
              <w:jc w:val="left"/>
            </w:pPr>
            <w:r>
              <w:t xml:space="preserve">Collection_method</w:t>
            </w:r>
          </w:p>
        </w:tc>
        <w:tc>
          <w:tcPr/>
          <w:p>
            <w:pPr>
              <w:pStyle w:val="Compact"/>
              <w:jc w:val="left"/>
            </w:pPr>
            <w:r>
              <w:t xml:space="preserve">Spatial_format</w:t>
            </w:r>
          </w:p>
        </w:tc>
        <w:tc>
          <w:tcPr/>
          <w:p>
            <w:pPr>
              <w:pStyle w:val="Compact"/>
              <w:jc w:val="left"/>
            </w:pPr>
            <w:r>
              <w:t xml:space="preserve">Preparation</w:t>
            </w:r>
          </w:p>
        </w:tc>
      </w:tr>
      <w:tr>
        <w:tc>
          <w:tcPr/>
          <w:p>
            <w:pPr>
              <w:pStyle w:val="Compact"/>
              <w:jc w:val="left"/>
            </w:pPr>
            <w:r>
              <w:t xml:space="preserve">Global Biodiversity Information Facility (GBIF)</w:t>
            </w:r>
          </w:p>
        </w:tc>
        <w:tc>
          <w:tcPr/>
          <w:p>
            <w:pPr>
              <w:pStyle w:val="Compact"/>
              <w:jc w:val="left"/>
            </w:pPr>
            <w:r>
              <w:t xml:space="preserve">03-08-2023</w:t>
            </w:r>
          </w:p>
        </w:tc>
        <w:tc>
          <w:tcPr/>
          <w:p>
            <w:pPr>
              <w:pStyle w:val="Compact"/>
              <w:jc w:val="left"/>
            </w:pPr>
            <w:r>
              <w:t xml:space="preserve">1113</w:t>
            </w:r>
          </w:p>
        </w:tc>
        <w:tc>
          <w:tcPr/>
          <w:p>
            <w:pPr>
              <w:pStyle w:val="Compact"/>
              <w:jc w:val="left"/>
            </w:pPr>
            <w:r>
              <w:t xml:space="preserve">Various</w:t>
            </w:r>
          </w:p>
        </w:tc>
        <w:tc>
          <w:tcPr/>
          <w:p>
            <w:pPr>
              <w:pStyle w:val="Compact"/>
              <w:jc w:val="left"/>
            </w:pPr>
            <w:r>
              <w:t xml:space="preserve">points</w:t>
            </w:r>
          </w:p>
        </w:tc>
        <w:tc>
          <w:tcPr/>
          <w:p>
            <w:pPr>
              <w:pStyle w:val="Compact"/>
              <w:jc w:val="left"/>
            </w:pPr>
            <w:r>
              <w:t xml:space="preserve">Filtered by scientific species name and range in BC range was extracted from provincial range map extent</w:t>
            </w:r>
          </w:p>
        </w:tc>
      </w:tr>
      <w:tr>
        <w:tc>
          <w:tcPr/>
          <w:p>
            <w:pPr>
              <w:pStyle w:val="Compact"/>
              <w:jc w:val="left"/>
            </w:pPr>
            <w:r>
              <w:t xml:space="preserve">Conservation Data Centre (CDC)</w:t>
            </w:r>
          </w:p>
        </w:tc>
        <w:tc>
          <w:tcPr/>
          <w:p>
            <w:pPr>
              <w:pStyle w:val="Compact"/>
              <w:jc w:val="left"/>
            </w:pPr>
            <w:r>
              <w:t xml:space="preserve">01-01-2023</w:t>
            </w:r>
          </w:p>
        </w:tc>
        <w:tc>
          <w:tcPr/>
          <w:p>
            <w:pPr>
              <w:pStyle w:val="Compact"/>
              <w:jc w:val="left"/>
            </w:pPr>
            <w:r>
              <w:t xml:space="preserve">224</w:t>
            </w:r>
          </w:p>
        </w:tc>
        <w:tc>
          <w:tcPr/>
          <w:p>
            <w:pPr>
              <w:pStyle w:val="Compact"/>
              <w:jc w:val="left"/>
            </w:pPr>
            <w:r>
              <w:t xml:space="preserve">Various</w:t>
            </w:r>
          </w:p>
        </w:tc>
        <w:tc>
          <w:tcPr/>
          <w:p>
            <w:pPr>
              <w:pStyle w:val="Compact"/>
              <w:jc w:val="left"/>
            </w:pPr>
            <w:r>
              <w:t xml:space="preserve">polygons</w:t>
            </w:r>
          </w:p>
        </w:tc>
        <w:tc>
          <w:tcPr/>
          <w:p>
            <w:pPr>
              <w:pStyle w:val="Compact"/>
              <w:jc w:val="left"/>
            </w:pPr>
            <w:r>
              <w:t xml:space="preserve">EO data were not filtered</w:t>
            </w:r>
          </w:p>
        </w:tc>
      </w:tr>
      <w:tr>
        <w:tc>
          <w:tcPr/>
          <w:p>
            <w:pPr>
              <w:pStyle w:val="Compact"/>
              <w:jc w:val="left"/>
            </w:pPr>
            <w:r>
              <w:t xml:space="preserve">Vegetation and Environment Nexus Professional (VPro)</w:t>
            </w:r>
          </w:p>
        </w:tc>
        <w:tc>
          <w:tcPr/>
          <w:p>
            <w:pPr>
              <w:pStyle w:val="Compact"/>
              <w:jc w:val="left"/>
            </w:pPr>
            <w:r>
              <w:t xml:space="preserve">01-11-2023</w:t>
            </w:r>
          </w:p>
        </w:tc>
        <w:tc>
          <w:tcPr/>
          <w:p>
            <w:pPr>
              <w:pStyle w:val="Compact"/>
              <w:jc w:val="left"/>
            </w:pPr>
            <w:r>
              <w:t xml:space="preserve">392</w:t>
            </w:r>
          </w:p>
        </w:tc>
        <w:tc>
          <w:tcPr/>
          <w:p>
            <w:pPr>
              <w:pStyle w:val="Compact"/>
              <w:jc w:val="left"/>
            </w:pPr>
            <w:r>
              <w:t xml:space="preserve">Indirect survey</w:t>
            </w:r>
          </w:p>
        </w:tc>
        <w:tc>
          <w:tcPr/>
          <w:p>
            <w:pPr>
              <w:pStyle w:val="Compact"/>
              <w:jc w:val="left"/>
            </w:pPr>
            <w:r>
              <w:t xml:space="preserve">points</w:t>
            </w:r>
          </w:p>
        </w:tc>
        <w:tc>
          <w:tcPr/>
          <w:p>
            <w:pPr>
              <w:pStyle w:val="Compact"/>
              <w:jc w:val="left"/>
            </w:pPr>
            <w:r>
              <w:t xml:space="preserve">Filtered by scientific species name</w:t>
            </w:r>
          </w:p>
        </w:tc>
      </w:tr>
    </w:tbl>
    <w:p/>
    <w:p>
      <w:pPr>
        <w:pStyle w:val="TableCaption"/>
      </w:pPr>
      <w:r>
        <w:t xml:space="preserve">Table 3: Species Presence &amp; Absence Dataset</w:t>
      </w:r>
    </w:p>
    <w:tbl>
      <w:tblPr>
        <w:tblStyle w:val="Table"/>
        <w:tblW w:type="pct" w:w="5000"/>
        <w:tblLook w:firstRow="0" w:lastRow="0" w:firstColumn="0" w:lastColumn="0" w:noHBand="0" w:noVBand="0" w:val="0000"/>
        <w:tblCaption w:val="Table 3: Species Presence &amp; Absence Dataset"/>
      </w:tblPr>
      <w:tblGrid>
        <w:gridCol w:w="1004"/>
        <w:gridCol w:w="6915"/>
      </w:tblGrid>
      <w:tr>
        <w:tc>
          <w:tcPr/>
          <w:p>
            <w:pPr>
              <w:pStyle w:val="Compact"/>
              <w:jc w:val="left"/>
            </w:pPr>
            <w:r>
              <w:t xml:space="preserve">Total_records_preclean</w:t>
            </w:r>
          </w:p>
        </w:tc>
        <w:tc>
          <w:tcPr/>
          <w:p>
            <w:pPr>
              <w:pStyle w:val="Compact"/>
              <w:jc w:val="left"/>
            </w:pPr>
            <w:r>
              <w:t xml:space="preserve">1729</w:t>
            </w:r>
          </w:p>
        </w:tc>
      </w:tr>
      <w:tr>
        <w:tc>
          <w:tcPr/>
          <w:p>
            <w:pPr>
              <w:pStyle w:val="Compact"/>
              <w:jc w:val="left"/>
            </w:pPr>
            <w:r>
              <w:t xml:space="preserve">Date_range_min</w:t>
            </w:r>
          </w:p>
        </w:tc>
        <w:tc>
          <w:tcPr/>
          <w:p>
            <w:pPr>
              <w:pStyle w:val="Compact"/>
              <w:jc w:val="left"/>
            </w:pPr>
            <w:r>
              <w:t xml:space="preserve">26-07-1965</w:t>
            </w:r>
          </w:p>
        </w:tc>
      </w:tr>
      <w:tr>
        <w:tc>
          <w:tcPr/>
          <w:p>
            <w:pPr>
              <w:pStyle w:val="Compact"/>
              <w:jc w:val="left"/>
            </w:pPr>
            <w:r>
              <w:t xml:space="preserve">Date_range_max</w:t>
            </w:r>
          </w:p>
        </w:tc>
        <w:tc>
          <w:tcPr/>
          <w:p>
            <w:pPr>
              <w:pStyle w:val="Compact"/>
              <w:jc w:val="left"/>
            </w:pPr>
            <w:r>
              <w:t xml:space="preserve">08-08-2022</w:t>
            </w:r>
          </w:p>
        </w:tc>
      </w:tr>
      <w:tr>
        <w:tc>
          <w:tcPr/>
          <w:p>
            <w:pPr>
              <w:pStyle w:val="Compact"/>
              <w:jc w:val="left"/>
            </w:pPr>
            <w:r>
              <w:t xml:space="preserve">record_cleaning</w:t>
            </w:r>
          </w:p>
        </w:tc>
        <w:tc>
          <w:tcPr/>
          <w:p>
            <w:pPr>
              <w:pStyle w:val="Compact"/>
              <w:jc w:val="left"/>
            </w:pPr>
            <w:r>
              <w:t xml:space="preserve">I take the intersections of points and polygons to reduce duplicated data. I rasterize the data so that presence is based on grid size. Only presence data is used for this model.</w:t>
            </w:r>
          </w:p>
        </w:tc>
      </w:tr>
      <w:tr>
        <w:tc>
          <w:tcPr/>
          <w:p>
            <w:pPr>
              <w:pStyle w:val="Compact"/>
              <w:jc w:val="left"/>
            </w:pPr>
            <w:r>
              <w:t xml:space="preserve">Autocorrelation_threshold</w:t>
            </w:r>
          </w:p>
        </w:tc>
        <w:tc>
          <w:tcPr/>
          <w:p>
            <w:pPr>
              <w:pStyle w:val="Compact"/>
              <w:jc w:val="left"/>
            </w:pPr>
            <w:r>
              <w:t xml:space="preserve">NA</w:t>
            </w:r>
          </w:p>
        </w:tc>
      </w:tr>
      <w:tr>
        <w:tc>
          <w:tcPr/>
          <w:p>
            <w:pPr>
              <w:pStyle w:val="Compact"/>
              <w:jc w:val="left"/>
            </w:pPr>
            <w:r>
              <w:t xml:space="preserve">Precision_threshold</w:t>
            </w:r>
          </w:p>
        </w:tc>
        <w:tc>
          <w:tcPr/>
          <w:p>
            <w:pPr>
              <w:pStyle w:val="Compact"/>
              <w:jc w:val="left"/>
            </w:pPr>
            <w:r>
              <w:t xml:space="preserve">NA</w:t>
            </w:r>
          </w:p>
        </w:tc>
      </w:tr>
      <w:tr>
        <w:tc>
          <w:tcPr/>
          <w:p>
            <w:pPr>
              <w:pStyle w:val="Compact"/>
              <w:jc w:val="left"/>
            </w:pPr>
            <w:r>
              <w:t xml:space="preserve">Final_records_postclean</w:t>
            </w:r>
          </w:p>
        </w:tc>
        <w:tc>
          <w:tcPr/>
          <w:p>
            <w:pPr>
              <w:pStyle w:val="Compact"/>
              <w:jc w:val="left"/>
            </w:pPr>
            <w:r>
              <w:t xml:space="preserve">687</w:t>
            </w:r>
          </w:p>
        </w:tc>
      </w:tr>
      <w:tr>
        <w:tc>
          <w:tcPr/>
          <w:p>
            <w:pPr>
              <w:pStyle w:val="Compact"/>
              <w:jc w:val="left"/>
            </w:pPr>
            <w:r>
              <w:t xml:space="preserve">Absence_data_type</w:t>
            </w:r>
          </w:p>
        </w:tc>
        <w:tc>
          <w:tcPr/>
          <w:p>
            <w:pPr>
              <w:pStyle w:val="Compact"/>
              <w:jc w:val="left"/>
            </w:pPr>
            <w:r>
              <w:t xml:space="preserve">Pseudoabsences</w:t>
            </w:r>
          </w:p>
        </w:tc>
      </w:tr>
      <w:tr>
        <w:tc>
          <w:tcPr/>
          <w:p>
            <w:pPr>
              <w:pStyle w:val="Compact"/>
              <w:jc w:val="left"/>
            </w:pPr>
            <w:r>
              <w:t xml:space="preserve">Total_absence_records</w:t>
            </w:r>
          </w:p>
        </w:tc>
        <w:tc>
          <w:tcPr/>
          <w:p>
            <w:pPr>
              <w:pStyle w:val="Compact"/>
              <w:jc w:val="left"/>
            </w:pPr>
            <w:r>
              <w:t xml:space="preserve">1500</w:t>
            </w:r>
          </w:p>
        </w:tc>
      </w:tr>
      <w:tr>
        <w:tc>
          <w:tcPr/>
          <w:p>
            <w:pPr>
              <w:pStyle w:val="Compact"/>
              <w:jc w:val="left"/>
            </w:pPr>
            <w:r>
              <w:t xml:space="preserve">Absence_extent</w:t>
            </w:r>
          </w:p>
        </w:tc>
        <w:tc>
          <w:tcPr/>
          <w:p>
            <w:pPr>
              <w:pStyle w:val="Compact"/>
              <w:jc w:val="left"/>
            </w:pPr>
            <w:r>
              <w:t xml:space="preserve">Area of Interest</w:t>
            </w:r>
          </w:p>
        </w:tc>
      </w:tr>
    </w:tbl>
    <w:p>
      <w:pPr>
        <w:pStyle w:val="BodyText"/>
      </w:pPr>
      <w:r>
        <w:t xml:space="preserve">#SHM Enviromental Predictors- related to section 2.3</w:t>
      </w:r>
    </w:p>
    <w:p>
      <w:pPr>
        <w:pStyle w:val="TableCaption"/>
      </w:pPr>
      <w:r>
        <w:t xml:space="preserve">Table 4: Enviromental Data Inputs</w:t>
      </w:r>
    </w:p>
    <w:tbl>
      <w:tblPr>
        <w:tblStyle w:val="Table"/>
        <w:tblW w:type="pct" w:w="5000"/>
        <w:tblLook w:firstRow="1" w:lastRow="0" w:firstColumn="0" w:lastColumn="0" w:noHBand="0" w:noVBand="0" w:val="0020"/>
        <w:tblCaption w:val="Table 4: Enviromental Data Inputs"/>
      </w:tblPr>
      <w:tblGrid>
        <w:gridCol w:w="1236"/>
        <w:gridCol w:w="366"/>
        <w:gridCol w:w="892"/>
        <w:gridCol w:w="1373"/>
        <w:gridCol w:w="343"/>
        <w:gridCol w:w="1785"/>
        <w:gridCol w:w="343"/>
        <w:gridCol w:w="389"/>
        <w:gridCol w:w="984"/>
        <w:gridCol w:w="206"/>
      </w:tblGrid>
      <w:tr>
        <w:trPr>
          <w:tblHeader w:val="true"/>
        </w:trPr>
        <w:tc>
          <w:tcPr/>
          <w:p>
            <w:pPr>
              <w:pStyle w:val="Compact"/>
              <w:jc w:val="left"/>
            </w:pPr>
            <w:r>
              <w:t xml:space="preserve">Predictor short name</w:t>
            </w:r>
          </w:p>
        </w:tc>
        <w:tc>
          <w:tcPr/>
          <w:p>
            <w:pPr>
              <w:pStyle w:val="Compact"/>
              <w:jc w:val="left"/>
            </w:pPr>
            <w:r>
              <w:t xml:space="preserve">Predictor class</w:t>
            </w:r>
          </w:p>
        </w:tc>
        <w:tc>
          <w:tcPr/>
          <w:p>
            <w:pPr>
              <w:pStyle w:val="Compact"/>
              <w:jc w:val="left"/>
            </w:pPr>
            <w:r>
              <w:t xml:space="preserve">Predictor full name</w:t>
            </w:r>
          </w:p>
        </w:tc>
        <w:tc>
          <w:tcPr/>
          <w:p>
            <w:pPr>
              <w:pStyle w:val="Compact"/>
              <w:jc w:val="left"/>
            </w:pPr>
            <w:r>
              <w:t xml:space="preserve">Description</w:t>
            </w:r>
          </w:p>
        </w:tc>
        <w:tc>
          <w:tcPr/>
          <w:p>
            <w:pPr>
              <w:pStyle w:val="Compact"/>
              <w:jc w:val="left"/>
            </w:pPr>
            <w:r>
              <w:t xml:space="preserve">Predictor type</w:t>
            </w:r>
          </w:p>
        </w:tc>
        <w:tc>
          <w:tcPr/>
          <w:p>
            <w:pPr>
              <w:pStyle w:val="Compact"/>
              <w:jc w:val="left"/>
            </w:pPr>
            <w:r>
              <w:t xml:space="preserve">Predictor Source</w:t>
            </w:r>
          </w:p>
        </w:tc>
        <w:tc>
          <w:tcPr/>
          <w:p>
            <w:pPr>
              <w:pStyle w:val="Compact"/>
              <w:jc w:val="left"/>
            </w:pPr>
            <w:r>
              <w:t xml:space="preserve">Original Scale</w:t>
            </w:r>
          </w:p>
        </w:tc>
        <w:tc>
          <w:tcPr/>
          <w:p>
            <w:pPr>
              <w:pStyle w:val="Compact"/>
              <w:jc w:val="left"/>
            </w:pPr>
            <w:r>
              <w:t xml:space="preserve">Year represented</w:t>
            </w:r>
          </w:p>
        </w:tc>
        <w:tc>
          <w:tcPr/>
          <w:p>
            <w:pPr>
              <w:pStyle w:val="Compact"/>
              <w:jc w:val="left"/>
            </w:pPr>
            <w:r>
              <w:t xml:space="preserve">Data collection method</w:t>
            </w:r>
          </w:p>
        </w:tc>
        <w:tc>
          <w:tcPr/>
          <w:p>
            <w:pPr>
              <w:pStyle w:val="Compact"/>
              <w:jc w:val="left"/>
            </w:pPr>
            <w:r>
              <w:t xml:space="preserve">Accuracy</w:t>
            </w:r>
          </w:p>
        </w:tc>
      </w:tr>
      <w:tr>
        <w:tc>
          <w:tcPr/>
          <w:p>
            <w:pPr>
              <w:pStyle w:val="Compact"/>
              <w:jc w:val="left"/>
            </w:pPr>
            <w:r>
              <w:t xml:space="preserve">admin_dist_noNA.tif</w:t>
            </w:r>
          </w:p>
        </w:tc>
        <w:tc>
          <w:tcPr/>
          <w:p>
            <w:pPr>
              <w:pStyle w:val="Compact"/>
              <w:jc w:val="left"/>
            </w:pPr>
            <w:r>
              <w:t xml:space="preserve">landcover</w:t>
            </w:r>
          </w:p>
        </w:tc>
        <w:tc>
          <w:tcPr/>
          <w:p>
            <w:pPr>
              <w:pStyle w:val="Compact"/>
              <w:jc w:val="left"/>
            </w:pPr>
            <w:r>
              <w:t xml:space="preserve">Towns and cities</w:t>
            </w:r>
          </w:p>
        </w:tc>
        <w:tc>
          <w:tcPr/>
          <w:p>
            <w:pPr>
              <w:pStyle w:val="Compact"/>
              <w:jc w:val="left"/>
            </w:pPr>
            <w:r>
              <w:t xml:space="preserve">Distance to nearest town or city</w:t>
            </w:r>
          </w:p>
        </w:tc>
        <w:tc>
          <w:tcPr/>
          <w:p>
            <w:pPr>
              <w:pStyle w:val="Compact"/>
              <w:jc w:val="left"/>
            </w:pPr>
            <w:r>
              <w:t xml:space="preserve">Continuous</w:t>
            </w:r>
          </w:p>
        </w:tc>
        <w:tc>
          <w:tcPr/>
          <w:p>
            <w:pPr>
              <w:pStyle w:val="Compact"/>
              <w:jc w:val="left"/>
            </w:pPr>
            <w:r>
              <w:t xml:space="preserve">Administration Areas; DataBC</w:t>
            </w:r>
          </w:p>
        </w:tc>
        <w:tc>
          <w:tcPr/>
          <w:p>
            <w:pPr>
              <w:pStyle w:val="Compact"/>
              <w:jc w:val="left"/>
            </w:pPr>
            <w:r>
              <w:t xml:space="preserve">NA</w:t>
            </w:r>
          </w:p>
        </w:tc>
        <w:tc>
          <w:tcPr/>
          <w:p>
            <w:pPr>
              <w:pStyle w:val="Compact"/>
              <w:jc w:val="left"/>
            </w:pPr>
            <w:r>
              <w:t xml:space="preserve">Unknown</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bec_noNA.tif</w:t>
            </w:r>
          </w:p>
        </w:tc>
        <w:tc>
          <w:tcPr/>
          <w:p>
            <w:pPr>
              <w:pStyle w:val="Compact"/>
              <w:jc w:val="left"/>
            </w:pPr>
            <w:r>
              <w:t xml:space="preserve">landcover</w:t>
            </w:r>
          </w:p>
        </w:tc>
        <w:tc>
          <w:tcPr/>
          <w:p>
            <w:pPr>
              <w:pStyle w:val="Compact"/>
              <w:jc w:val="left"/>
            </w:pPr>
            <w:r>
              <w:t xml:space="preserve">Biogeoclimatic_zones</w:t>
            </w:r>
          </w:p>
        </w:tc>
        <w:tc>
          <w:tcPr/>
          <w:p>
            <w:pPr>
              <w:pStyle w:val="Compact"/>
              <w:jc w:val="left"/>
            </w:pPr>
            <w:r>
              <w:t xml:space="preserve">Category codes</w:t>
            </w:r>
          </w:p>
        </w:tc>
        <w:tc>
          <w:tcPr/>
          <w:p>
            <w:pPr>
              <w:pStyle w:val="Compact"/>
              <w:jc w:val="left"/>
            </w:pPr>
            <w:r>
              <w:t xml:space="preserve">Categorical</w:t>
            </w:r>
          </w:p>
        </w:tc>
        <w:tc>
          <w:tcPr/>
          <w:p>
            <w:pPr>
              <w:pStyle w:val="Compact"/>
              <w:jc w:val="left"/>
            </w:pPr>
            <w:r>
              <w:t xml:space="preserve">BECWeb version 12; DataBC</w:t>
            </w:r>
          </w:p>
        </w:tc>
        <w:tc>
          <w:tcPr/>
          <w:p>
            <w:pPr>
              <w:pStyle w:val="Compact"/>
              <w:jc w:val="left"/>
            </w:pPr>
            <w:r>
              <w:t xml:space="preserve">1:20,000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bedrock_pct_intrusive_rocks_noNA.tif</w:t>
            </w:r>
          </w:p>
        </w:tc>
        <w:tc>
          <w:tcPr/>
          <w:p>
            <w:pPr>
              <w:pStyle w:val="Compact"/>
              <w:jc w:val="left"/>
            </w:pPr>
            <w:r>
              <w:t xml:space="preserve">substrate</w:t>
            </w:r>
          </w:p>
        </w:tc>
        <w:tc>
          <w:tcPr/>
          <w:p>
            <w:pPr>
              <w:pStyle w:val="Compact"/>
              <w:jc w:val="left"/>
            </w:pPr>
            <w:r>
              <w:t xml:space="preserve">Bedrock_intrusive_rock</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BC-DigitalGeo; DataBC</w:t>
            </w:r>
          </w:p>
        </w:tc>
        <w:tc>
          <w:tcPr/>
          <w:p>
            <w:pPr>
              <w:pStyle w:val="Compact"/>
              <w:jc w:val="left"/>
            </w:pPr>
            <w:r>
              <w:t xml:space="preserve">1:50,000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bedrock_pct_metamorphic_rocks_noNA.tif</w:t>
            </w:r>
          </w:p>
        </w:tc>
        <w:tc>
          <w:tcPr/>
          <w:p>
            <w:pPr>
              <w:pStyle w:val="Compact"/>
              <w:jc w:val="left"/>
            </w:pPr>
            <w:r>
              <w:t xml:space="preserve">substrate</w:t>
            </w:r>
          </w:p>
        </w:tc>
        <w:tc>
          <w:tcPr/>
          <w:p>
            <w:pPr>
              <w:pStyle w:val="Compact"/>
              <w:jc w:val="left"/>
            </w:pPr>
            <w:r>
              <w:t xml:space="preserve">Bedrock_metamorphic_rock</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BC-DigitalGeo; DataBC</w:t>
            </w:r>
          </w:p>
        </w:tc>
        <w:tc>
          <w:tcPr/>
          <w:p>
            <w:pPr>
              <w:pStyle w:val="Compact"/>
              <w:jc w:val="left"/>
            </w:pPr>
            <w:r>
              <w:t xml:space="preserve">1:50,000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bedrock_pct_sedimentary_rocks_noNA.tif</w:t>
            </w:r>
          </w:p>
        </w:tc>
        <w:tc>
          <w:tcPr/>
          <w:p>
            <w:pPr>
              <w:pStyle w:val="Compact"/>
              <w:jc w:val="left"/>
            </w:pPr>
            <w:r>
              <w:t xml:space="preserve">substrate</w:t>
            </w:r>
          </w:p>
        </w:tc>
        <w:tc>
          <w:tcPr/>
          <w:p>
            <w:pPr>
              <w:pStyle w:val="Compact"/>
              <w:jc w:val="left"/>
            </w:pPr>
            <w:r>
              <w:t xml:space="preserve">Bedrock_sedimentary_and_volcanic_rocks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BC-DigitalGeo; DataBC</w:t>
            </w:r>
          </w:p>
        </w:tc>
        <w:tc>
          <w:tcPr/>
          <w:p>
            <w:pPr>
              <w:pStyle w:val="Compact"/>
              <w:jc w:val="left"/>
            </w:pPr>
            <w:r>
              <w:t xml:space="preserve">1:50,000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bedrock_pct_volcanic_and_sedimentary_rocks_noNA.tif</w:t>
            </w:r>
          </w:p>
        </w:tc>
        <w:tc>
          <w:tcPr/>
          <w:p>
            <w:pPr>
              <w:pStyle w:val="Compact"/>
              <w:jc w:val="left"/>
            </w:pPr>
            <w:r>
              <w:t xml:space="preserve">substrate</w:t>
            </w:r>
          </w:p>
        </w:tc>
        <w:tc>
          <w:tcPr/>
          <w:p>
            <w:pPr>
              <w:pStyle w:val="Compact"/>
              <w:jc w:val="left"/>
            </w:pPr>
            <w:r>
              <w:t xml:space="preserve">Bedrock_sedimentary_rocks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BC-DigitalGeo;DataBC</w:t>
            </w:r>
          </w:p>
        </w:tc>
        <w:tc>
          <w:tcPr/>
          <w:p>
            <w:pPr>
              <w:pStyle w:val="Compact"/>
              <w:jc w:val="left"/>
            </w:pPr>
            <w:r>
              <w:t xml:space="preserve">1:50,000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bedrock_pct_volcanic_rocks_noNA.tif</w:t>
            </w:r>
          </w:p>
        </w:tc>
        <w:tc>
          <w:tcPr/>
          <w:p>
            <w:pPr>
              <w:pStyle w:val="Compact"/>
              <w:jc w:val="left"/>
            </w:pPr>
            <w:r>
              <w:t xml:space="preserve">substrate</w:t>
            </w:r>
          </w:p>
        </w:tc>
        <w:tc>
          <w:tcPr/>
          <w:p>
            <w:pPr>
              <w:pStyle w:val="Compact"/>
              <w:jc w:val="left"/>
            </w:pPr>
            <w:r>
              <w:t xml:space="preserve">Bedrock_volcanic_rock</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BC-DigitalGeo; DataBC</w:t>
            </w:r>
          </w:p>
        </w:tc>
        <w:tc>
          <w:tcPr/>
          <w:p>
            <w:pPr>
              <w:pStyle w:val="Compact"/>
              <w:jc w:val="left"/>
            </w:pPr>
            <w:r>
              <w:t xml:space="preserve">1:50,000</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ccl_dist_noNA.tif</w:t>
            </w:r>
          </w:p>
        </w:tc>
        <w:tc>
          <w:tcPr/>
          <w:p>
            <w:pPr>
              <w:pStyle w:val="Compact"/>
              <w:jc w:val="left"/>
            </w:pPr>
            <w:r>
              <w:t xml:space="preserve">landcover</w:t>
            </w:r>
          </w:p>
        </w:tc>
        <w:tc>
          <w:tcPr/>
          <w:p>
            <w:pPr>
              <w:pStyle w:val="Compact"/>
              <w:jc w:val="left"/>
            </w:pPr>
            <w:r>
              <w:t xml:space="preserve">Cutblock_features</w:t>
            </w:r>
          </w:p>
        </w:tc>
        <w:tc>
          <w:tcPr/>
          <w:p>
            <w:pPr>
              <w:pStyle w:val="Compact"/>
              <w:jc w:val="left"/>
            </w:pPr>
            <w:r>
              <w:t xml:space="preserve">Distance to nearest cutblock age &lt;30yrs of 2005</w:t>
            </w:r>
          </w:p>
        </w:tc>
        <w:tc>
          <w:tcPr/>
          <w:p>
            <w:pPr>
              <w:pStyle w:val="Compact"/>
              <w:jc w:val="left"/>
            </w:pPr>
            <w:r>
              <w:t xml:space="preserve">Continuous</w:t>
            </w:r>
          </w:p>
        </w:tc>
        <w:tc>
          <w:tcPr/>
          <w:p>
            <w:pPr>
              <w:pStyle w:val="Compact"/>
              <w:jc w:val="left"/>
            </w:pPr>
            <w:r>
              <w:t xml:space="preserve">Consolidated Cutblocks; DataBC</w:t>
            </w:r>
          </w:p>
        </w:tc>
        <w:tc>
          <w:tcPr/>
          <w:p>
            <w:pPr>
              <w:pStyle w:val="Compact"/>
              <w:jc w:val="left"/>
            </w:pPr>
            <w:r>
              <w:t xml:space="preserve">1:20,000</w:t>
            </w:r>
          </w:p>
        </w:tc>
        <w:tc>
          <w:tcPr/>
          <w:p>
            <w:pPr>
              <w:pStyle w:val="Compact"/>
              <w:jc w:val="left"/>
            </w:pPr>
            <w:r>
              <w:t xml:space="preserve">2022</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clim_map_noNA.tif</w:t>
            </w:r>
          </w:p>
        </w:tc>
        <w:tc>
          <w:tcPr/>
          <w:p>
            <w:pPr>
              <w:pStyle w:val="Compact"/>
              <w:jc w:val="left"/>
            </w:pPr>
            <w:r>
              <w:t xml:space="preserve">climate</w:t>
            </w:r>
          </w:p>
        </w:tc>
        <w:tc>
          <w:tcPr/>
          <w:p>
            <w:pPr>
              <w:pStyle w:val="Compact"/>
              <w:jc w:val="left"/>
            </w:pPr>
            <w:r>
              <w:t xml:space="preserve">Annual_mean_precitpitation</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clim_mat_noNA.tif</w:t>
            </w:r>
          </w:p>
        </w:tc>
        <w:tc>
          <w:tcPr/>
          <w:p>
            <w:pPr>
              <w:pStyle w:val="Compact"/>
              <w:jc w:val="left"/>
            </w:pPr>
            <w:r>
              <w:t xml:space="preserve">climate</w:t>
            </w:r>
          </w:p>
        </w:tc>
        <w:tc>
          <w:tcPr/>
          <w:p>
            <w:pPr>
              <w:pStyle w:val="Compact"/>
              <w:jc w:val="left"/>
            </w:pPr>
            <w:r>
              <w:t xml:space="preserve">Annual_mean_temperature</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clim_rh_noNA.tif</w:t>
            </w:r>
          </w:p>
        </w:tc>
        <w:tc>
          <w:tcPr/>
          <w:p>
            <w:pPr>
              <w:pStyle w:val="Compact"/>
              <w:jc w:val="left"/>
            </w:pPr>
            <w:r>
              <w:t xml:space="preserve">climate</w:t>
            </w:r>
          </w:p>
        </w:tc>
        <w:tc>
          <w:tcPr/>
          <w:p>
            <w:pPr>
              <w:pStyle w:val="Compact"/>
              <w:jc w:val="left"/>
            </w:pPr>
            <w:r>
              <w:t xml:space="preserve">Mean_annual_relative_humidity</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clim_shm_noNA.tif</w:t>
            </w:r>
          </w:p>
        </w:tc>
        <w:tc>
          <w:tcPr/>
          <w:p>
            <w:pPr>
              <w:pStyle w:val="Compact"/>
              <w:jc w:val="left"/>
            </w:pPr>
            <w:r>
              <w:t xml:space="preserve">climate</w:t>
            </w:r>
          </w:p>
        </w:tc>
        <w:tc>
          <w:tcPr/>
          <w:p>
            <w:pPr>
              <w:pStyle w:val="Compact"/>
              <w:jc w:val="left"/>
            </w:pPr>
            <w:r>
              <w:t xml:space="preserve">Summer_heat_moisture_index</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clim_tave_at_noNA.tif</w:t>
            </w:r>
          </w:p>
        </w:tc>
        <w:tc>
          <w:tcPr/>
          <w:p>
            <w:pPr>
              <w:pStyle w:val="Compact"/>
              <w:jc w:val="left"/>
            </w:pPr>
            <w:r>
              <w:t xml:space="preserve">climate</w:t>
            </w:r>
          </w:p>
        </w:tc>
        <w:tc>
          <w:tcPr/>
          <w:p>
            <w:pPr>
              <w:pStyle w:val="Compact"/>
              <w:jc w:val="left"/>
            </w:pPr>
            <w:r>
              <w:t xml:space="preserve">Fall_mean_temperature</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clim_tave_sm_noNA.tif</w:t>
            </w:r>
          </w:p>
        </w:tc>
        <w:tc>
          <w:tcPr/>
          <w:p>
            <w:pPr>
              <w:pStyle w:val="Compact"/>
              <w:jc w:val="left"/>
            </w:pPr>
            <w:r>
              <w:t xml:space="preserve">climate</w:t>
            </w:r>
          </w:p>
        </w:tc>
        <w:tc>
          <w:tcPr/>
          <w:p>
            <w:pPr>
              <w:pStyle w:val="Compact"/>
              <w:jc w:val="left"/>
            </w:pPr>
            <w:r>
              <w:t xml:space="preserve">Summer_mean_temperature</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clim_tave_sp_noNA.tif</w:t>
            </w:r>
          </w:p>
        </w:tc>
        <w:tc>
          <w:tcPr/>
          <w:p>
            <w:pPr>
              <w:pStyle w:val="Compact"/>
              <w:jc w:val="left"/>
            </w:pPr>
            <w:r>
              <w:t xml:space="preserve">climate</w:t>
            </w:r>
          </w:p>
        </w:tc>
        <w:tc>
          <w:tcPr/>
          <w:p>
            <w:pPr>
              <w:pStyle w:val="Compact"/>
              <w:jc w:val="left"/>
            </w:pPr>
            <w:r>
              <w:t xml:space="preserve">Spring_mean_temperature</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clim_tave_wt_noNA.tif</w:t>
            </w:r>
          </w:p>
        </w:tc>
        <w:tc>
          <w:tcPr/>
          <w:p>
            <w:pPr>
              <w:pStyle w:val="Compact"/>
              <w:jc w:val="left"/>
            </w:pPr>
            <w:r>
              <w:t xml:space="preserve">climate</w:t>
            </w:r>
          </w:p>
        </w:tc>
        <w:tc>
          <w:tcPr/>
          <w:p>
            <w:pPr>
              <w:pStyle w:val="Compact"/>
              <w:jc w:val="left"/>
            </w:pPr>
            <w:r>
              <w:t xml:space="preserve">Winter_mean_temperature</w:t>
            </w:r>
          </w:p>
        </w:tc>
        <w:tc>
          <w:tcPr/>
          <w:p>
            <w:pPr>
              <w:pStyle w:val="Compact"/>
              <w:jc w:val="left"/>
            </w:pPr>
            <w:r>
              <w:t xml:space="preserve">Climate normal 1991-2020</w:t>
            </w:r>
          </w:p>
        </w:tc>
        <w:tc>
          <w:tcPr/>
          <w:p>
            <w:pPr>
              <w:pStyle w:val="Compact"/>
              <w:jc w:val="left"/>
            </w:pPr>
            <w:r>
              <w:t xml:space="preserve">Continuous</w:t>
            </w:r>
          </w:p>
        </w:tc>
        <w:tc>
          <w:tcPr/>
          <w:p>
            <w:pPr>
              <w:pStyle w:val="Compact"/>
              <w:jc w:val="left"/>
            </w:pPr>
            <w:r>
              <w:t xml:space="preserve">Climate BC</w:t>
            </w:r>
          </w:p>
        </w:tc>
        <w:tc>
          <w:tcPr/>
          <w:p>
            <w:pPr>
              <w:pStyle w:val="Compact"/>
              <w:jc w:val="left"/>
            </w:pPr>
            <w:r>
              <w:t xml:space="preserve">800x800m</w:t>
            </w:r>
          </w:p>
        </w:tc>
        <w:tc>
          <w:tcPr/>
          <w:p>
            <w:pPr>
              <w:pStyle w:val="Compact"/>
              <w:jc w:val="left"/>
            </w:pPr>
            <w:r>
              <w:t xml:space="preserve">1991-2020</w:t>
            </w:r>
          </w:p>
        </w:tc>
        <w:tc>
          <w:tcPr/>
          <w:p>
            <w:pPr>
              <w:pStyle w:val="Compact"/>
              <w:jc w:val="left"/>
            </w:pPr>
            <w:r>
              <w:t xml:space="preserve">Field-verified</w:t>
            </w:r>
          </w:p>
        </w:tc>
        <w:tc>
          <w:tcPr/>
          <w:p>
            <w:pPr>
              <w:pStyle w:val="Compact"/>
              <w:jc w:val="left"/>
            </w:pPr>
            <w:r>
              <w:t xml:space="preserve">U</w:t>
            </w:r>
          </w:p>
        </w:tc>
      </w:tr>
      <w:tr>
        <w:tc>
          <w:tcPr/>
          <w:p>
            <w:pPr>
              <w:pStyle w:val="Compact"/>
              <w:jc w:val="left"/>
            </w:pPr>
            <w:r>
              <w:t xml:space="preserve">dem_noNA.tif</w:t>
            </w:r>
          </w:p>
        </w:tc>
        <w:tc>
          <w:tcPr/>
          <w:p>
            <w:pPr>
              <w:pStyle w:val="Compact"/>
              <w:jc w:val="left"/>
            </w:pPr>
            <w:r>
              <w:t xml:space="preserve">topography</w:t>
            </w:r>
          </w:p>
        </w:tc>
        <w:tc>
          <w:tcPr/>
          <w:p>
            <w:pPr>
              <w:pStyle w:val="Compact"/>
              <w:jc w:val="left"/>
            </w:pPr>
            <w:r>
              <w:t xml:space="preserve">Elevation</w:t>
            </w:r>
          </w:p>
        </w:tc>
        <w:tc>
          <w:tcPr/>
          <w:p>
            <w:pPr>
              <w:pStyle w:val="Compact"/>
              <w:jc w:val="left"/>
            </w:pPr>
            <w:r>
              <w:t xml:space="preserve">Average elevation within grid cell</w:t>
            </w:r>
          </w:p>
        </w:tc>
        <w:tc>
          <w:tcPr/>
          <w:p>
            <w:pPr>
              <w:pStyle w:val="Compact"/>
              <w:jc w:val="left"/>
            </w:pPr>
            <w:r>
              <w:t xml:space="preserve">Continuous</w:t>
            </w:r>
          </w:p>
        </w:tc>
        <w:tc>
          <w:tcPr/>
          <w:p>
            <w:pPr>
              <w:pStyle w:val="Compact"/>
              <w:jc w:val="left"/>
            </w:pPr>
            <w:r>
              <w:t xml:space="preserve">Digital Elevation Model; DataBC</w:t>
            </w:r>
          </w:p>
        </w:tc>
        <w:tc>
          <w:tcPr/>
          <w:p>
            <w:pPr>
              <w:pStyle w:val="Compact"/>
              <w:jc w:val="left"/>
            </w:pPr>
            <w:r>
              <w:t xml:space="preserve">25x25m</w:t>
            </w:r>
          </w:p>
        </w:tc>
        <w:tc>
          <w:tcPr/>
          <w:p>
            <w:pPr>
              <w:pStyle w:val="Compact"/>
              <w:jc w:val="left"/>
            </w:pPr>
            <w:r>
              <w:t xml:space="preserve">Unknown</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dra_dist_noNA.tif</w:t>
            </w:r>
          </w:p>
        </w:tc>
        <w:tc>
          <w:tcPr/>
          <w:p>
            <w:pPr>
              <w:pStyle w:val="Compact"/>
              <w:jc w:val="left"/>
            </w:pPr>
            <w:r>
              <w:t xml:space="preserve">landcover</w:t>
            </w:r>
          </w:p>
        </w:tc>
        <w:tc>
          <w:tcPr/>
          <w:p>
            <w:pPr>
              <w:pStyle w:val="Compact"/>
              <w:jc w:val="left"/>
            </w:pPr>
            <w:r>
              <w:t xml:space="preserve">Road_features</w:t>
            </w:r>
          </w:p>
        </w:tc>
        <w:tc>
          <w:tcPr/>
          <w:p>
            <w:pPr>
              <w:pStyle w:val="Compact"/>
              <w:jc w:val="left"/>
            </w:pPr>
            <w:r>
              <w:t xml:space="preserve">Distance to nearest road</w:t>
            </w:r>
          </w:p>
        </w:tc>
        <w:tc>
          <w:tcPr/>
          <w:p>
            <w:pPr>
              <w:pStyle w:val="Compact"/>
              <w:jc w:val="left"/>
            </w:pPr>
            <w:r>
              <w:t xml:space="preserve">Continuous</w:t>
            </w:r>
          </w:p>
        </w:tc>
        <w:tc>
          <w:tcPr/>
          <w:p>
            <w:pPr>
              <w:pStyle w:val="Compact"/>
              <w:jc w:val="left"/>
            </w:pPr>
            <w:r>
              <w:t xml:space="preserve">Digital Road Atlas; DataBC</w:t>
            </w:r>
          </w:p>
        </w:tc>
        <w:tc>
          <w:tcPr/>
          <w:p>
            <w:pPr>
              <w:pStyle w:val="Compact"/>
              <w:jc w:val="left"/>
            </w:pPr>
            <w:r>
              <w:t xml:space="preserve">1:20,000</w:t>
            </w:r>
          </w:p>
        </w:tc>
        <w:tc>
          <w:tcPr/>
          <w:p>
            <w:pPr>
              <w:pStyle w:val="Compact"/>
              <w:jc w:val="left"/>
            </w:pPr>
            <w:r>
              <w:t xml:space="preserve">Unknown</w:t>
            </w:r>
          </w:p>
        </w:tc>
        <w:tc>
          <w:tcPr/>
          <w:p>
            <w:pPr>
              <w:pStyle w:val="Compact"/>
              <w:jc w:val="left"/>
            </w:pPr>
            <w:r>
              <w:t xml:space="preserve">VA of satellite imagery</w:t>
            </w:r>
          </w:p>
        </w:tc>
        <w:tc>
          <w:tcPr/>
          <w:p>
            <w:pPr>
              <w:pStyle w:val="Compact"/>
              <w:jc w:val="left"/>
            </w:pPr>
            <w:r>
              <w:t xml:space="preserve">U</w:t>
            </w:r>
          </w:p>
        </w:tc>
      </w:tr>
      <w:tr>
        <w:tc>
          <w:tcPr/>
          <w:p>
            <w:pPr>
              <w:pStyle w:val="Compact"/>
              <w:jc w:val="left"/>
            </w:pPr>
            <w:r>
              <w:t xml:space="preserve">fwa_dist_noNA.tif</w:t>
            </w:r>
          </w:p>
        </w:tc>
        <w:tc>
          <w:tcPr/>
          <w:p>
            <w:pPr>
              <w:pStyle w:val="Compact"/>
              <w:jc w:val="left"/>
            </w:pPr>
            <w:r>
              <w:t xml:space="preserve">landcover</w:t>
            </w:r>
          </w:p>
        </w:tc>
        <w:tc>
          <w:tcPr/>
          <w:p>
            <w:pPr>
              <w:pStyle w:val="Compact"/>
              <w:jc w:val="left"/>
            </w:pPr>
            <w:r>
              <w:t xml:space="preserve">Water_features</w:t>
            </w:r>
          </w:p>
        </w:tc>
        <w:tc>
          <w:tcPr/>
          <w:p>
            <w:pPr>
              <w:pStyle w:val="Compact"/>
              <w:jc w:val="left"/>
            </w:pPr>
            <w:r>
              <w:t xml:space="preserve">Distance to stream, river, lake, wetland</w:t>
            </w:r>
          </w:p>
        </w:tc>
        <w:tc>
          <w:tcPr/>
          <w:p>
            <w:pPr>
              <w:pStyle w:val="Compact"/>
              <w:jc w:val="left"/>
            </w:pPr>
            <w:r>
              <w:t xml:space="preserve">Continuous</w:t>
            </w:r>
          </w:p>
        </w:tc>
        <w:tc>
          <w:tcPr/>
          <w:p>
            <w:pPr>
              <w:pStyle w:val="Compact"/>
              <w:jc w:val="left"/>
            </w:pPr>
            <w:r>
              <w:t xml:space="preserve">Fresh Water Atlas; DataBC</w:t>
            </w:r>
          </w:p>
        </w:tc>
        <w:tc>
          <w:tcPr/>
          <w:p>
            <w:pPr>
              <w:pStyle w:val="Compact"/>
              <w:jc w:val="left"/>
            </w:pPr>
            <w:r>
              <w:t xml:space="preserve">1:20,000</w:t>
            </w:r>
          </w:p>
        </w:tc>
        <w:tc>
          <w:tcPr/>
          <w:p>
            <w:pPr>
              <w:pStyle w:val="Compact"/>
              <w:jc w:val="left"/>
            </w:pPr>
            <w:r>
              <w:t xml:space="preserve">Unknown</w:t>
            </w:r>
          </w:p>
        </w:tc>
        <w:tc>
          <w:tcPr/>
          <w:p>
            <w:pPr>
              <w:pStyle w:val="Compact"/>
              <w:jc w:val="left"/>
            </w:pPr>
            <w:r>
              <w:t xml:space="preserve">VA of satellite imagery</w:t>
            </w:r>
          </w:p>
        </w:tc>
        <w:tc>
          <w:tcPr/>
          <w:p>
            <w:pPr>
              <w:pStyle w:val="Compact"/>
              <w:jc w:val="left"/>
            </w:pPr>
            <w:r>
              <w:t xml:space="preserve">U</w:t>
            </w:r>
          </w:p>
        </w:tc>
      </w:tr>
      <w:tr>
        <w:tc>
          <w:tcPr/>
          <w:p>
            <w:pPr>
              <w:pStyle w:val="Compact"/>
              <w:jc w:val="left"/>
            </w:pPr>
            <w:r>
              <w:t xml:space="preserve">ntems_fire_dist_noNA.tif</w:t>
            </w:r>
          </w:p>
        </w:tc>
        <w:tc>
          <w:tcPr/>
          <w:p>
            <w:pPr>
              <w:pStyle w:val="Compact"/>
              <w:jc w:val="left"/>
            </w:pPr>
            <w:r>
              <w:t xml:space="preserve">landcover</w:t>
            </w:r>
          </w:p>
        </w:tc>
        <w:tc>
          <w:tcPr/>
          <w:p>
            <w:pPr>
              <w:pStyle w:val="Compact"/>
              <w:jc w:val="left"/>
            </w:pPr>
            <w:r>
              <w:t xml:space="preserve">Fire_features</w:t>
            </w:r>
          </w:p>
        </w:tc>
        <w:tc>
          <w:tcPr/>
          <w:p>
            <w:pPr>
              <w:pStyle w:val="Compact"/>
              <w:jc w:val="left"/>
            </w:pPr>
            <w:r>
              <w:t xml:space="preserve">Distance to nearest 1995-2005 fire</w:t>
            </w:r>
          </w:p>
        </w:tc>
        <w:tc>
          <w:tcPr/>
          <w:p>
            <w:pPr>
              <w:pStyle w:val="Compact"/>
              <w:jc w:val="left"/>
            </w:pPr>
            <w:r>
              <w:t xml:space="preserve">Continuous</w:t>
            </w:r>
          </w:p>
        </w:tc>
        <w:tc>
          <w:tcPr/>
          <w:p>
            <w:pPr>
              <w:pStyle w:val="Compact"/>
              <w:jc w:val="left"/>
            </w:pPr>
            <w:r>
              <w:t xml:space="preserve">CA_Forest_Fire_1985-2020; National Terrestrial Ecosystem Monitoring System</w:t>
            </w:r>
          </w:p>
        </w:tc>
        <w:tc>
          <w:tcPr/>
          <w:p>
            <w:pPr>
              <w:pStyle w:val="Compact"/>
              <w:jc w:val="left"/>
            </w:pPr>
            <w:r>
              <w:t xml:space="preserve">30x30m</w:t>
            </w:r>
          </w:p>
        </w:tc>
        <w:tc>
          <w:tcPr/>
          <w:p>
            <w:pPr>
              <w:pStyle w:val="Compact"/>
              <w:jc w:val="left"/>
            </w:pPr>
            <w:r>
              <w:t xml:space="preserve">1985-2020</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ntems_lc2005_pct_100_herbs_noNA.tif</w:t>
            </w:r>
          </w:p>
        </w:tc>
        <w:tc>
          <w:tcPr/>
          <w:p>
            <w:pPr>
              <w:pStyle w:val="Compact"/>
              <w:jc w:val="left"/>
            </w:pPr>
            <w:r>
              <w:t xml:space="preserve">landcover</w:t>
            </w:r>
          </w:p>
        </w:tc>
        <w:tc>
          <w:tcPr/>
          <w:p>
            <w:pPr>
              <w:pStyle w:val="Compact"/>
              <w:jc w:val="left"/>
            </w:pPr>
            <w:r>
              <w:t xml:space="preserve">Herbaceous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ntems_lc2005_pct_210_coniferous_noNA.tif</w:t>
            </w:r>
          </w:p>
        </w:tc>
        <w:tc>
          <w:tcPr/>
          <w:p>
            <w:pPr>
              <w:pStyle w:val="Compact"/>
              <w:jc w:val="left"/>
            </w:pPr>
            <w:r>
              <w:t xml:space="preserve">landcover</w:t>
            </w:r>
          </w:p>
        </w:tc>
        <w:tc>
          <w:tcPr/>
          <w:p>
            <w:pPr>
              <w:pStyle w:val="Compact"/>
              <w:jc w:val="left"/>
            </w:pPr>
            <w:r>
              <w:t xml:space="preserve">Coniferous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ntems_lc2005_pct_220_broadleaf_noNA.tif</w:t>
            </w:r>
          </w:p>
        </w:tc>
        <w:tc>
          <w:tcPr/>
          <w:p>
            <w:pPr>
              <w:pStyle w:val="Compact"/>
              <w:jc w:val="left"/>
            </w:pPr>
            <w:r>
              <w:t xml:space="preserve">landcover</w:t>
            </w:r>
          </w:p>
        </w:tc>
        <w:tc>
          <w:tcPr/>
          <w:p>
            <w:pPr>
              <w:pStyle w:val="Compact"/>
              <w:jc w:val="left"/>
            </w:pPr>
            <w:r>
              <w:t xml:space="preserve">Broadleaf</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ntems_lc2005_pct_230_mixedwood_noNA.tif</w:t>
            </w:r>
          </w:p>
        </w:tc>
        <w:tc>
          <w:tcPr/>
          <w:p>
            <w:pPr>
              <w:pStyle w:val="Compact"/>
              <w:jc w:val="left"/>
            </w:pPr>
            <w:r>
              <w:t xml:space="preserve">landcover</w:t>
            </w:r>
          </w:p>
        </w:tc>
        <w:tc>
          <w:tcPr/>
          <w:p>
            <w:pPr>
              <w:pStyle w:val="Compact"/>
              <w:jc w:val="left"/>
            </w:pPr>
            <w:r>
              <w:t xml:space="preserve">Mixedwood</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ntems_lc2005_pct_31_snow_ice_noNA.tif</w:t>
            </w:r>
          </w:p>
        </w:tc>
        <w:tc>
          <w:tcPr/>
          <w:p>
            <w:pPr>
              <w:pStyle w:val="Compact"/>
              <w:jc w:val="left"/>
            </w:pPr>
            <w:r>
              <w:t xml:space="preserve">landcover</w:t>
            </w:r>
          </w:p>
        </w:tc>
        <w:tc>
          <w:tcPr/>
          <w:p>
            <w:pPr>
              <w:pStyle w:val="Compact"/>
              <w:jc w:val="left"/>
            </w:pPr>
            <w:r>
              <w:t xml:space="preserve">Snow_ice</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ntems_lc2005_pct_32_rock_rubble_noNA.tif</w:t>
            </w:r>
          </w:p>
        </w:tc>
        <w:tc>
          <w:tcPr/>
          <w:p>
            <w:pPr>
              <w:pStyle w:val="Compact"/>
              <w:jc w:val="left"/>
            </w:pPr>
            <w:r>
              <w:t xml:space="preserve">substrate</w:t>
            </w:r>
          </w:p>
        </w:tc>
        <w:tc>
          <w:tcPr/>
          <w:p>
            <w:pPr>
              <w:pStyle w:val="Compact"/>
              <w:jc w:val="left"/>
            </w:pPr>
            <w:r>
              <w:t xml:space="preserve">Rock_rubble</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ntems_lc2005_pct_33_exposed_barren_land_noNA.tif</w:t>
            </w:r>
          </w:p>
        </w:tc>
        <w:tc>
          <w:tcPr/>
          <w:p>
            <w:pPr>
              <w:pStyle w:val="Compact"/>
              <w:jc w:val="left"/>
            </w:pPr>
            <w:r>
              <w:t xml:space="preserve">landcover</w:t>
            </w:r>
          </w:p>
        </w:tc>
        <w:tc>
          <w:tcPr/>
          <w:p>
            <w:pPr>
              <w:pStyle w:val="Compact"/>
              <w:jc w:val="left"/>
            </w:pPr>
            <w:r>
              <w:t xml:space="preserve">Exposed_barren</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ntems_lc2005_pct_50_shrubs_noNA.tif</w:t>
            </w:r>
          </w:p>
        </w:tc>
        <w:tc>
          <w:tcPr/>
          <w:p>
            <w:pPr>
              <w:pStyle w:val="Compact"/>
              <w:jc w:val="left"/>
            </w:pPr>
            <w:r>
              <w:t xml:space="preserve">landcover</w:t>
            </w:r>
          </w:p>
        </w:tc>
        <w:tc>
          <w:tcPr/>
          <w:p>
            <w:pPr>
              <w:pStyle w:val="Compact"/>
              <w:jc w:val="left"/>
            </w:pPr>
            <w:r>
              <w:t xml:space="preserve">Shrubs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ntems_lc2005_pct_80_wetland_noNA.tif</w:t>
            </w:r>
          </w:p>
        </w:tc>
        <w:tc>
          <w:tcPr/>
          <w:p>
            <w:pPr>
              <w:pStyle w:val="Compact"/>
              <w:jc w:val="left"/>
            </w:pPr>
            <w:r>
              <w:t xml:space="preserve">landcover</w:t>
            </w:r>
          </w:p>
        </w:tc>
        <w:tc>
          <w:tcPr/>
          <w:p>
            <w:pPr>
              <w:pStyle w:val="Compact"/>
              <w:jc w:val="left"/>
            </w:pPr>
            <w:r>
              <w:t xml:space="preserve">Wetlands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ntems_lc2005_pct_81_wetland_treed_noNA.tif</w:t>
            </w:r>
          </w:p>
        </w:tc>
        <w:tc>
          <w:tcPr/>
          <w:p>
            <w:pPr>
              <w:pStyle w:val="Compact"/>
              <w:jc w:val="left"/>
            </w:pPr>
            <w:r>
              <w:t xml:space="preserve">landcover</w:t>
            </w:r>
          </w:p>
        </w:tc>
        <w:tc>
          <w:tcPr/>
          <w:p>
            <w:pPr>
              <w:pStyle w:val="Compact"/>
              <w:jc w:val="left"/>
            </w:pPr>
            <w:r>
              <w:t xml:space="preserve">Wetland_treed</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ntems_tree_pct_0_none_noNA.tif</w:t>
            </w:r>
          </w:p>
        </w:tc>
        <w:tc>
          <w:tcPr/>
          <w:p>
            <w:pPr>
              <w:pStyle w:val="Compact"/>
              <w:jc w:val="left"/>
            </w:pPr>
            <w:r>
              <w:t xml:space="preserve">landcover</w:t>
            </w:r>
          </w:p>
        </w:tc>
        <w:tc>
          <w:tcPr/>
          <w:p>
            <w:pPr>
              <w:pStyle w:val="Compact"/>
              <w:jc w:val="left"/>
            </w:pPr>
            <w:r>
              <w:t xml:space="preserve">None</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CA_forest_VLCE2_2009; National Terrestrial Ecosystem Monitoring System</w:t>
            </w:r>
          </w:p>
        </w:tc>
        <w:tc>
          <w:tcPr/>
          <w:p>
            <w:pPr>
              <w:pStyle w:val="Compact"/>
              <w:jc w:val="left"/>
            </w:pPr>
            <w:r>
              <w:t xml:space="preserve">30x30m</w:t>
            </w:r>
          </w:p>
        </w:tc>
        <w:tc>
          <w:tcPr/>
          <w:p>
            <w:pPr>
              <w:pStyle w:val="Compact"/>
              <w:jc w:val="left"/>
            </w:pPr>
            <w:r>
              <w:t xml:space="preserve">2009</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ntems_tree_pct_1_Abies_amabilis_noNA.tif</w:t>
            </w:r>
          </w:p>
        </w:tc>
        <w:tc>
          <w:tcPr/>
          <w:p>
            <w:pPr>
              <w:pStyle w:val="Compact"/>
              <w:jc w:val="left"/>
            </w:pPr>
            <w:r>
              <w:t xml:space="preserve">landcover</w:t>
            </w:r>
          </w:p>
        </w:tc>
        <w:tc>
          <w:tcPr/>
          <w:p>
            <w:pPr>
              <w:pStyle w:val="Compact"/>
              <w:jc w:val="left"/>
            </w:pPr>
            <w:r>
              <w:t xml:space="preserve">Abies_amabilis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ntems_tree_pct_11_Chamaecyparis_nootkatensis_noNA.tif</w:t>
            </w:r>
          </w:p>
        </w:tc>
        <w:tc>
          <w:tcPr/>
          <w:p>
            <w:pPr>
              <w:pStyle w:val="Compact"/>
              <w:jc w:val="left"/>
            </w:pPr>
            <w:r>
              <w:t xml:space="preserve">landcover</w:t>
            </w:r>
          </w:p>
        </w:tc>
        <w:tc>
          <w:tcPr/>
          <w:p>
            <w:pPr>
              <w:pStyle w:val="Compact"/>
              <w:jc w:val="left"/>
            </w:pPr>
            <w:r>
              <w:t xml:space="preserve">Chamaecyparis_nootkatensis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ntems_tree_pct_16_Picea_engelmannii_noNA.tif</w:t>
            </w:r>
          </w:p>
        </w:tc>
        <w:tc>
          <w:tcPr/>
          <w:p>
            <w:pPr>
              <w:pStyle w:val="Compact"/>
              <w:jc w:val="left"/>
            </w:pPr>
            <w:r>
              <w:t xml:space="preserve">landcover</w:t>
            </w:r>
          </w:p>
        </w:tc>
        <w:tc>
          <w:tcPr/>
          <w:p>
            <w:pPr>
              <w:pStyle w:val="Compact"/>
              <w:jc w:val="left"/>
            </w:pPr>
            <w:r>
              <w:t xml:space="preserve">Picea_engelmannii</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ntems_tree_pct_17_Picea_glauca_noNA.tif</w:t>
            </w:r>
          </w:p>
        </w:tc>
        <w:tc>
          <w:tcPr/>
          <w:p>
            <w:pPr>
              <w:pStyle w:val="Compact"/>
              <w:jc w:val="left"/>
            </w:pPr>
            <w:r>
              <w:t xml:space="preserve">landcover</w:t>
            </w:r>
          </w:p>
        </w:tc>
        <w:tc>
          <w:tcPr/>
          <w:p>
            <w:pPr>
              <w:pStyle w:val="Compact"/>
              <w:jc w:val="left"/>
            </w:pPr>
            <w:r>
              <w:t xml:space="preserve">Picea_glauca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ntems_tree_pct_18_Picea_mariana_noNA.tif</w:t>
            </w:r>
          </w:p>
        </w:tc>
        <w:tc>
          <w:tcPr/>
          <w:p>
            <w:pPr>
              <w:pStyle w:val="Compact"/>
              <w:jc w:val="left"/>
            </w:pPr>
            <w:r>
              <w:t xml:space="preserve">landcover</w:t>
            </w:r>
          </w:p>
        </w:tc>
        <w:tc>
          <w:tcPr/>
          <w:p>
            <w:pPr>
              <w:pStyle w:val="Compact"/>
              <w:jc w:val="left"/>
            </w:pPr>
            <w:r>
              <w:t xml:space="preserve">Picea_mariana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ntems_tree_pct_20_Picea_sitchensis_noNA.tif</w:t>
            </w:r>
          </w:p>
        </w:tc>
        <w:tc>
          <w:tcPr/>
          <w:p>
            <w:pPr>
              <w:pStyle w:val="Compact"/>
              <w:jc w:val="left"/>
            </w:pPr>
            <w:r>
              <w:t xml:space="preserve">landcover</w:t>
            </w:r>
          </w:p>
        </w:tc>
        <w:tc>
          <w:tcPr/>
          <w:p>
            <w:pPr>
              <w:pStyle w:val="Compact"/>
              <w:jc w:val="left"/>
            </w:pPr>
            <w:r>
              <w:t xml:space="preserve">Picea_sitchensis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ntems_tree_pct_23_Pinus_contorta_noNA.tif</w:t>
            </w:r>
          </w:p>
        </w:tc>
        <w:tc>
          <w:tcPr/>
          <w:p>
            <w:pPr>
              <w:pStyle w:val="Compact"/>
              <w:jc w:val="left"/>
            </w:pPr>
            <w:r>
              <w:t xml:space="preserve">landcover</w:t>
            </w:r>
          </w:p>
        </w:tc>
        <w:tc>
          <w:tcPr/>
          <w:p>
            <w:pPr>
              <w:pStyle w:val="Compact"/>
              <w:jc w:val="left"/>
            </w:pPr>
            <w:r>
              <w:t xml:space="preserve">Pinus_contorta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ntems_tree_pct_29_Populus_tremuloides_noNA.tif</w:t>
            </w:r>
          </w:p>
        </w:tc>
        <w:tc>
          <w:tcPr/>
          <w:p>
            <w:pPr>
              <w:pStyle w:val="Compact"/>
              <w:jc w:val="left"/>
            </w:pPr>
            <w:r>
              <w:t xml:space="preserve">landcover</w:t>
            </w:r>
          </w:p>
        </w:tc>
        <w:tc>
          <w:tcPr/>
          <w:p>
            <w:pPr>
              <w:pStyle w:val="Compact"/>
              <w:jc w:val="left"/>
            </w:pPr>
            <w:r>
              <w:t xml:space="preserve">Populus_tremuloides</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ntems_tree_pct_3_Abies_lasiocarpa_noNA.tif</w:t>
            </w:r>
          </w:p>
        </w:tc>
        <w:tc>
          <w:tcPr/>
          <w:p>
            <w:pPr>
              <w:pStyle w:val="Compact"/>
              <w:jc w:val="left"/>
            </w:pPr>
            <w:r>
              <w:t xml:space="preserve">landcover</w:t>
            </w:r>
          </w:p>
        </w:tc>
        <w:tc>
          <w:tcPr/>
          <w:p>
            <w:pPr>
              <w:pStyle w:val="Compact"/>
              <w:jc w:val="left"/>
            </w:pPr>
            <w:r>
              <w:t xml:space="preserve">Abies_lasiocarpa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ntems_tree_pct_30_Pseudotsuga_menziesii_noNA.tif</w:t>
            </w:r>
          </w:p>
        </w:tc>
        <w:tc>
          <w:tcPr/>
          <w:p>
            <w:pPr>
              <w:pStyle w:val="Compact"/>
              <w:jc w:val="left"/>
            </w:pPr>
            <w:r>
              <w:t xml:space="preserve">landcover</w:t>
            </w:r>
          </w:p>
        </w:tc>
        <w:tc>
          <w:tcPr/>
          <w:p>
            <w:pPr>
              <w:pStyle w:val="Compact"/>
              <w:jc w:val="left"/>
            </w:pPr>
            <w:r>
              <w:t xml:space="preserve">Pseudotsuga_menziesii</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ntems_tree_pct_33_Thuja_plicata_noNA.tif</w:t>
            </w:r>
          </w:p>
        </w:tc>
        <w:tc>
          <w:tcPr/>
          <w:p>
            <w:pPr>
              <w:pStyle w:val="Compact"/>
              <w:jc w:val="left"/>
            </w:pPr>
            <w:r>
              <w:t xml:space="preserve">landcover</w:t>
            </w:r>
          </w:p>
        </w:tc>
        <w:tc>
          <w:tcPr/>
          <w:p>
            <w:pPr>
              <w:pStyle w:val="Compact"/>
              <w:jc w:val="left"/>
            </w:pPr>
            <w:r>
              <w:t xml:space="preserve">Thuja_plicata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ntems_tree_pct_35_Tsuga_heterophylla_noNA.tif</w:t>
            </w:r>
          </w:p>
        </w:tc>
        <w:tc>
          <w:tcPr/>
          <w:p>
            <w:pPr>
              <w:pStyle w:val="Compact"/>
              <w:jc w:val="left"/>
            </w:pPr>
            <w:r>
              <w:t xml:space="preserve">landcover</w:t>
            </w:r>
          </w:p>
        </w:tc>
        <w:tc>
          <w:tcPr/>
          <w:p>
            <w:pPr>
              <w:pStyle w:val="Compact"/>
              <w:jc w:val="left"/>
            </w:pPr>
            <w:r>
              <w:t xml:space="preserve">Tsuga_heterophylla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ntems_tree_pct_36_Tsuga_mertensiana_noNA.tif</w:t>
            </w:r>
          </w:p>
        </w:tc>
        <w:tc>
          <w:tcPr/>
          <w:p>
            <w:pPr>
              <w:pStyle w:val="Compact"/>
              <w:jc w:val="left"/>
            </w:pPr>
            <w:r>
              <w:t xml:space="preserve">landcover</w:t>
            </w:r>
          </w:p>
        </w:tc>
        <w:tc>
          <w:tcPr/>
          <w:p>
            <w:pPr>
              <w:pStyle w:val="Compact"/>
              <w:jc w:val="left"/>
            </w:pPr>
            <w:r>
              <w:t xml:space="preserve">Tsuga_mertensiana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ntems_tree_pct_4_Acer_macrophyllum_noNA.tif</w:t>
            </w:r>
          </w:p>
        </w:tc>
        <w:tc>
          <w:tcPr/>
          <w:p>
            <w:pPr>
              <w:pStyle w:val="Compact"/>
              <w:jc w:val="left"/>
            </w:pPr>
            <w:r>
              <w:t xml:space="preserve">landcover</w:t>
            </w:r>
          </w:p>
        </w:tc>
        <w:tc>
          <w:tcPr/>
          <w:p>
            <w:pPr>
              <w:pStyle w:val="Compact"/>
              <w:jc w:val="left"/>
            </w:pPr>
            <w:r>
              <w:t xml:space="preserve">Acer_macrophyllum</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ntems_tree_pct_8_Alnus_rubra_noNA.tif</w:t>
            </w:r>
          </w:p>
        </w:tc>
        <w:tc>
          <w:tcPr/>
          <w:p>
            <w:pPr>
              <w:pStyle w:val="Compact"/>
              <w:jc w:val="left"/>
            </w:pPr>
            <w:r>
              <w:t xml:space="preserve">landcover</w:t>
            </w:r>
          </w:p>
        </w:tc>
        <w:tc>
          <w:tcPr/>
          <w:p>
            <w:pPr>
              <w:pStyle w:val="Compact"/>
              <w:jc w:val="left"/>
            </w:pPr>
            <w:r>
              <w:t xml:space="preserve">Alnus_rubra</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CA_forest_lead_tree_species; National Terrestrial Ecosystem Monitoring System</w:t>
            </w:r>
          </w:p>
        </w:tc>
        <w:tc>
          <w:tcPr/>
          <w:p>
            <w:pPr>
              <w:pStyle w:val="Compact"/>
              <w:jc w:val="left"/>
            </w:pPr>
            <w:r>
              <w:t xml:space="preserve">30x30m</w:t>
            </w:r>
          </w:p>
        </w:tc>
        <w:tc>
          <w:tcPr/>
          <w:p>
            <w:pPr>
              <w:pStyle w:val="Compact"/>
              <w:jc w:val="left"/>
            </w:pPr>
            <w:r>
              <w:t xml:space="preserve">2015</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saga_dah_noNA.tif</w:t>
            </w:r>
          </w:p>
        </w:tc>
        <w:tc>
          <w:tcPr/>
          <w:p>
            <w:pPr>
              <w:pStyle w:val="Compact"/>
              <w:jc w:val="left"/>
            </w:pPr>
            <w:r>
              <w:t xml:space="preserve">topography</w:t>
            </w:r>
          </w:p>
        </w:tc>
        <w:tc>
          <w:tcPr/>
          <w:p>
            <w:pPr>
              <w:pStyle w:val="Compact"/>
              <w:jc w:val="left"/>
            </w:pPr>
            <w:r>
              <w:t xml:space="preserve">Diurnal_anisotropic_heat</w:t>
            </w:r>
          </w:p>
        </w:tc>
        <w:tc>
          <w:tcPr/>
          <w:p>
            <w:pPr>
              <w:pStyle w:val="Compact"/>
              <w:jc w:val="left"/>
            </w:pPr>
            <w:r>
              <w:t xml:space="preserve">Function of aspect and slope;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sun exposure</w:t>
            </w:r>
          </w:p>
        </w:tc>
        <w:tc>
          <w:tcPr/>
          <w:p>
            <w:pPr>
              <w:pStyle w:val="Compact"/>
              <w:jc w:val="left"/>
            </w:pPr>
            <w:r>
              <w:t xml:space="preserve">Continuous</w:t>
            </w:r>
          </w:p>
        </w:tc>
        <w:tc>
          <w:tcPr/>
          <w:p>
            <w:pPr>
              <w:pStyle w:val="Compact"/>
              <w:jc w:val="left"/>
            </w:pPr>
            <w:r>
              <w:t xml:space="preserve">SAGA derivative of Digital Elevation Model</w:t>
            </w:r>
          </w:p>
        </w:tc>
        <w:tc>
          <w:tcPr/>
          <w:p>
            <w:pPr>
              <w:pStyle w:val="Compact"/>
              <w:jc w:val="left"/>
            </w:pPr>
            <w:r>
              <w:t xml:space="preserve">25x25m</w:t>
            </w:r>
          </w:p>
        </w:tc>
        <w:tc>
          <w:tcPr/>
          <w:p>
            <w:pPr>
              <w:pStyle w:val="Compact"/>
              <w:jc w:val="left"/>
            </w:pPr>
            <w:r>
              <w:t xml:space="preserve">Unknown</w:t>
            </w:r>
          </w:p>
        </w:tc>
        <w:tc>
          <w:tcPr/>
          <w:p>
            <w:pPr>
              <w:pStyle w:val="Compact"/>
              <w:jc w:val="left"/>
            </w:pPr>
            <w:r>
              <w:t xml:space="preserve">Remote-sensed</w:t>
            </w:r>
          </w:p>
        </w:tc>
        <w:tc>
          <w:tcPr/>
          <w:p>
            <w:pPr>
              <w:pStyle w:val="Compact"/>
              <w:jc w:val="left"/>
            </w:pPr>
            <w:r>
              <w:t xml:space="preserve">U</w:t>
            </w:r>
          </w:p>
        </w:tc>
        <w:tc>
          <w:tcPr/>
          <w:p>
            <w:pPr>
              <w:pStyle w:val="Compact"/>
            </w:pPr>
          </w:p>
        </w:tc>
        <w:tc>
          <w:tcPr/>
          <w:p>
            <w:pPr>
              <w:pStyle w:val="Compact"/>
            </w:pPr>
          </w:p>
        </w:tc>
        <w:tc>
          <w:tcPr/>
          <w:p>
            <w:pPr>
              <w:pStyle w:val="Compact"/>
            </w:pPr>
          </w:p>
        </w:tc>
      </w:tr>
      <w:tr>
        <w:tc>
          <w:tcPr/>
          <w:p>
            <w:pPr>
              <w:pStyle w:val="Compact"/>
              <w:jc w:val="left"/>
            </w:pPr>
            <w:r>
              <w:t xml:space="preserve">saga_tri_noNA.tif</w:t>
            </w:r>
          </w:p>
        </w:tc>
        <w:tc>
          <w:tcPr/>
          <w:p>
            <w:pPr>
              <w:pStyle w:val="Compact"/>
              <w:jc w:val="left"/>
            </w:pPr>
            <w:r>
              <w:t xml:space="preserve">topography</w:t>
            </w:r>
          </w:p>
        </w:tc>
        <w:tc>
          <w:tcPr/>
          <w:p>
            <w:pPr>
              <w:pStyle w:val="Compact"/>
              <w:jc w:val="left"/>
            </w:pPr>
            <w:r>
              <w:t xml:space="preserve">Terrain_ruggedness_index</w:t>
            </w:r>
          </w:p>
        </w:tc>
        <w:tc>
          <w:tcPr/>
          <w:p>
            <w:pPr>
              <w:pStyle w:val="Compact"/>
              <w:jc w:val="left"/>
            </w:pPr>
            <w:r>
              <w:t xml:space="preserve">Function of elevation</w:t>
            </w:r>
          </w:p>
        </w:tc>
        <w:tc>
          <w:tcPr/>
          <w:p>
            <w:pPr>
              <w:pStyle w:val="Compact"/>
              <w:jc w:val="left"/>
            </w:pPr>
            <w:r>
              <w:t xml:space="preserve">Continuous</w:t>
            </w:r>
          </w:p>
        </w:tc>
        <w:tc>
          <w:tcPr/>
          <w:p>
            <w:pPr>
              <w:pStyle w:val="Compact"/>
              <w:jc w:val="left"/>
            </w:pPr>
            <w:r>
              <w:t xml:space="preserve">SAGA derivative of Digital Elevation Model</w:t>
            </w:r>
          </w:p>
        </w:tc>
        <w:tc>
          <w:tcPr/>
          <w:p>
            <w:pPr>
              <w:pStyle w:val="Compact"/>
              <w:jc w:val="left"/>
            </w:pPr>
            <w:r>
              <w:t xml:space="preserve">25x25m</w:t>
            </w:r>
          </w:p>
        </w:tc>
        <w:tc>
          <w:tcPr/>
          <w:p>
            <w:pPr>
              <w:pStyle w:val="Compact"/>
              <w:jc w:val="left"/>
            </w:pPr>
            <w:r>
              <w:t xml:space="preserve">Unknown</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slp_noNA.tif</w:t>
            </w:r>
          </w:p>
        </w:tc>
        <w:tc>
          <w:tcPr/>
          <w:p>
            <w:pPr>
              <w:pStyle w:val="Compact"/>
              <w:jc w:val="left"/>
            </w:pPr>
            <w:r>
              <w:t xml:space="preserve">topography</w:t>
            </w:r>
          </w:p>
        </w:tc>
        <w:tc>
          <w:tcPr/>
          <w:p>
            <w:pPr>
              <w:pStyle w:val="Compact"/>
              <w:jc w:val="left"/>
            </w:pPr>
            <w:r>
              <w:t xml:space="preserve">Slope</w:t>
            </w:r>
          </w:p>
        </w:tc>
        <w:tc>
          <w:tcPr/>
          <w:p>
            <w:pPr>
              <w:pStyle w:val="Compact"/>
              <w:jc w:val="left"/>
            </w:pPr>
            <w:r>
              <w:t xml:space="preserve">Average slope within grid cell</w:t>
            </w:r>
          </w:p>
        </w:tc>
        <w:tc>
          <w:tcPr/>
          <w:p>
            <w:pPr>
              <w:pStyle w:val="Compact"/>
              <w:jc w:val="left"/>
            </w:pPr>
            <w:r>
              <w:t xml:space="preserve">Continuous</w:t>
            </w:r>
          </w:p>
        </w:tc>
        <w:tc>
          <w:tcPr/>
          <w:p>
            <w:pPr>
              <w:pStyle w:val="Compact"/>
              <w:jc w:val="left"/>
            </w:pPr>
            <w:r>
              <w:t xml:space="preserve">Digital Elevation Model; DataBC</w:t>
            </w:r>
          </w:p>
        </w:tc>
        <w:tc>
          <w:tcPr/>
          <w:p>
            <w:pPr>
              <w:pStyle w:val="Compact"/>
              <w:jc w:val="left"/>
            </w:pPr>
            <w:r>
              <w:t xml:space="preserve">25x25m</w:t>
            </w:r>
          </w:p>
        </w:tc>
        <w:tc>
          <w:tcPr/>
          <w:p>
            <w:pPr>
              <w:pStyle w:val="Compact"/>
              <w:jc w:val="left"/>
            </w:pPr>
            <w:r>
              <w:t xml:space="preserve">Unknown</w:t>
            </w:r>
          </w:p>
        </w:tc>
        <w:tc>
          <w:tcPr/>
          <w:p>
            <w:pPr>
              <w:pStyle w:val="Compact"/>
              <w:jc w:val="left"/>
            </w:pPr>
            <w:r>
              <w:t xml:space="preserve">Remote-sensed</w:t>
            </w:r>
          </w:p>
        </w:tc>
        <w:tc>
          <w:tcPr/>
          <w:p>
            <w:pPr>
              <w:pStyle w:val="Compact"/>
              <w:jc w:val="left"/>
            </w:pPr>
            <w:r>
              <w:t xml:space="preserve">U</w:t>
            </w:r>
          </w:p>
        </w:tc>
      </w:tr>
      <w:tr>
        <w:tc>
          <w:tcPr/>
          <w:p>
            <w:pPr>
              <w:pStyle w:val="Compact"/>
              <w:jc w:val="left"/>
            </w:pPr>
            <w:r>
              <w:t xml:space="preserve">soilpm_pct_11_Till_noNA.tif</w:t>
            </w:r>
          </w:p>
        </w:tc>
        <w:tc>
          <w:tcPr/>
          <w:p>
            <w:pPr>
              <w:pStyle w:val="Compact"/>
              <w:jc w:val="left"/>
            </w:pPr>
            <w:r>
              <w:t xml:space="preserve">substrate</w:t>
            </w:r>
          </w:p>
        </w:tc>
        <w:tc>
          <w:tcPr/>
          <w:p>
            <w:pPr>
              <w:pStyle w:val="Compact"/>
              <w:jc w:val="left"/>
            </w:pPr>
            <w:r>
              <w:t xml:space="preserve">Soil_till</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Soil Parent Materials; TEI Group</w:t>
            </w:r>
          </w:p>
        </w:tc>
        <w:tc>
          <w:tcPr/>
          <w:p>
            <w:pPr>
              <w:pStyle w:val="Compact"/>
              <w:jc w:val="left"/>
            </w:pPr>
            <w:r>
              <w:t xml:space="preserve">100x100m</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soilpm_pct_13_Rock_noNA.tif</w:t>
            </w:r>
          </w:p>
        </w:tc>
        <w:tc>
          <w:tcPr/>
          <w:p>
            <w:pPr>
              <w:pStyle w:val="Compact"/>
              <w:jc w:val="left"/>
            </w:pPr>
            <w:r>
              <w:t xml:space="preserve">substrate</w:t>
            </w:r>
          </w:p>
        </w:tc>
        <w:tc>
          <w:tcPr/>
          <w:p>
            <w:pPr>
              <w:pStyle w:val="Compact"/>
              <w:jc w:val="left"/>
            </w:pPr>
            <w:r>
              <w:t xml:space="preserve">Soil_rock</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Soil Parent Materials; TEI Group</w:t>
            </w:r>
          </w:p>
        </w:tc>
        <w:tc>
          <w:tcPr/>
          <w:p>
            <w:pPr>
              <w:pStyle w:val="Compact"/>
              <w:jc w:val="left"/>
            </w:pPr>
            <w:r>
              <w:t xml:space="preserve">100x100m</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soilpm_pct_3_Colluvium_noNA.tif</w:t>
            </w:r>
          </w:p>
        </w:tc>
        <w:tc>
          <w:tcPr/>
          <w:p>
            <w:pPr>
              <w:pStyle w:val="Compact"/>
              <w:jc w:val="left"/>
            </w:pPr>
            <w:r>
              <w:t xml:space="preserve">substrate</w:t>
            </w:r>
          </w:p>
        </w:tc>
        <w:tc>
          <w:tcPr/>
          <w:p>
            <w:pPr>
              <w:pStyle w:val="Compact"/>
              <w:jc w:val="left"/>
            </w:pPr>
            <w:r>
              <w:t xml:space="preserve">Soil_colluvium</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Soil Parent Materials; TEI Group</w:t>
            </w:r>
          </w:p>
        </w:tc>
        <w:tc>
          <w:tcPr/>
          <w:p>
            <w:pPr>
              <w:pStyle w:val="Compact"/>
              <w:jc w:val="left"/>
            </w:pPr>
            <w:r>
              <w:t xml:space="preserve">100x100m</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soilpm_pct_6_Fluvial_noNA.tif</w:t>
            </w:r>
          </w:p>
        </w:tc>
        <w:tc>
          <w:tcPr/>
          <w:p>
            <w:pPr>
              <w:pStyle w:val="Compact"/>
              <w:jc w:val="left"/>
            </w:pPr>
            <w:r>
              <w:t xml:space="preserve">substrate</w:t>
            </w:r>
          </w:p>
        </w:tc>
        <w:tc>
          <w:tcPr/>
          <w:p>
            <w:pPr>
              <w:pStyle w:val="Compact"/>
              <w:jc w:val="left"/>
            </w:pPr>
            <w:r>
              <w:t xml:space="preserve">Soild_fluvial</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Soil Parent Materials; TEI Group</w:t>
            </w:r>
          </w:p>
        </w:tc>
        <w:tc>
          <w:tcPr/>
          <w:p>
            <w:pPr>
              <w:pStyle w:val="Compact"/>
              <w:jc w:val="left"/>
            </w:pPr>
            <w:r>
              <w:t xml:space="preserve">100x100m</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soilpm_pct_7_Glaciofluvial_noNA.tif</w:t>
            </w:r>
          </w:p>
        </w:tc>
        <w:tc>
          <w:tcPr/>
          <w:p>
            <w:pPr>
              <w:pStyle w:val="Compact"/>
              <w:jc w:val="left"/>
            </w:pPr>
            <w:r>
              <w:t xml:space="preserve">substrate</w:t>
            </w:r>
          </w:p>
        </w:tc>
        <w:tc>
          <w:tcPr/>
          <w:p>
            <w:pPr>
              <w:pStyle w:val="Compact"/>
              <w:jc w:val="left"/>
            </w:pPr>
            <w:r>
              <w:t xml:space="preserve">Soil_glaciofluvial</w:t>
            </w:r>
          </w:p>
        </w:tc>
        <w:tc>
          <w:tcPr/>
          <w:p>
            <w:pPr>
              <w:pStyle w:val="Compact"/>
              <w:jc w:val="left"/>
            </w:pPr>
            <w:r>
              <w:t xml:space="preserve">percent area within 100m radius</w:t>
            </w:r>
          </w:p>
        </w:tc>
        <w:tc>
          <w:tcPr/>
          <w:p>
            <w:pPr>
              <w:pStyle w:val="Compact"/>
              <w:jc w:val="left"/>
            </w:pPr>
            <w:r>
              <w:t xml:space="preserve">Continuous</w:t>
            </w:r>
          </w:p>
        </w:tc>
        <w:tc>
          <w:tcPr/>
          <w:p>
            <w:pPr>
              <w:pStyle w:val="Compact"/>
              <w:jc w:val="left"/>
            </w:pPr>
            <w:r>
              <w:t xml:space="preserve">Soil Parent Materials; TEI Group</w:t>
            </w:r>
          </w:p>
        </w:tc>
        <w:tc>
          <w:tcPr/>
          <w:p>
            <w:pPr>
              <w:pStyle w:val="Compact"/>
              <w:jc w:val="left"/>
            </w:pPr>
            <w:r>
              <w:t xml:space="preserve">100x100m</w:t>
            </w:r>
          </w:p>
        </w:tc>
        <w:tc>
          <w:tcPr/>
          <w:p>
            <w:pPr>
              <w:pStyle w:val="Compact"/>
              <w:jc w:val="left"/>
            </w:pPr>
            <w:r>
              <w:t xml:space="preserve">Unknown</w:t>
            </w:r>
          </w:p>
        </w:tc>
        <w:tc>
          <w:tcPr/>
          <w:p>
            <w:pPr>
              <w:pStyle w:val="Compact"/>
              <w:jc w:val="left"/>
            </w:pPr>
            <w:r>
              <w:t xml:space="preserve">VA of satellite imagery and Field verified</w:t>
            </w:r>
          </w:p>
        </w:tc>
        <w:tc>
          <w:tcPr/>
          <w:p>
            <w:pPr>
              <w:pStyle w:val="Compact"/>
              <w:jc w:val="left"/>
            </w:pPr>
            <w:r>
              <w:t xml:space="preserve">U</w:t>
            </w:r>
          </w:p>
        </w:tc>
      </w:tr>
      <w:tr>
        <w:tc>
          <w:tcPr/>
          <w:p>
            <w:pPr>
              <w:pStyle w:val="Compact"/>
              <w:jc w:val="left"/>
            </w:pPr>
            <w:r>
              <w:t xml:space="preserve">vri_age_noNA.tif</w:t>
            </w:r>
          </w:p>
        </w:tc>
        <w:tc>
          <w:tcPr/>
          <w:p>
            <w:pPr>
              <w:pStyle w:val="Compact"/>
              <w:jc w:val="left"/>
            </w:pPr>
            <w:r>
              <w:t xml:space="preserve">landcover</w:t>
            </w:r>
          </w:p>
        </w:tc>
        <w:tc>
          <w:tcPr/>
          <w:p>
            <w:pPr>
              <w:pStyle w:val="Compact"/>
              <w:jc w:val="left"/>
            </w:pPr>
            <w:r>
              <w:t xml:space="preserve">Forest_age</w:t>
            </w:r>
          </w:p>
        </w:tc>
        <w:tc>
          <w:tcPr/>
          <w:p>
            <w:pPr>
              <w:pStyle w:val="Compact"/>
              <w:jc w:val="left"/>
            </w:pPr>
            <w:r>
              <w:t xml:space="preserve">Average age within grid cell</w:t>
            </w:r>
          </w:p>
        </w:tc>
        <w:tc>
          <w:tcPr/>
          <w:p>
            <w:pPr>
              <w:pStyle w:val="Compact"/>
              <w:jc w:val="left"/>
            </w:pPr>
            <w:r>
              <w:t xml:space="preserve">Continuous</w:t>
            </w:r>
          </w:p>
        </w:tc>
        <w:tc>
          <w:tcPr/>
          <w:p>
            <w:pPr>
              <w:pStyle w:val="Compact"/>
              <w:jc w:val="left"/>
            </w:pPr>
            <w:r>
              <w:t xml:space="preserve">Vegetation Resources Inventories</w:t>
            </w:r>
          </w:p>
        </w:tc>
        <w:tc>
          <w:tcPr/>
          <w:p>
            <w:pPr>
              <w:pStyle w:val="Compact"/>
              <w:jc w:val="left"/>
            </w:pPr>
            <w:r>
              <w:t xml:space="preserve">1:20,000</w:t>
            </w:r>
          </w:p>
        </w:tc>
        <w:tc>
          <w:tcPr/>
          <w:p>
            <w:pPr>
              <w:pStyle w:val="Compact"/>
              <w:jc w:val="left"/>
            </w:pPr>
            <w:r>
              <w:t xml:space="preserve">2005</w:t>
            </w:r>
          </w:p>
        </w:tc>
        <w:tc>
          <w:tcPr/>
          <w:p>
            <w:pPr>
              <w:pStyle w:val="Compact"/>
              <w:jc w:val="left"/>
            </w:pPr>
            <w:r>
              <w:t xml:space="preserve">VA of satellite imagery</w:t>
            </w:r>
          </w:p>
        </w:tc>
        <w:tc>
          <w:tcPr/>
          <w:p>
            <w:pPr>
              <w:pStyle w:val="Compact"/>
              <w:jc w:val="left"/>
            </w:pPr>
            <w:r>
              <w:t xml:space="preserve">U</w:t>
            </w:r>
          </w:p>
        </w:tc>
      </w:tr>
      <w:tr>
        <w:tc>
          <w:tcPr/>
          <w:p>
            <w:pPr>
              <w:pStyle w:val="Compact"/>
              <w:jc w:val="left"/>
            </w:pPr>
            <w:r>
              <w:t xml:space="preserve">vri_crown_noNA.tif</w:t>
            </w:r>
          </w:p>
        </w:tc>
        <w:tc>
          <w:tcPr/>
          <w:p>
            <w:pPr>
              <w:pStyle w:val="Compact"/>
              <w:jc w:val="left"/>
            </w:pPr>
            <w:r>
              <w:t xml:space="preserve">landcover</w:t>
            </w:r>
          </w:p>
        </w:tc>
        <w:tc>
          <w:tcPr/>
          <w:p>
            <w:pPr>
              <w:pStyle w:val="Compact"/>
              <w:jc w:val="left"/>
            </w:pPr>
            <w:r>
              <w:t xml:space="preserve">Forest_crown_closure</w:t>
            </w:r>
          </w:p>
        </w:tc>
        <w:tc>
          <w:tcPr/>
          <w:p>
            <w:pPr>
              <w:pStyle w:val="Compact"/>
              <w:jc w:val="left"/>
            </w:pPr>
            <w:r>
              <w:t xml:space="preserve">Average percent cover within grid cell</w:t>
            </w:r>
          </w:p>
        </w:tc>
        <w:tc>
          <w:tcPr/>
          <w:p>
            <w:pPr>
              <w:pStyle w:val="Compact"/>
              <w:jc w:val="left"/>
            </w:pPr>
            <w:r>
              <w:t xml:space="preserve">Continuous</w:t>
            </w:r>
          </w:p>
        </w:tc>
        <w:tc>
          <w:tcPr/>
          <w:p>
            <w:pPr>
              <w:pStyle w:val="Compact"/>
              <w:jc w:val="left"/>
            </w:pPr>
            <w:r>
              <w:t xml:space="preserve">Vegetation Resources Inventories</w:t>
            </w:r>
          </w:p>
        </w:tc>
        <w:tc>
          <w:tcPr/>
          <w:p>
            <w:pPr>
              <w:pStyle w:val="Compact"/>
              <w:jc w:val="left"/>
            </w:pPr>
            <w:r>
              <w:t xml:space="preserve">V1:20,000</w:t>
            </w:r>
          </w:p>
        </w:tc>
        <w:tc>
          <w:tcPr/>
          <w:p>
            <w:pPr>
              <w:pStyle w:val="Compact"/>
              <w:jc w:val="left"/>
            </w:pPr>
            <w:r>
              <w:t xml:space="preserve">2005</w:t>
            </w:r>
          </w:p>
        </w:tc>
        <w:tc>
          <w:tcPr/>
          <w:p>
            <w:pPr>
              <w:pStyle w:val="Compact"/>
              <w:jc w:val="left"/>
            </w:pPr>
            <w:r>
              <w:t xml:space="preserve">VA of satellite imagery</w:t>
            </w:r>
          </w:p>
        </w:tc>
        <w:tc>
          <w:tcPr/>
          <w:p>
            <w:pPr>
              <w:pStyle w:val="Compact"/>
              <w:jc w:val="left"/>
            </w:pPr>
            <w:r>
              <w:t xml:space="preserve">U</w:t>
            </w:r>
          </w:p>
        </w:tc>
      </w:tr>
      <w:tr>
        <w:tc>
          <w:tcPr/>
          <w:p>
            <w:pPr>
              <w:pStyle w:val="Compact"/>
              <w:jc w:val="left"/>
            </w:pPr>
            <w:r>
              <w:t xml:space="preserve">vri_herb_noNA.tif</w:t>
            </w:r>
          </w:p>
        </w:tc>
        <w:tc>
          <w:tcPr/>
          <w:p>
            <w:pPr>
              <w:pStyle w:val="Compact"/>
              <w:jc w:val="left"/>
            </w:pPr>
            <w:r>
              <w:t xml:space="preserve">landcover</w:t>
            </w:r>
          </w:p>
        </w:tc>
        <w:tc>
          <w:tcPr/>
          <w:p>
            <w:pPr>
              <w:pStyle w:val="Compact"/>
              <w:jc w:val="left"/>
            </w:pPr>
            <w:r>
              <w:t xml:space="preserve">Herb_cover</w:t>
            </w:r>
          </w:p>
        </w:tc>
        <w:tc>
          <w:tcPr/>
          <w:p>
            <w:pPr>
              <w:pStyle w:val="Compact"/>
              <w:jc w:val="left"/>
            </w:pPr>
            <w:r>
              <w:t xml:space="preserve">Average percent cover within grid cell</w:t>
            </w:r>
          </w:p>
        </w:tc>
        <w:tc>
          <w:tcPr/>
          <w:p>
            <w:pPr>
              <w:pStyle w:val="Compact"/>
              <w:jc w:val="left"/>
            </w:pPr>
            <w:r>
              <w:t xml:space="preserve">Continuous</w:t>
            </w:r>
          </w:p>
        </w:tc>
        <w:tc>
          <w:tcPr/>
          <w:p>
            <w:pPr>
              <w:pStyle w:val="Compact"/>
              <w:jc w:val="left"/>
            </w:pPr>
            <w:r>
              <w:t xml:space="preserve">Vegetation Resources Inventories</w:t>
            </w:r>
          </w:p>
        </w:tc>
        <w:tc>
          <w:tcPr/>
          <w:p>
            <w:pPr>
              <w:pStyle w:val="Compact"/>
              <w:jc w:val="left"/>
            </w:pPr>
            <w:r>
              <w:t xml:space="preserve">1:20,000</w:t>
            </w:r>
          </w:p>
        </w:tc>
        <w:tc>
          <w:tcPr/>
          <w:p>
            <w:pPr>
              <w:pStyle w:val="Compact"/>
              <w:jc w:val="left"/>
            </w:pPr>
            <w:r>
              <w:t xml:space="preserve">2005</w:t>
            </w:r>
          </w:p>
        </w:tc>
        <w:tc>
          <w:tcPr/>
          <w:p>
            <w:pPr>
              <w:pStyle w:val="Compact"/>
              <w:jc w:val="left"/>
            </w:pPr>
            <w:r>
              <w:t xml:space="preserve">VA of satellite imagery</w:t>
            </w:r>
          </w:p>
        </w:tc>
        <w:tc>
          <w:tcPr/>
          <w:p>
            <w:pPr>
              <w:pStyle w:val="Compact"/>
              <w:jc w:val="left"/>
            </w:pPr>
            <w:r>
              <w:t xml:space="preserve">U</w:t>
            </w:r>
          </w:p>
        </w:tc>
      </w:tr>
      <w:tr>
        <w:tc>
          <w:tcPr/>
          <w:p>
            <w:pPr>
              <w:pStyle w:val="Compact"/>
              <w:jc w:val="left"/>
            </w:pPr>
            <w:r>
              <w:t xml:space="preserve">vri_shrub_noNA.tif</w:t>
            </w:r>
          </w:p>
        </w:tc>
        <w:tc>
          <w:tcPr/>
          <w:p>
            <w:pPr>
              <w:pStyle w:val="Compact"/>
              <w:jc w:val="left"/>
            </w:pPr>
            <w:r>
              <w:t xml:space="preserve">landcover</w:t>
            </w:r>
          </w:p>
        </w:tc>
        <w:tc>
          <w:tcPr/>
          <w:p>
            <w:pPr>
              <w:pStyle w:val="Compact"/>
              <w:jc w:val="left"/>
            </w:pPr>
            <w:r>
              <w:t xml:space="preserve">Shrub_cover</w:t>
            </w:r>
          </w:p>
        </w:tc>
        <w:tc>
          <w:tcPr/>
          <w:p>
            <w:pPr>
              <w:pStyle w:val="Compact"/>
              <w:jc w:val="left"/>
            </w:pPr>
            <w:r>
              <w:t xml:space="preserve">Average percent cover within grid cell</w:t>
            </w:r>
          </w:p>
        </w:tc>
        <w:tc>
          <w:tcPr/>
          <w:p>
            <w:pPr>
              <w:pStyle w:val="Compact"/>
              <w:jc w:val="left"/>
            </w:pPr>
            <w:r>
              <w:t xml:space="preserve">Continuous</w:t>
            </w:r>
          </w:p>
        </w:tc>
        <w:tc>
          <w:tcPr/>
          <w:p>
            <w:pPr>
              <w:pStyle w:val="Compact"/>
              <w:jc w:val="left"/>
            </w:pPr>
            <w:r>
              <w:t xml:space="preserve">Vegetation Resources Inventories</w:t>
            </w:r>
          </w:p>
        </w:tc>
        <w:tc>
          <w:tcPr/>
          <w:p>
            <w:pPr>
              <w:pStyle w:val="Compact"/>
              <w:jc w:val="left"/>
            </w:pPr>
            <w:r>
              <w:t xml:space="preserve">1:20,000</w:t>
            </w:r>
          </w:p>
        </w:tc>
        <w:tc>
          <w:tcPr/>
          <w:p>
            <w:pPr>
              <w:pStyle w:val="Compact"/>
              <w:jc w:val="left"/>
            </w:pPr>
            <w:r>
              <w:t xml:space="preserve">2005</w:t>
            </w:r>
          </w:p>
        </w:tc>
        <w:tc>
          <w:tcPr/>
          <w:p>
            <w:pPr>
              <w:pStyle w:val="Compact"/>
              <w:jc w:val="left"/>
            </w:pPr>
            <w:r>
              <w:t xml:space="preserve">VA of satellite imagery</w:t>
            </w:r>
          </w:p>
        </w:tc>
        <w:tc>
          <w:tcPr/>
          <w:p>
            <w:pPr>
              <w:pStyle w:val="Compact"/>
              <w:jc w:val="left"/>
            </w:pPr>
            <w:r>
              <w:t xml:space="preserve">U</w:t>
            </w:r>
          </w:p>
        </w:tc>
      </w:tr>
    </w:tbl>
    <w:p>
      <w:pPr>
        <w:pStyle w:val="BodyText"/>
      </w:pPr>
      <w:r>
        <w:t xml:space="preserve">#SHM Model Algorithm and Validation - related to section 2.4 and 2.5</w:t>
      </w:r>
    </w:p>
    <w:p>
      <w:pPr>
        <w:pStyle w:val="TableCaption"/>
      </w:pPr>
      <w:r>
        <w:t xml:space="preserve">Table 5: Model Algorithm and Validation</w:t>
      </w:r>
    </w:p>
    <w:tbl>
      <w:tblPr>
        <w:tblStyle w:val="Table"/>
        <w:tblW w:type="auto" w:w="0"/>
        <w:tblLook w:firstRow="0" w:lastRow="0" w:firstColumn="0" w:lastColumn="0" w:noHBand="0" w:noVBand="0" w:val="0000"/>
        <w:tblCaption w:val="Table 5: Model Algorithm and Validation"/>
      </w:tblPr>
      <w:tblGrid>
        <w:gridCol w:w="3960"/>
        <w:gridCol w:w="3960"/>
      </w:tblGrid>
      <w:tr>
        <w:tc>
          <w:tcPr/>
          <w:p>
            <w:pPr>
              <w:pStyle w:val="Compact"/>
              <w:jc w:val="left"/>
            </w:pPr>
            <w:r>
              <w:t xml:space="preserve">Model_algorithm</w:t>
            </w:r>
          </w:p>
        </w:tc>
        <w:tc>
          <w:tcPr/>
          <w:p>
            <w:pPr>
              <w:pStyle w:val="Compact"/>
              <w:jc w:val="left"/>
            </w:pPr>
            <w:r>
              <w:t xml:space="preserve">Random Forest</w:t>
            </w:r>
          </w:p>
        </w:tc>
      </w:tr>
      <w:tr>
        <w:tc>
          <w:tcPr/>
          <w:p>
            <w:pPr>
              <w:pStyle w:val="Compact"/>
              <w:jc w:val="left"/>
            </w:pPr>
            <w:r>
              <w:t xml:space="preserve">Model_threshold_categories</w:t>
            </w:r>
          </w:p>
        </w:tc>
        <w:tc>
          <w:tcPr/>
          <w:p>
            <w:pPr>
              <w:pStyle w:val="Compact"/>
              <w:jc w:val="left"/>
            </w:pPr>
            <w:r>
              <w:t xml:space="preserve">high, moderate, low</w:t>
            </w:r>
          </w:p>
        </w:tc>
      </w:tr>
      <w:tr>
        <w:tc>
          <w:tcPr/>
          <w:p>
            <w:pPr>
              <w:pStyle w:val="Compact"/>
              <w:jc w:val="left"/>
            </w:pPr>
            <w:r>
              <w:t xml:space="preserve">Model_thresholds</w:t>
            </w:r>
          </w:p>
        </w:tc>
        <w:tc>
          <w:tcPr/>
          <w:p>
            <w:pPr>
              <w:pStyle w:val="Compact"/>
              <w:jc w:val="left"/>
            </w:pPr>
            <w:r>
              <w:t xml:space="preserve">85,65,5</w:t>
            </w:r>
          </w:p>
        </w:tc>
      </w:tr>
      <w:tr>
        <w:tc>
          <w:tcPr/>
          <w:p>
            <w:pPr>
              <w:pStyle w:val="Compact"/>
              <w:jc w:val="left"/>
            </w:pPr>
            <w:r>
              <w:t xml:space="preserve">Validation_methods</w:t>
            </w:r>
          </w:p>
        </w:tc>
        <w:tc>
          <w:tcPr/>
          <w:p>
            <w:pPr>
              <w:pStyle w:val="Compact"/>
              <w:jc w:val="left"/>
            </w:pPr>
            <w:r>
              <w:t xml:space="preserve">Single random sample</w:t>
            </w:r>
          </w:p>
        </w:tc>
      </w:tr>
      <w:tr>
        <w:tc>
          <w:tcPr/>
          <w:p>
            <w:pPr>
              <w:pStyle w:val="Compact"/>
              <w:jc w:val="left"/>
            </w:pPr>
            <w:r>
              <w:t xml:space="preserve">Statistical_test</w:t>
            </w:r>
          </w:p>
        </w:tc>
        <w:tc>
          <w:tcPr/>
          <w:p>
            <w:pPr>
              <w:pStyle w:val="Compact"/>
              <w:jc w:val="left"/>
            </w:pPr>
            <w:r>
              <w:t xml:space="preserve">Area under the curve</w:t>
            </w:r>
          </w:p>
        </w:tc>
      </w:tr>
      <w:tr>
        <w:tc>
          <w:tcPr/>
          <w:p>
            <w:pPr>
              <w:pStyle w:val="Compact"/>
              <w:jc w:val="left"/>
            </w:pPr>
            <w:r>
              <w:t xml:space="preserve">Statistical_test_score</w:t>
            </w:r>
          </w:p>
        </w:tc>
        <w:tc>
          <w:tcPr/>
          <w:p>
            <w:pPr>
              <w:pStyle w:val="Compact"/>
              <w:jc w:val="left"/>
            </w:pPr>
            <w:r>
              <w:t xml:space="preserve">.69</w:t>
            </w:r>
          </w:p>
        </w:tc>
      </w:tr>
    </w:tbl>
    <w:p>
      <w:pPr>
        <w:pStyle w:val="BodyText"/>
      </w:pPr>
      <w:r>
        <w:t xml:space="preserve">#SHM Model Quality Assessment - related to section 3</w:t>
      </w:r>
    </w:p>
    <w:p>
      <w:pPr>
        <w:pStyle w:val="TableCaption"/>
      </w:pPr>
      <w:r>
        <w:t xml:space="preserve">Table 6: Model Quality Assessment</w:t>
      </w:r>
    </w:p>
    <w:tbl>
      <w:tblPr>
        <w:tblStyle w:val="Table"/>
        <w:tblW w:type="pct" w:w="5000"/>
        <w:tblLook w:firstRow="0" w:lastRow="0" w:firstColumn="0" w:lastColumn="0" w:noHBand="0" w:noVBand="0" w:val="0000"/>
        <w:tblCaption w:val="Table 6: Model Quality Assessment"/>
      </w:tblPr>
      <w:tblGrid>
        <w:gridCol w:w="1280"/>
        <w:gridCol w:w="6639"/>
      </w:tblGrid>
      <w:tr>
        <w:tc>
          <w:tcPr/>
          <w:p>
            <w:pPr>
              <w:pStyle w:val="Compact"/>
              <w:jc w:val="left"/>
            </w:pPr>
            <w:r>
              <w:t xml:space="preserve">Presence_data</w:t>
            </w:r>
          </w:p>
        </w:tc>
        <w:tc>
          <w:tcPr/>
          <w:p>
            <w:pPr>
              <w:pStyle w:val="Compact"/>
              <w:jc w:val="left"/>
            </w:pPr>
            <w:r>
              <w:t xml:space="preserve">Interpret with caution</w:t>
            </w:r>
          </w:p>
        </w:tc>
      </w:tr>
      <w:tr>
        <w:tc>
          <w:tcPr/>
          <w:p>
            <w:pPr>
              <w:pStyle w:val="Compact"/>
              <w:jc w:val="left"/>
            </w:pPr>
            <w:r>
              <w:t xml:space="preserve">Presence_data_justification</w:t>
            </w:r>
          </w:p>
        </w:tc>
        <w:tc>
          <w:tcPr/>
          <w:p>
            <w:pPr>
              <w:pStyle w:val="Compact"/>
              <w:jc w:val="left"/>
            </w:pPr>
            <w:r>
              <w:t xml:space="preserve">Spatial bias of samples is unacknowledged or unaddressed; records provide unknown representation of environmental variability across the species’ range</w:t>
            </w:r>
          </w:p>
        </w:tc>
      </w:tr>
      <w:tr>
        <w:tc>
          <w:tcPr/>
          <w:p>
            <w:pPr>
              <w:pStyle w:val="Compact"/>
              <w:jc w:val="left"/>
            </w:pPr>
            <w:r>
              <w:t xml:space="preserve">Absence_data</w:t>
            </w:r>
          </w:p>
        </w:tc>
        <w:tc>
          <w:tcPr/>
          <w:p>
            <w:pPr>
              <w:pStyle w:val="Compact"/>
              <w:jc w:val="left"/>
            </w:pPr>
            <w:r>
              <w:t xml:space="preserve">Interpret with caution</w:t>
            </w:r>
          </w:p>
        </w:tc>
      </w:tr>
      <w:tr>
        <w:tc>
          <w:tcPr/>
          <w:p>
            <w:pPr>
              <w:pStyle w:val="Compact"/>
              <w:jc w:val="left"/>
            </w:pPr>
            <w:r>
              <w:t xml:space="preserve">Absence_data_justification</w:t>
            </w:r>
          </w:p>
        </w:tc>
        <w:tc>
          <w:tcPr/>
          <w:p>
            <w:pPr>
              <w:pStyle w:val="Compact"/>
              <w:jc w:val="left"/>
            </w:pPr>
            <w:r>
              <w:t xml:space="preserve">Background samples do not reflect sampling bias in presence locations; sampling biases have not been addressed.</w:t>
            </w:r>
          </w:p>
        </w:tc>
      </w:tr>
      <w:tr>
        <w:tc>
          <w:tcPr/>
          <w:p>
            <w:pPr>
              <w:pStyle w:val="Compact"/>
              <w:jc w:val="left"/>
            </w:pPr>
            <w:r>
              <w:t xml:space="preserve">Ecological_predictive_relevance</w:t>
            </w:r>
          </w:p>
        </w:tc>
        <w:tc>
          <w:tcPr/>
          <w:p>
            <w:pPr>
              <w:pStyle w:val="Compact"/>
              <w:jc w:val="left"/>
            </w:pPr>
            <w:r>
              <w:t xml:space="preserve">Interpret with caution</w:t>
            </w:r>
          </w:p>
        </w:tc>
      </w:tr>
      <w:tr>
        <w:tc>
          <w:tcPr/>
          <w:p>
            <w:pPr>
              <w:pStyle w:val="Compact"/>
              <w:jc w:val="left"/>
            </w:pPr>
            <w:r>
              <w:t xml:space="preserve">Ecological_predictive_relevance_justification</w:t>
            </w:r>
          </w:p>
        </w:tc>
        <w:tc>
          <w:tcPr/>
          <w:p>
            <w:pPr>
              <w:pStyle w:val="Compact"/>
              <w:jc w:val="left"/>
            </w:pPr>
            <w:r>
              <w:t xml:space="preserve">Predictors have not been tuned to remove correlated predictors or predictors of low statistical importance; the global model is used here.</w:t>
            </w:r>
          </w:p>
        </w:tc>
      </w:tr>
      <w:tr>
        <w:tc>
          <w:tcPr/>
          <w:p>
            <w:pPr>
              <w:pStyle w:val="Compact"/>
              <w:jc w:val="left"/>
            </w:pPr>
            <w:r>
              <w:t xml:space="preserve">Spatial_Temporal_alignment</w:t>
            </w:r>
          </w:p>
        </w:tc>
        <w:tc>
          <w:tcPr/>
          <w:p>
            <w:pPr>
              <w:pStyle w:val="Compact"/>
              <w:jc w:val="left"/>
            </w:pPr>
            <w:r>
              <w:t xml:space="preserve">Interpret with Caution</w:t>
            </w:r>
          </w:p>
        </w:tc>
      </w:tr>
      <w:tr>
        <w:tc>
          <w:tcPr/>
          <w:p>
            <w:pPr>
              <w:pStyle w:val="Compact"/>
              <w:jc w:val="left"/>
            </w:pPr>
            <w:r>
              <w:t xml:space="preserve">Spatial_Temporal_alignment_justification</w:t>
            </w:r>
          </w:p>
        </w:tc>
        <w:tc>
          <w:tcPr/>
          <w:p>
            <w:pPr>
              <w:pStyle w:val="Compact"/>
              <w:jc w:val="left"/>
            </w:pPr>
            <w:r>
              <w:t xml:space="preserve">Time-varying predictor variables reflect conditions at a single point in time that does not necessarily match the time at which species observations were made; however, predictor time period selection was made to accommodate modal year of observations.</w:t>
            </w:r>
          </w:p>
        </w:tc>
      </w:tr>
      <w:tr>
        <w:tc>
          <w:tcPr/>
          <w:p>
            <w:pPr>
              <w:pStyle w:val="Compact"/>
              <w:jc w:val="left"/>
            </w:pPr>
            <w:r>
              <w:t xml:space="preserve">Algorithm_choice_statistical_rigor</w:t>
            </w:r>
          </w:p>
        </w:tc>
        <w:tc>
          <w:tcPr/>
          <w:p>
            <w:pPr>
              <w:pStyle w:val="Compact"/>
              <w:jc w:val="left"/>
            </w:pPr>
            <w:r>
              <w:t xml:space="preserve">Acceptable</w:t>
            </w:r>
          </w:p>
        </w:tc>
      </w:tr>
      <w:tr>
        <w:tc>
          <w:tcPr/>
          <w:p>
            <w:pPr>
              <w:pStyle w:val="Compact"/>
              <w:jc w:val="left"/>
            </w:pPr>
            <w:r>
              <w:t xml:space="preserve">Algorithm_choice_statistical_rigor_justification</w:t>
            </w:r>
          </w:p>
        </w:tc>
        <w:tc>
          <w:tcPr/>
          <w:p>
            <w:pPr>
              <w:pStyle w:val="Compact"/>
              <w:jc w:val="left"/>
            </w:pPr>
            <w:r>
              <w:t xml:space="preserve">Random forest is appropriate for inputs; model assumptions are accounted for</w:t>
            </w:r>
          </w:p>
        </w:tc>
      </w:tr>
      <w:tr>
        <w:tc>
          <w:tcPr/>
          <w:p>
            <w:pPr>
              <w:pStyle w:val="Compact"/>
              <w:jc w:val="left"/>
            </w:pPr>
            <w:r>
              <w:t xml:space="preserve">Sensitivity</w:t>
            </w:r>
          </w:p>
        </w:tc>
        <w:tc>
          <w:tcPr/>
          <w:p>
            <w:pPr>
              <w:pStyle w:val="Compact"/>
              <w:jc w:val="left"/>
            </w:pPr>
            <w:r>
              <w:t xml:space="preserve">Interpret with caution</w:t>
            </w:r>
          </w:p>
        </w:tc>
      </w:tr>
      <w:tr>
        <w:tc>
          <w:tcPr/>
          <w:p>
            <w:pPr>
              <w:pStyle w:val="Compact"/>
              <w:jc w:val="left"/>
            </w:pPr>
            <w:r>
              <w:t xml:space="preserve">Sensitivity_justification</w:t>
            </w:r>
          </w:p>
        </w:tc>
        <w:tc>
          <w:tcPr/>
          <w:p>
            <w:pPr>
              <w:pStyle w:val="Compact"/>
              <w:jc w:val="left"/>
            </w:pPr>
            <w:r>
              <w:t xml:space="preserve">A single algorithm is used with default settings. No sensitivity analysis is conducted.</w:t>
            </w:r>
          </w:p>
        </w:tc>
      </w:tr>
      <w:tr>
        <w:tc>
          <w:tcPr/>
          <w:p>
            <w:pPr>
              <w:pStyle w:val="Compact"/>
              <w:jc w:val="left"/>
            </w:pPr>
            <w:r>
              <w:t xml:space="preserve">Model_inputs_methods_score</w:t>
            </w:r>
          </w:p>
        </w:tc>
        <w:tc>
          <w:tcPr/>
          <w:p>
            <w:pPr>
              <w:pStyle w:val="Compact"/>
              <w:jc w:val="left"/>
            </w:pPr>
            <w:r>
              <w:t xml:space="preserve">Data deficient</w:t>
            </w:r>
          </w:p>
        </w:tc>
      </w:tr>
      <w:tr>
        <w:tc>
          <w:tcPr/>
          <w:p>
            <w:pPr>
              <w:pStyle w:val="Compact"/>
              <w:jc w:val="left"/>
            </w:pPr>
            <w:r>
              <w:t xml:space="preserve">Statistical_performance</w:t>
            </w:r>
          </w:p>
        </w:tc>
        <w:tc>
          <w:tcPr/>
          <w:p>
            <w:pPr>
              <w:pStyle w:val="Compact"/>
              <w:jc w:val="left"/>
            </w:pPr>
            <w:r>
              <w:t xml:space="preserve">Low</w:t>
            </w:r>
          </w:p>
        </w:tc>
      </w:tr>
      <w:tr>
        <w:tc>
          <w:tcPr/>
          <w:p>
            <w:pPr>
              <w:pStyle w:val="Compact"/>
              <w:jc w:val="left"/>
            </w:pPr>
            <w:r>
              <w:t xml:space="preserve">Statistical_performance_just</w:t>
            </w:r>
          </w:p>
        </w:tc>
        <w:tc>
          <w:tcPr/>
          <w:p>
            <w:pPr>
              <w:pStyle w:val="Compact"/>
              <w:jc w:val="left"/>
            </w:pPr>
            <w:r>
              <w:t xml:space="preserve">Only a single metric was used, and AUC score was .69 which is considered below</w:t>
            </w:r>
            <w:r>
              <w:t xml:space="preserve"> </w:t>
            </w:r>
            <w:r>
              <w:t xml:space="preserve">‘</w:t>
            </w:r>
            <w:r>
              <w:t xml:space="preserve">Low</w:t>
            </w:r>
            <w:r>
              <w:t xml:space="preserve">’</w:t>
            </w:r>
            <w:r>
              <w:t xml:space="preserve">… therefore not good.</w:t>
            </w:r>
          </w:p>
        </w:tc>
      </w:tr>
      <w:tr>
        <w:tc>
          <w:tcPr/>
          <w:p>
            <w:pPr>
              <w:pStyle w:val="Compact"/>
              <w:jc w:val="left"/>
            </w:pPr>
            <w:r>
              <w:t xml:space="preserve">Expert_review</w:t>
            </w:r>
          </w:p>
        </w:tc>
        <w:tc>
          <w:tcPr/>
          <w:p>
            <w:pPr>
              <w:pStyle w:val="Compact"/>
              <w:jc w:val="left"/>
            </w:pPr>
            <w:r>
              <w:t xml:space="preserve">Low</w:t>
            </w:r>
          </w:p>
        </w:tc>
      </w:tr>
      <w:tr>
        <w:tc>
          <w:tcPr/>
          <w:p>
            <w:pPr>
              <w:pStyle w:val="Compact"/>
              <w:jc w:val="left"/>
            </w:pPr>
            <w:r>
              <w:t xml:space="preserve">Expert_review_just</w:t>
            </w:r>
          </w:p>
        </w:tc>
        <w:tc>
          <w:tcPr/>
          <w:p>
            <w:pPr>
              <w:pStyle w:val="Compact"/>
              <w:jc w:val="left"/>
            </w:pPr>
            <w:r>
              <w:t xml:space="preserve">Model was released without review</w:t>
            </w:r>
          </w:p>
        </w:tc>
      </w:tr>
      <w:tr>
        <w:tc>
          <w:tcPr/>
          <w:p>
            <w:pPr>
              <w:pStyle w:val="Compact"/>
              <w:jc w:val="left"/>
            </w:pPr>
            <w:r>
              <w:t xml:space="preserve">Overall_confidence</w:t>
            </w:r>
          </w:p>
        </w:tc>
        <w:tc>
          <w:tcPr/>
          <w:p>
            <w:pPr>
              <w:pStyle w:val="Compact"/>
              <w:jc w:val="left"/>
            </w:pPr>
            <w:r>
              <w:t xml:space="preserve">Invalid input</w:t>
            </w:r>
          </w:p>
        </w:tc>
      </w:tr>
      <w:tr>
        <w:tc>
          <w:tcPr/>
          <w:p>
            <w:pPr>
              <w:pStyle w:val="Compact"/>
              <w:jc w:val="left"/>
            </w:pPr>
            <w:r>
              <w:t xml:space="preserve">Model_end_uses</w:t>
            </w:r>
          </w:p>
        </w:tc>
        <w:tc>
          <w:tcPr/>
          <w:p>
            <w:pPr>
              <w:pStyle w:val="Compact"/>
              <w:jc w:val="left"/>
            </w:pPr>
            <w:r>
              <w:t xml:space="preserve">Requires further iterations before interpretations are made</w:t>
            </w:r>
          </w:p>
        </w:tc>
      </w:tr>
    </w:tbl>
    <w:p>
      <w:pPr>
        <w:pStyle w:val="BodyText"/>
      </w:pPr>
      <w:r>
        <w:t xml:space="preserve">#SHM Gap Identification - Presence and Absence data - related to section 4.1</w:t>
      </w:r>
    </w:p>
    <w:p>
      <w:pPr>
        <w:pStyle w:val="TableCaption"/>
      </w:pPr>
      <w:r>
        <w:t xml:space="preserve">Table 7: Species Presence &amp; Absence Data Gaps</w:t>
      </w:r>
    </w:p>
    <w:tbl>
      <w:tblPr>
        <w:tblStyle w:val="Table"/>
        <w:tblW w:type="pct" w:w="5000"/>
        <w:tblLook w:firstRow="0" w:lastRow="0" w:firstColumn="0" w:lastColumn="0" w:noHBand="0" w:noVBand="0" w:val="0000"/>
        <w:tblCaption w:val="Table 7: Species Presence &amp; Absence Data Gaps"/>
      </w:tblPr>
      <w:tblGrid>
        <w:gridCol w:w="2381"/>
        <w:gridCol w:w="5538"/>
      </w:tblGrid>
      <w:tr>
        <w:tc>
          <w:tcPr/>
          <w:p>
            <w:pPr>
              <w:pStyle w:val="Compact"/>
              <w:jc w:val="left"/>
            </w:pPr>
            <w:r>
              <w:t xml:space="preserve">Insufficient_species_data</w:t>
            </w:r>
          </w:p>
        </w:tc>
        <w:tc>
          <w:tcPr/>
          <w:p>
            <w:pPr>
              <w:pStyle w:val="Compact"/>
              <w:jc w:val="left"/>
            </w:pPr>
            <w:r>
              <w:t xml:space="preserve">N</w:t>
            </w:r>
          </w:p>
        </w:tc>
      </w:tr>
      <w:tr>
        <w:tc>
          <w:tcPr/>
          <w:p>
            <w:pPr>
              <w:pStyle w:val="Compact"/>
              <w:jc w:val="left"/>
            </w:pPr>
            <w:r>
              <w:t xml:space="preserve">Insufficient_species_data_rationale</w:t>
            </w:r>
          </w:p>
        </w:tc>
        <w:tc>
          <w:tcPr/>
          <w:p>
            <w:pPr>
              <w:pStyle w:val="Compact"/>
              <w:jc w:val="left"/>
            </w:pPr>
            <w:r>
              <w:t xml:space="preserve">There appears to be a high number of points distributed throughout range.</w:t>
            </w:r>
          </w:p>
        </w:tc>
      </w:tr>
      <w:tr>
        <w:tc>
          <w:tcPr/>
          <w:p>
            <w:pPr>
              <w:pStyle w:val="Compact"/>
              <w:jc w:val="left"/>
            </w:pPr>
            <w:r>
              <w:t xml:space="preserve">Spatial_biases_species_data</w:t>
            </w:r>
          </w:p>
        </w:tc>
        <w:tc>
          <w:tcPr/>
          <w:p>
            <w:pPr>
              <w:pStyle w:val="Compact"/>
              <w:jc w:val="left"/>
            </w:pPr>
            <w:r>
              <w:t xml:space="preserve">N</w:t>
            </w:r>
          </w:p>
        </w:tc>
      </w:tr>
      <w:tr>
        <w:tc>
          <w:tcPr/>
          <w:p>
            <w:pPr>
              <w:pStyle w:val="Compact"/>
              <w:jc w:val="left"/>
            </w:pPr>
            <w:r>
              <w:t xml:space="preserve">Spatial_biases_species_data_description</w:t>
            </w:r>
          </w:p>
        </w:tc>
        <w:tc>
          <w:tcPr/>
          <w:p>
            <w:pPr>
              <w:pStyle w:val="Compact"/>
              <w:jc w:val="left"/>
            </w:pPr>
            <w:r>
              <w:t xml:space="preserve">No known biases observed, yet no formal tests done</w:t>
            </w:r>
          </w:p>
        </w:tc>
      </w:tr>
      <w:tr>
        <w:tc>
          <w:tcPr/>
          <w:p>
            <w:pPr>
              <w:pStyle w:val="Compact"/>
              <w:jc w:val="left"/>
            </w:pPr>
            <w:r>
              <w:t xml:space="preserve">Absence_data_gaps</w:t>
            </w:r>
          </w:p>
        </w:tc>
        <w:tc>
          <w:tcPr/>
          <w:p>
            <w:pPr>
              <w:pStyle w:val="Compact"/>
              <w:jc w:val="left"/>
            </w:pPr>
            <w:r>
              <w:t xml:space="preserve">Lack of observed absences, Unable to model detection biases, Unable to mimic sampling biases</w:t>
            </w:r>
          </w:p>
        </w:tc>
      </w:tr>
    </w:tbl>
    <w:p>
      <w:pPr>
        <w:pStyle w:val="BodyText"/>
      </w:pPr>
      <w:r>
        <w:t xml:space="preserve">##SHM Gap Identification #SHM Gap Identification - Environmental Predictors - related to section 4.2</w:t>
      </w:r>
    </w:p>
    <w:p>
      <w:pPr>
        <w:pStyle w:val="TableCaption"/>
      </w:pPr>
      <w:r>
        <w:t xml:space="preserve">Table 8: Enviromental Data Gaps</w:t>
      </w:r>
    </w:p>
    <w:tbl>
      <w:tblPr>
        <w:tblStyle w:val="Table"/>
        <w:tblW w:type="pct" w:w="5000"/>
        <w:tblLook w:firstRow="1" w:lastRow="0" w:firstColumn="0" w:lastColumn="0" w:noHBand="0" w:noVBand="0" w:val="0020"/>
        <w:tblCaption w:val="Table 8: Enviromental Data Gaps"/>
      </w:tblPr>
      <w:tblGrid>
        <w:gridCol w:w="755"/>
        <w:gridCol w:w="663"/>
        <w:gridCol w:w="1030"/>
        <w:gridCol w:w="5470"/>
      </w:tblGrid>
      <w:tr>
        <w:trPr>
          <w:tblHeader w:val="true"/>
        </w:trPr>
        <w:tc>
          <w:tcPr/>
          <w:p>
            <w:pPr>
              <w:pStyle w:val="Compact"/>
              <w:jc w:val="left"/>
            </w:pPr>
            <w:r>
              <w:t xml:space="preserve">Predictor_source_layer</w:t>
            </w:r>
          </w:p>
        </w:tc>
        <w:tc>
          <w:tcPr/>
          <w:p>
            <w:pPr>
              <w:pStyle w:val="Compact"/>
              <w:jc w:val="left"/>
            </w:pPr>
            <w:r>
              <w:t xml:space="preserve">Associated_variable</w:t>
            </w:r>
          </w:p>
        </w:tc>
        <w:tc>
          <w:tcPr/>
          <w:p>
            <w:pPr>
              <w:pStyle w:val="Compact"/>
              <w:jc w:val="left"/>
            </w:pPr>
            <w:r>
              <w:t xml:space="preserve">Issue</w:t>
            </w:r>
          </w:p>
        </w:tc>
        <w:tc>
          <w:tcPr/>
          <w:p>
            <w:pPr>
              <w:pStyle w:val="Compact"/>
              <w:jc w:val="left"/>
            </w:pPr>
            <w:r>
              <w:t xml:space="preserve">Gap_description</w:t>
            </w:r>
          </w:p>
        </w:tc>
      </w:tr>
      <w:tr>
        <w:tc>
          <w:tcPr/>
          <w:p>
            <w:pPr>
              <w:pStyle w:val="Compact"/>
              <w:jc w:val="left"/>
            </w:pPr>
            <w:r>
              <w:t xml:space="preserve">Terrestrial Ecosystem Mapping</w:t>
            </w:r>
          </w:p>
        </w:tc>
        <w:tc>
          <w:tcPr/>
          <w:p>
            <w:pPr>
              <w:pStyle w:val="Compact"/>
              <w:jc w:val="left"/>
            </w:pPr>
            <w:r>
              <w:t xml:space="preserve">First decile ecosystem label</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Stand compostion</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R/G/C</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Bioterrain codes</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Site modifiers</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Drainage</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Terrestrial Ecosystem Mapping</w:t>
            </w:r>
          </w:p>
        </w:tc>
        <w:tc>
          <w:tcPr/>
          <w:p>
            <w:pPr>
              <w:pStyle w:val="Compact"/>
              <w:jc w:val="left"/>
            </w:pPr>
            <w:r>
              <w:t xml:space="preserve">Structural stage</w:t>
            </w:r>
          </w:p>
        </w:tc>
        <w:tc>
          <w:tcPr/>
          <w:p>
            <w:pPr>
              <w:pStyle w:val="Compact"/>
              <w:jc w:val="left"/>
            </w:pPr>
            <w:r>
              <w:t xml:space="preserve">Imcomplete coverage, Poor Temporal Alignment</w:t>
            </w:r>
          </w:p>
        </w:tc>
        <w:tc>
          <w:tcPr/>
          <w:p>
            <w:pPr>
              <w:pStyle w:val="Compact"/>
              <w:jc w:val="left"/>
            </w:pPr>
            <w:r>
              <w:t xml:space="preserve">TEM mapping only avaialbe for 46.8% of AOI.</w:t>
            </w:r>
          </w:p>
        </w:tc>
      </w:tr>
      <w:tr>
        <w:tc>
          <w:tcPr/>
          <w:p>
            <w:pPr>
              <w:pStyle w:val="Compact"/>
              <w:jc w:val="left"/>
            </w:pPr>
            <w:r>
              <w:t xml:space="preserve">Vegetation Resources Inventories</w:t>
            </w:r>
          </w:p>
        </w:tc>
        <w:tc>
          <w:tcPr/>
          <w:p>
            <w:pPr>
              <w:pStyle w:val="Compact"/>
              <w:jc w:val="left"/>
            </w:pPr>
            <w:r>
              <w:t xml:space="preserve">Leading tree species</w:t>
            </w:r>
          </w:p>
        </w:tc>
        <w:tc>
          <w:tcPr/>
          <w:p>
            <w:pPr>
              <w:pStyle w:val="Compact"/>
              <w:jc w:val="left"/>
            </w:pPr>
            <w:r>
              <w:t xml:space="preserve">Imcomplete coverage, Accuracy concerns</w:t>
            </w:r>
          </w:p>
        </w:tc>
        <w:tc>
          <w:tcPr/>
          <w:p>
            <w:pPr>
              <w:pStyle w:val="Compact"/>
              <w:jc w:val="left"/>
            </w:pPr>
            <w:r>
              <w:t xml:space="preserve">VRI polygons covers almost 90% of AOI yet most of the attributes interested in are not available (only 42% of VRI polygons in AOI are attributed for variables of interest); experts say that VRI vintages prior to 2008 are not very accurate</w:t>
            </w:r>
          </w:p>
        </w:tc>
      </w:tr>
      <w:tr>
        <w:tc>
          <w:tcPr/>
          <w:p>
            <w:pPr>
              <w:pStyle w:val="Compact"/>
              <w:jc w:val="left"/>
            </w:pPr>
            <w:r>
              <w:t xml:space="preserve">Vegetation Resources Inventories</w:t>
            </w:r>
          </w:p>
        </w:tc>
        <w:tc>
          <w:tcPr/>
          <w:p>
            <w:pPr>
              <w:pStyle w:val="Compact"/>
              <w:jc w:val="left"/>
            </w:pPr>
            <w:r>
              <w:t xml:space="preserve">Forest Age</w:t>
            </w:r>
          </w:p>
        </w:tc>
        <w:tc>
          <w:tcPr/>
          <w:p>
            <w:pPr>
              <w:pStyle w:val="Compact"/>
              <w:jc w:val="left"/>
            </w:pPr>
            <w:r>
              <w:t xml:space="preserve">Imcomplete coverage, Accuracy concerns</w:t>
            </w:r>
          </w:p>
        </w:tc>
        <w:tc>
          <w:tcPr/>
          <w:p>
            <w:pPr>
              <w:pStyle w:val="Compact"/>
              <w:jc w:val="left"/>
            </w:pPr>
            <w:r>
              <w:t xml:space="preserve">VRI polygons covers almost 90% of AOI yet most of the attributes interested in are not available (only 42% of VRI polygons in AOI are attributed for variables of interest); experts say that VRI vintages prior to 2008 are not very accurate</w:t>
            </w:r>
          </w:p>
        </w:tc>
      </w:tr>
      <w:tr>
        <w:tc>
          <w:tcPr/>
          <w:p>
            <w:pPr>
              <w:pStyle w:val="Compact"/>
              <w:jc w:val="left"/>
            </w:pPr>
            <w:r>
              <w:t xml:space="preserve">Vegetation Resources Inventories</w:t>
            </w:r>
          </w:p>
        </w:tc>
        <w:tc>
          <w:tcPr/>
          <w:p>
            <w:pPr>
              <w:pStyle w:val="Compact"/>
              <w:jc w:val="left"/>
            </w:pPr>
            <w:r>
              <w:t xml:space="preserve">Crown closure</w:t>
            </w:r>
          </w:p>
        </w:tc>
        <w:tc>
          <w:tcPr/>
          <w:p>
            <w:pPr>
              <w:pStyle w:val="Compact"/>
              <w:jc w:val="left"/>
            </w:pPr>
            <w:r>
              <w:t xml:space="preserve">Imcomplete coverage, Accuracy concerns</w:t>
            </w:r>
          </w:p>
        </w:tc>
        <w:tc>
          <w:tcPr/>
          <w:p>
            <w:pPr>
              <w:pStyle w:val="Compact"/>
              <w:jc w:val="left"/>
            </w:pPr>
            <w:r>
              <w:t xml:space="preserve">VRI polygons covers almost 90% of AOI yet most of the attributes interested in are not available (only 42% of VRI polygons in AOI are attributed for variables of interest); experts say that VRI vintages prior to 2008 are not very accurate</w:t>
            </w:r>
          </w:p>
        </w:tc>
      </w:tr>
      <w:tr>
        <w:tc>
          <w:tcPr/>
          <w:p>
            <w:pPr>
              <w:pStyle w:val="Compact"/>
              <w:jc w:val="left"/>
            </w:pPr>
            <w:r>
              <w:t xml:space="preserve">Broad Ecosystem Inventory</w:t>
            </w:r>
          </w:p>
        </w:tc>
        <w:tc>
          <w:tcPr/>
          <w:p>
            <w:pPr>
              <w:pStyle w:val="Compact"/>
              <w:jc w:val="left"/>
            </w:pPr>
            <w:r>
              <w:t xml:space="preserve">Ecosection</w:t>
            </w:r>
          </w:p>
        </w:tc>
        <w:tc>
          <w:tcPr/>
          <w:p>
            <w:pPr>
              <w:pStyle w:val="Compact"/>
              <w:jc w:val="left"/>
            </w:pPr>
            <w:r>
              <w:t xml:space="preserve">Poor resolution</w:t>
            </w:r>
          </w:p>
        </w:tc>
        <w:tc>
          <w:tcPr/>
          <w:p>
            <w:pPr>
              <w:pStyle w:val="Compact"/>
              <w:jc w:val="left"/>
            </w:pPr>
            <w:r>
              <w:t xml:space="preserve">There is little variation in ecosection within Crabapple range</w:t>
            </w:r>
          </w:p>
        </w:tc>
      </w:tr>
      <w:tr>
        <w:tc>
          <w:tcPr/>
          <w:p>
            <w:pPr>
              <w:pStyle w:val="Compact"/>
              <w:jc w:val="left"/>
            </w:pPr>
            <w:r>
              <w:t xml:space="preserve">BC-DigitalGeo</w:t>
            </w:r>
          </w:p>
        </w:tc>
        <w:tc>
          <w:tcPr/>
          <w:p>
            <w:pPr>
              <w:pStyle w:val="Compact"/>
              <w:jc w:val="left"/>
            </w:pPr>
            <w:r>
              <w:t xml:space="preserve">Rock classes</w:t>
            </w:r>
          </w:p>
        </w:tc>
        <w:tc>
          <w:tcPr/>
          <w:p>
            <w:pPr>
              <w:pStyle w:val="Compact"/>
              <w:jc w:val="left"/>
            </w:pPr>
            <w:r>
              <w:t xml:space="preserve">Poor resolution</w:t>
            </w:r>
          </w:p>
        </w:tc>
        <w:tc>
          <w:tcPr/>
          <w:p>
            <w:pPr>
              <w:pStyle w:val="Compact"/>
              <w:jc w:val="left"/>
            </w:pPr>
            <w:r>
              <w:t xml:space="preserve">1:50:000 scale is too large grain for grain of model, will likely result in little variation among training data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Crabapple Metadata and Quality Assessment Standard</dc:title>
  <dc:creator>Roxan Chicalo</dc:creator>
  <cp:keywords/>
  <dcterms:created xsi:type="dcterms:W3CDTF">2023-03-10T21:03:33Z</dcterms:created>
  <dcterms:modified xsi:type="dcterms:W3CDTF">2023-03-10T21:03:33Z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2023-03-07</vt:lpwstr>
  </property>
  <property fmtid="{D5CDD505-2E9C-101B-9397-08002B2CF9AE}" pid="4" name="output">
    <vt:lpwstr/>
  </property>
</Properties>
</file>