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CD658" w14:textId="674DA630" w:rsidR="00C72DBD" w:rsidRDefault="00501CFB">
      <w:r w:rsidRPr="00286907">
        <w:rPr>
          <w:rFonts w:ascii="Andale Mono" w:hAnsi="Andale Mono"/>
        </w:rPr>
        <w:drawing>
          <wp:inline distT="0" distB="0" distL="0" distR="0" wp14:anchorId="79D56619" wp14:editId="5EDE3707">
            <wp:extent cx="5943600" cy="3945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21 at 12.10.00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94596"/>
                    </a:xfrm>
                    <a:prstGeom prst="rect">
                      <a:avLst/>
                    </a:prstGeom>
                  </pic:spPr>
                </pic:pic>
              </a:graphicData>
            </a:graphic>
          </wp:inline>
        </w:drawing>
      </w:r>
    </w:p>
    <w:p w14:paraId="28ED5C80" w14:textId="07E5EAB6" w:rsidR="00501CFB" w:rsidRDefault="00501CFB"/>
    <w:p w14:paraId="1A69EF88" w14:textId="6D34E161" w:rsidR="00501CFB" w:rsidRPr="003C6DAB" w:rsidRDefault="00DB0241">
      <w:pPr>
        <w:rPr>
          <w:rFonts w:asciiTheme="majorHAnsi" w:hAnsiTheme="majorHAnsi" w:cs="Calibri Light (Headings)"/>
          <w:color w:val="2F5496" w:themeColor="accent1" w:themeShade="BF"/>
          <w:sz w:val="32"/>
          <w:szCs w:val="32"/>
        </w:rPr>
      </w:pPr>
      <w:r w:rsidRPr="003C6DAB">
        <w:rPr>
          <w:rFonts w:asciiTheme="majorHAnsi" w:hAnsiTheme="majorHAnsi" w:cs="Calibri Light (Headings)"/>
          <w:color w:val="2F5496" w:themeColor="accent1" w:themeShade="BF"/>
          <w:sz w:val="32"/>
          <w:szCs w:val="32"/>
        </w:rPr>
        <w:t xml:space="preserve">1. </w:t>
      </w:r>
      <w:r w:rsidR="00501CFB" w:rsidRPr="003C6DAB">
        <w:rPr>
          <w:rFonts w:asciiTheme="majorHAnsi" w:hAnsiTheme="majorHAnsi" w:cs="Calibri Light (Headings)"/>
          <w:color w:val="2F5496" w:themeColor="accent1" w:themeShade="BF"/>
          <w:sz w:val="32"/>
          <w:szCs w:val="32"/>
        </w:rPr>
        <w:t>Declarations</w:t>
      </w:r>
    </w:p>
    <w:p w14:paraId="4197F077" w14:textId="5A79796D" w:rsidR="00501CFB" w:rsidRPr="004440AF" w:rsidRDefault="00DB0241" w:rsidP="0089603B">
      <w:pPr>
        <w:ind w:left="720"/>
        <w:rPr>
          <w:b/>
          <w:bCs/>
        </w:rPr>
      </w:pPr>
      <w:r w:rsidRPr="004440AF">
        <w:rPr>
          <w:b/>
          <w:bCs/>
          <w:color w:val="4472C4" w:themeColor="accent1"/>
        </w:rPr>
        <w:t>[</w:t>
      </w:r>
      <w:r w:rsidR="00501CFB" w:rsidRPr="004440AF">
        <w:rPr>
          <w:b/>
          <w:bCs/>
          <w:color w:val="4472C4" w:themeColor="accent1"/>
        </w:rPr>
        <w:t>{</w:t>
      </w:r>
      <w:proofErr w:type="spellStart"/>
      <w:proofErr w:type="gramStart"/>
      <w:r w:rsidR="00501CFB" w:rsidRPr="004440AF">
        <w:rPr>
          <w:b/>
          <w:bCs/>
          <w:color w:val="4472C4" w:themeColor="accent1"/>
        </w:rPr>
        <w:t>d.ipcPlan.guidelinesRead</w:t>
      </w:r>
      <w:proofErr w:type="spellEnd"/>
      <w:proofErr w:type="gramEnd"/>
      <w:r w:rsidR="00EE40F5">
        <w:rPr>
          <w:b/>
          <w:bCs/>
          <w:color w:val="4472C4" w:themeColor="accent1"/>
        </w:rPr>
        <w:t>:</w:t>
      </w:r>
      <w:r w:rsidR="00EE40F5" w:rsidRPr="00EE40F5">
        <w:rPr>
          <w:b/>
          <w:bCs/>
          <w:color w:val="4472C4" w:themeColor="accent1"/>
        </w:rPr>
        <w:t>convTF</w:t>
      </w:r>
      <w:r w:rsidR="00EE40F5">
        <w:rPr>
          <w:b/>
          <w:bCs/>
          <w:color w:val="4472C4" w:themeColor="accent1"/>
        </w:rPr>
        <w:t>()</w:t>
      </w:r>
      <w:r w:rsidRPr="004440AF">
        <w:rPr>
          <w:b/>
          <w:bCs/>
          <w:color w:val="4472C4" w:themeColor="accent1"/>
        </w:rPr>
        <w:t>}]</w:t>
      </w:r>
      <w:r w:rsidR="00722D53">
        <w:rPr>
          <w:b/>
          <w:bCs/>
          <w:color w:val="4472C4" w:themeColor="accent1"/>
        </w:rPr>
        <w:t xml:space="preserve"> </w:t>
      </w:r>
      <w:r w:rsidR="00CF047D" w:rsidRPr="00CF047D">
        <w:t>I have downloaded and read the Province of BC</w:t>
      </w:r>
      <w:r w:rsidR="003515EA">
        <w:t>’</w:t>
      </w:r>
      <w:r w:rsidR="00CF047D" w:rsidRPr="00CF047D">
        <w:t>s</w:t>
      </w:r>
      <w:r w:rsidR="00483B58">
        <w:t xml:space="preserve"> </w:t>
      </w:r>
      <w:r w:rsidR="00483B58" w:rsidRPr="00301B0A">
        <w:t>COVID-19 requirements, </w:t>
      </w:r>
      <w:hyperlink r:id="rId5" w:tgtFrame="_blank" w:history="1">
        <w:r w:rsidR="00483B58">
          <w:rPr>
            <w:rStyle w:val="Hyperlink"/>
          </w:rPr>
          <w:t>Protecting BC Silviculture and Planting Operators During the COVID-19 Pandemic.</w:t>
        </w:r>
      </w:hyperlink>
    </w:p>
    <w:p w14:paraId="2F352EC0" w14:textId="4FAC3095" w:rsidR="00A0596B" w:rsidRPr="00483B58" w:rsidRDefault="00DB0241" w:rsidP="00483B58">
      <w:pPr>
        <w:ind w:left="720"/>
      </w:pPr>
      <w:r w:rsidRPr="004440AF">
        <w:rPr>
          <w:b/>
          <w:bCs/>
          <w:color w:val="4472C4" w:themeColor="accent1"/>
        </w:rPr>
        <w:t>[</w:t>
      </w:r>
      <w:r w:rsidR="00A0596B" w:rsidRPr="004440AF">
        <w:rPr>
          <w:b/>
          <w:bCs/>
          <w:color w:val="4472C4" w:themeColor="accent1"/>
        </w:rPr>
        <w:t>{</w:t>
      </w:r>
      <w:proofErr w:type="spellStart"/>
      <w:proofErr w:type="gramStart"/>
      <w:r w:rsidR="00A0596B" w:rsidRPr="004440AF">
        <w:rPr>
          <w:b/>
          <w:bCs/>
          <w:color w:val="4472C4" w:themeColor="accent1"/>
        </w:rPr>
        <w:t>d.ipcPlan.</w:t>
      </w:r>
      <w:r w:rsidR="00A0596B" w:rsidRPr="004440AF">
        <w:rPr>
          <w:b/>
          <w:bCs/>
          <w:color w:val="4472C4" w:themeColor="accent1"/>
        </w:rPr>
        <w:t>assessmentCompleted</w:t>
      </w:r>
      <w:proofErr w:type="spellEnd"/>
      <w:proofErr w:type="gramEnd"/>
      <w:r w:rsidR="00F000A5">
        <w:rPr>
          <w:b/>
          <w:bCs/>
          <w:color w:val="4472C4" w:themeColor="accent1"/>
        </w:rPr>
        <w:t>:</w:t>
      </w:r>
      <w:r w:rsidR="00F000A5" w:rsidRPr="00EE40F5">
        <w:rPr>
          <w:b/>
          <w:bCs/>
          <w:color w:val="4472C4" w:themeColor="accent1"/>
        </w:rPr>
        <w:t>convTF</w:t>
      </w:r>
      <w:r w:rsidR="00F000A5">
        <w:rPr>
          <w:b/>
          <w:bCs/>
          <w:color w:val="4472C4" w:themeColor="accent1"/>
        </w:rPr>
        <w:t>()</w:t>
      </w:r>
      <w:r w:rsidR="00A0596B" w:rsidRPr="004440AF">
        <w:rPr>
          <w:b/>
          <w:bCs/>
          <w:color w:val="4472C4" w:themeColor="accent1"/>
        </w:rPr>
        <w:t>}</w:t>
      </w:r>
      <w:r w:rsidRPr="004440AF">
        <w:rPr>
          <w:b/>
          <w:bCs/>
          <w:color w:val="4472C4" w:themeColor="accent1"/>
        </w:rPr>
        <w:t>]</w:t>
      </w:r>
      <w:r w:rsidR="00E323E4" w:rsidRPr="004440AF">
        <w:rPr>
          <w:b/>
          <w:bCs/>
        </w:rPr>
        <w:t xml:space="preserve"> </w:t>
      </w:r>
      <w:r w:rsidR="00483B58" w:rsidRPr="00301B0A">
        <w:t xml:space="preserve">I have completed a COVID-19 workplace risk assessment of my </w:t>
      </w:r>
      <w:r w:rsidR="00483B58">
        <w:t>silviculture &amp; planting</w:t>
      </w:r>
      <w:r w:rsidR="00483B58" w:rsidRPr="00301B0A">
        <w:t xml:space="preserve"> operation</w:t>
      </w:r>
    </w:p>
    <w:p w14:paraId="263567BA" w14:textId="1BD09C8C" w:rsidR="00A744F4" w:rsidRPr="004440AF" w:rsidRDefault="00DB0241" w:rsidP="0089603B">
      <w:pPr>
        <w:ind w:left="720"/>
        <w:rPr>
          <w:b/>
          <w:bCs/>
        </w:rPr>
      </w:pPr>
      <w:r w:rsidRPr="004440AF">
        <w:rPr>
          <w:b/>
          <w:bCs/>
          <w:color w:val="4472C4" w:themeColor="accent1"/>
        </w:rPr>
        <w:t>[</w:t>
      </w:r>
      <w:r w:rsidR="00A744F4" w:rsidRPr="004440AF">
        <w:rPr>
          <w:b/>
          <w:bCs/>
          <w:color w:val="4472C4" w:themeColor="accent1"/>
        </w:rPr>
        <w:t>{</w:t>
      </w:r>
      <w:proofErr w:type="spellStart"/>
      <w:proofErr w:type="gramStart"/>
      <w:r w:rsidR="00A744F4" w:rsidRPr="004440AF">
        <w:rPr>
          <w:b/>
          <w:bCs/>
          <w:color w:val="4472C4" w:themeColor="accent1"/>
        </w:rPr>
        <w:t>d.ipcPlan.</w:t>
      </w:r>
      <w:r w:rsidR="00A744F4" w:rsidRPr="004440AF">
        <w:rPr>
          <w:b/>
          <w:bCs/>
          <w:color w:val="4472C4" w:themeColor="accent1"/>
        </w:rPr>
        <w:t>developedPlan</w:t>
      </w:r>
      <w:proofErr w:type="spellEnd"/>
      <w:proofErr w:type="gramEnd"/>
      <w:r w:rsidR="00F000A5">
        <w:rPr>
          <w:b/>
          <w:bCs/>
          <w:color w:val="4472C4" w:themeColor="accent1"/>
        </w:rPr>
        <w:t>:</w:t>
      </w:r>
      <w:r w:rsidR="00F000A5" w:rsidRPr="00EE40F5">
        <w:rPr>
          <w:b/>
          <w:bCs/>
          <w:color w:val="4472C4" w:themeColor="accent1"/>
        </w:rPr>
        <w:t>convTF</w:t>
      </w:r>
      <w:r w:rsidR="00F000A5">
        <w:rPr>
          <w:b/>
          <w:bCs/>
          <w:color w:val="4472C4" w:themeColor="accent1"/>
        </w:rPr>
        <w:t>()</w:t>
      </w:r>
      <w:r w:rsidR="00A744F4" w:rsidRPr="004440AF">
        <w:rPr>
          <w:b/>
          <w:bCs/>
          <w:color w:val="4472C4" w:themeColor="accent1"/>
        </w:rPr>
        <w:t>}</w:t>
      </w:r>
      <w:r w:rsidRPr="004440AF">
        <w:rPr>
          <w:b/>
          <w:bCs/>
          <w:color w:val="4472C4" w:themeColor="accent1"/>
        </w:rPr>
        <w:t>]</w:t>
      </w:r>
      <w:r w:rsidR="00483B58">
        <w:rPr>
          <w:b/>
          <w:bCs/>
          <w:color w:val="4472C4" w:themeColor="accent1"/>
        </w:rPr>
        <w:t xml:space="preserve"> </w:t>
      </w:r>
      <w:r w:rsidR="00483B58" w:rsidRPr="00301B0A">
        <w:t>I have created a COVID-19 Infection Prevention and Control Protocol</w:t>
      </w:r>
      <w:r w:rsidR="00A744F4" w:rsidRPr="004440AF">
        <w:rPr>
          <w:b/>
          <w:bCs/>
        </w:rPr>
        <w:t xml:space="preserve"> </w:t>
      </w:r>
    </w:p>
    <w:p w14:paraId="1CB9FD41" w14:textId="77777777" w:rsidR="00A744F4" w:rsidRDefault="00A744F4" w:rsidP="00A0596B"/>
    <w:p w14:paraId="74DD0CFB" w14:textId="2004302D" w:rsidR="00501CFB" w:rsidRPr="003C6DAB" w:rsidRDefault="00DB0241">
      <w:pPr>
        <w:rPr>
          <w:rFonts w:asciiTheme="majorHAnsi" w:hAnsiTheme="majorHAnsi" w:cstheme="majorHAnsi"/>
          <w:color w:val="2F5496" w:themeColor="accent1" w:themeShade="BF"/>
          <w:sz w:val="32"/>
          <w:szCs w:val="32"/>
        </w:rPr>
      </w:pPr>
      <w:r w:rsidRPr="003C6DAB">
        <w:rPr>
          <w:rFonts w:asciiTheme="majorHAnsi" w:hAnsiTheme="majorHAnsi" w:cstheme="majorHAnsi"/>
          <w:color w:val="2F5496" w:themeColor="accent1" w:themeShade="BF"/>
          <w:sz w:val="32"/>
          <w:szCs w:val="32"/>
        </w:rPr>
        <w:t xml:space="preserve">2. </w:t>
      </w:r>
      <w:r w:rsidR="00501CFB" w:rsidRPr="003C6DAB">
        <w:rPr>
          <w:rFonts w:asciiTheme="majorHAnsi" w:hAnsiTheme="majorHAnsi" w:cstheme="majorHAnsi"/>
          <w:color w:val="2F5496" w:themeColor="accent1" w:themeShade="BF"/>
          <w:sz w:val="32"/>
          <w:szCs w:val="32"/>
        </w:rPr>
        <w:t>Your business contact information</w:t>
      </w:r>
    </w:p>
    <w:p w14:paraId="044AD273" w14:textId="65C421BA" w:rsidR="00501CFB" w:rsidRDefault="00501CFB" w:rsidP="0089603B">
      <w:pPr>
        <w:ind w:left="720"/>
      </w:pPr>
      <w:r w:rsidRPr="00501CFB">
        <w:t>Registered Business Name</w:t>
      </w:r>
      <w:r>
        <w:t xml:space="preserve"> </w:t>
      </w:r>
      <w:r w:rsidRPr="004440AF">
        <w:rPr>
          <w:b/>
          <w:bCs/>
        </w:rPr>
        <w:t>{</w:t>
      </w:r>
      <w:proofErr w:type="gramStart"/>
      <w:r w:rsidRPr="004440AF">
        <w:rPr>
          <w:b/>
          <w:bCs/>
        </w:rPr>
        <w:t>d.business.name</w:t>
      </w:r>
      <w:proofErr w:type="gramEnd"/>
      <w:r w:rsidRPr="004440AF">
        <w:rPr>
          <w:b/>
          <w:bCs/>
        </w:rPr>
        <w:t>}</w:t>
      </w:r>
    </w:p>
    <w:p w14:paraId="591BBB2E" w14:textId="77777777" w:rsidR="003C6DAB" w:rsidRDefault="003C6DAB"/>
    <w:p w14:paraId="4E334C9A" w14:textId="0022FB9F" w:rsidR="00501CFB" w:rsidRPr="003C6DAB" w:rsidRDefault="00501CFB">
      <w:pPr>
        <w:rPr>
          <w:rFonts w:asciiTheme="majorHAnsi" w:hAnsiTheme="majorHAnsi" w:cstheme="majorHAnsi"/>
          <w:color w:val="2F5496" w:themeColor="accent1" w:themeShade="BF"/>
          <w:sz w:val="26"/>
          <w:szCs w:val="26"/>
        </w:rPr>
      </w:pPr>
      <w:r w:rsidRPr="003C6DAB">
        <w:rPr>
          <w:rFonts w:asciiTheme="majorHAnsi" w:hAnsiTheme="majorHAnsi" w:cstheme="majorHAnsi"/>
          <w:color w:val="2F5496" w:themeColor="accent1" w:themeShade="BF"/>
          <w:sz w:val="26"/>
          <w:szCs w:val="26"/>
        </w:rPr>
        <w:t>Primary Contact</w:t>
      </w:r>
    </w:p>
    <w:p w14:paraId="05DCFA36" w14:textId="0977AD95" w:rsidR="0089603B" w:rsidRDefault="0089603B" w:rsidP="0089603B">
      <w:pPr>
        <w:ind w:left="720"/>
      </w:pP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4965"/>
      </w:tblGrid>
      <w:tr w:rsidR="0089603B" w14:paraId="31FE9333" w14:textId="77777777" w:rsidTr="0089603B">
        <w:tc>
          <w:tcPr>
            <w:tcW w:w="3675" w:type="dxa"/>
          </w:tcPr>
          <w:p w14:paraId="4D110DCB" w14:textId="3D93E2FB" w:rsidR="0089603B" w:rsidRDefault="0089603B" w:rsidP="0089603B">
            <w:r>
              <w:t>First Name</w:t>
            </w:r>
          </w:p>
        </w:tc>
        <w:tc>
          <w:tcPr>
            <w:tcW w:w="4965" w:type="dxa"/>
          </w:tcPr>
          <w:p w14:paraId="224AFDFD" w14:textId="6EA7A717" w:rsidR="0089603B" w:rsidRDefault="0089603B" w:rsidP="0089603B">
            <w:r w:rsidRPr="00DB0241">
              <w:rPr>
                <w:b/>
                <w:bCs/>
              </w:rPr>
              <w:t>{</w:t>
            </w:r>
            <w:proofErr w:type="spellStart"/>
            <w:proofErr w:type="gramStart"/>
            <w:r w:rsidRPr="00DB0241">
              <w:rPr>
                <w:b/>
                <w:bCs/>
              </w:rPr>
              <w:t>d.contacts</w:t>
            </w:r>
            <w:proofErr w:type="spellEnd"/>
            <w:proofErr w:type="gramEnd"/>
            <w:r w:rsidRPr="00DB0241">
              <w:rPr>
                <w:b/>
                <w:bCs/>
              </w:rPr>
              <w:t>[</w:t>
            </w:r>
            <w:proofErr w:type="spellStart"/>
            <w:r w:rsidRPr="00DB0241">
              <w:rPr>
                <w:b/>
                <w:bCs/>
              </w:rPr>
              <w:t>i</w:t>
            </w:r>
            <w:proofErr w:type="spellEnd"/>
            <w:r w:rsidRPr="00DB0241">
              <w:rPr>
                <w:b/>
                <w:bCs/>
              </w:rPr>
              <w:t>, primary=true].</w:t>
            </w:r>
            <w:proofErr w:type="spellStart"/>
            <w:r w:rsidRPr="00DB0241">
              <w:rPr>
                <w:b/>
                <w:bCs/>
              </w:rPr>
              <w:t>firstName</w:t>
            </w:r>
            <w:proofErr w:type="spellEnd"/>
            <w:r w:rsidRPr="00DB0241">
              <w:rPr>
                <w:b/>
                <w:bCs/>
              </w:rPr>
              <w:t>}</w:t>
            </w:r>
          </w:p>
        </w:tc>
      </w:tr>
      <w:tr w:rsidR="0089603B" w14:paraId="44B5C635" w14:textId="77777777" w:rsidTr="0089603B">
        <w:tc>
          <w:tcPr>
            <w:tcW w:w="3675" w:type="dxa"/>
          </w:tcPr>
          <w:p w14:paraId="0E61DF86" w14:textId="123F9742" w:rsidR="0089603B" w:rsidRDefault="0089603B" w:rsidP="0089603B">
            <w:r>
              <w:t>Last Name</w:t>
            </w:r>
          </w:p>
        </w:tc>
        <w:tc>
          <w:tcPr>
            <w:tcW w:w="4965" w:type="dxa"/>
          </w:tcPr>
          <w:p w14:paraId="5BC8E2E8" w14:textId="6FA60E06" w:rsidR="0089603B" w:rsidRDefault="0089603B" w:rsidP="0089603B">
            <w:r w:rsidRPr="00DB0241">
              <w:rPr>
                <w:b/>
                <w:bCs/>
              </w:rPr>
              <w:t>{</w:t>
            </w:r>
            <w:proofErr w:type="spellStart"/>
            <w:proofErr w:type="gramStart"/>
            <w:r w:rsidRPr="00DB0241">
              <w:rPr>
                <w:b/>
                <w:bCs/>
              </w:rPr>
              <w:t>d.contacts</w:t>
            </w:r>
            <w:proofErr w:type="spellEnd"/>
            <w:proofErr w:type="gramEnd"/>
            <w:r w:rsidRPr="00DB0241">
              <w:rPr>
                <w:b/>
                <w:bCs/>
              </w:rPr>
              <w:t>[</w:t>
            </w:r>
            <w:proofErr w:type="spellStart"/>
            <w:r w:rsidRPr="00DB0241">
              <w:rPr>
                <w:b/>
                <w:bCs/>
              </w:rPr>
              <w:t>i</w:t>
            </w:r>
            <w:proofErr w:type="spellEnd"/>
            <w:r w:rsidRPr="00DB0241">
              <w:rPr>
                <w:b/>
                <w:bCs/>
              </w:rPr>
              <w:t>, primary=true].</w:t>
            </w:r>
            <w:proofErr w:type="spellStart"/>
            <w:r w:rsidRPr="00DB0241">
              <w:rPr>
                <w:b/>
                <w:bCs/>
              </w:rPr>
              <w:t>lastName</w:t>
            </w:r>
            <w:proofErr w:type="spellEnd"/>
            <w:r w:rsidRPr="00DB0241">
              <w:rPr>
                <w:b/>
                <w:bCs/>
              </w:rPr>
              <w:t>}</w:t>
            </w:r>
          </w:p>
        </w:tc>
      </w:tr>
      <w:tr w:rsidR="0089603B" w14:paraId="4729F253" w14:textId="77777777" w:rsidTr="0089603B">
        <w:tc>
          <w:tcPr>
            <w:tcW w:w="3675" w:type="dxa"/>
          </w:tcPr>
          <w:p w14:paraId="0C81B6A0" w14:textId="6A55B57F" w:rsidR="0089603B" w:rsidRDefault="0089603B" w:rsidP="0089603B">
            <w:r>
              <w:t>Phone Number</w:t>
            </w:r>
          </w:p>
        </w:tc>
        <w:tc>
          <w:tcPr>
            <w:tcW w:w="4965" w:type="dxa"/>
          </w:tcPr>
          <w:p w14:paraId="6747C3A8" w14:textId="3D8E0918" w:rsidR="0089603B" w:rsidRDefault="0089603B" w:rsidP="0089603B">
            <w:r w:rsidRPr="00DB0241">
              <w:rPr>
                <w:b/>
                <w:bCs/>
              </w:rPr>
              <w:t>{</w:t>
            </w:r>
            <w:proofErr w:type="spellStart"/>
            <w:proofErr w:type="gramStart"/>
            <w:r w:rsidRPr="00DB0241">
              <w:rPr>
                <w:b/>
                <w:bCs/>
              </w:rPr>
              <w:t>d.contacts</w:t>
            </w:r>
            <w:proofErr w:type="spellEnd"/>
            <w:proofErr w:type="gramEnd"/>
            <w:r w:rsidRPr="00DB0241">
              <w:rPr>
                <w:b/>
                <w:bCs/>
              </w:rPr>
              <w:t>[</w:t>
            </w:r>
            <w:proofErr w:type="spellStart"/>
            <w:r w:rsidR="003C6DAB">
              <w:rPr>
                <w:b/>
                <w:bCs/>
              </w:rPr>
              <w:t>i</w:t>
            </w:r>
            <w:proofErr w:type="spellEnd"/>
            <w:r w:rsidR="003C6DAB">
              <w:rPr>
                <w:b/>
                <w:bCs/>
              </w:rPr>
              <w:t>,</w:t>
            </w:r>
            <w:r w:rsidRPr="00DB0241">
              <w:rPr>
                <w:b/>
                <w:bCs/>
              </w:rPr>
              <w:t xml:space="preserve"> primary=true].phone1}</w:t>
            </w:r>
          </w:p>
        </w:tc>
      </w:tr>
      <w:tr w:rsidR="0089603B" w14:paraId="46835050" w14:textId="77777777" w:rsidTr="0089603B">
        <w:tc>
          <w:tcPr>
            <w:tcW w:w="3675" w:type="dxa"/>
          </w:tcPr>
          <w:p w14:paraId="2F424261" w14:textId="7A547B3A" w:rsidR="0089603B" w:rsidRDefault="0089603B" w:rsidP="0089603B">
            <w:r>
              <w:t>Alternate phone number (optional)</w:t>
            </w:r>
          </w:p>
        </w:tc>
        <w:tc>
          <w:tcPr>
            <w:tcW w:w="4965" w:type="dxa"/>
          </w:tcPr>
          <w:p w14:paraId="1BF9501E" w14:textId="5CF6D3C4" w:rsidR="0089603B" w:rsidRDefault="0089603B" w:rsidP="0089603B">
            <w:r w:rsidRPr="00DB0241">
              <w:rPr>
                <w:b/>
                <w:bCs/>
              </w:rPr>
              <w:t>{</w:t>
            </w:r>
            <w:proofErr w:type="spellStart"/>
            <w:proofErr w:type="gramStart"/>
            <w:r w:rsidRPr="00DB0241">
              <w:rPr>
                <w:b/>
                <w:bCs/>
              </w:rPr>
              <w:t>d.contacts</w:t>
            </w:r>
            <w:proofErr w:type="spellEnd"/>
            <w:proofErr w:type="gramEnd"/>
            <w:r w:rsidRPr="00DB0241">
              <w:rPr>
                <w:b/>
                <w:bCs/>
              </w:rPr>
              <w:t>[</w:t>
            </w:r>
            <w:proofErr w:type="spellStart"/>
            <w:r w:rsidRPr="00DB0241">
              <w:rPr>
                <w:b/>
                <w:bCs/>
              </w:rPr>
              <w:t>i</w:t>
            </w:r>
            <w:proofErr w:type="spellEnd"/>
            <w:r w:rsidRPr="00DB0241">
              <w:rPr>
                <w:b/>
                <w:bCs/>
              </w:rPr>
              <w:t>, primary=true].phone2}</w:t>
            </w:r>
          </w:p>
        </w:tc>
      </w:tr>
      <w:tr w:rsidR="0089603B" w14:paraId="5D2ACD30" w14:textId="77777777" w:rsidTr="0089603B">
        <w:tc>
          <w:tcPr>
            <w:tcW w:w="3675" w:type="dxa"/>
          </w:tcPr>
          <w:p w14:paraId="36ACD67E" w14:textId="263D242B" w:rsidR="0089603B" w:rsidRDefault="0089603B" w:rsidP="0089603B">
            <w:r>
              <w:t>E-mail Address</w:t>
            </w:r>
          </w:p>
        </w:tc>
        <w:tc>
          <w:tcPr>
            <w:tcW w:w="4965" w:type="dxa"/>
          </w:tcPr>
          <w:p w14:paraId="1FAD79EA" w14:textId="55DCFF27" w:rsidR="0089603B" w:rsidRDefault="0089603B" w:rsidP="0089603B">
            <w:r w:rsidRPr="00DB0241">
              <w:rPr>
                <w:b/>
                <w:bCs/>
              </w:rPr>
              <w:t>{</w:t>
            </w:r>
            <w:proofErr w:type="spellStart"/>
            <w:proofErr w:type="gramStart"/>
            <w:r w:rsidRPr="00DB0241">
              <w:rPr>
                <w:b/>
                <w:bCs/>
              </w:rPr>
              <w:t>d.contacts</w:t>
            </w:r>
            <w:proofErr w:type="spellEnd"/>
            <w:proofErr w:type="gramEnd"/>
            <w:r w:rsidRPr="00DB0241">
              <w:rPr>
                <w:b/>
                <w:bCs/>
              </w:rPr>
              <w:t>[</w:t>
            </w:r>
            <w:proofErr w:type="spellStart"/>
            <w:r w:rsidRPr="00DB0241">
              <w:rPr>
                <w:b/>
                <w:bCs/>
              </w:rPr>
              <w:t>i</w:t>
            </w:r>
            <w:proofErr w:type="spellEnd"/>
            <w:r w:rsidRPr="00DB0241">
              <w:rPr>
                <w:b/>
                <w:bCs/>
              </w:rPr>
              <w:t>, primary=true].email}</w:t>
            </w:r>
          </w:p>
        </w:tc>
      </w:tr>
    </w:tbl>
    <w:p w14:paraId="4F4AEDEF" w14:textId="68C6C218" w:rsidR="0089603B" w:rsidRDefault="0089603B" w:rsidP="0089603B">
      <w:pPr>
        <w:ind w:left="720"/>
      </w:pPr>
    </w:p>
    <w:p w14:paraId="20B1B73A" w14:textId="77777777" w:rsidR="004F5FA4" w:rsidRPr="00301B0A" w:rsidRDefault="004F5FA4" w:rsidP="004F5FA4">
      <w:pPr>
        <w:pStyle w:val="Heading2"/>
      </w:pPr>
      <w:r w:rsidRPr="00301B0A">
        <w:t>Business Address</w:t>
      </w:r>
    </w:p>
    <w:p w14:paraId="5CCEEC6F" w14:textId="77777777" w:rsidR="004F5FA4" w:rsidRPr="00301B0A" w:rsidRDefault="004F5FA4" w:rsidP="004F5FA4">
      <w:pPr>
        <w:ind w:left="720"/>
      </w:pPr>
      <w:r w:rsidRPr="00301B0A">
        <w:t>Address line 1</w:t>
      </w:r>
    </w:p>
    <w:p w14:paraId="0951394A" w14:textId="77777777" w:rsidR="004F5FA4" w:rsidRPr="00301B0A" w:rsidRDefault="004F5FA4" w:rsidP="004F5FA4">
      <w:pPr>
        <w:ind w:left="720"/>
      </w:pPr>
      <w:r w:rsidRPr="00301B0A">
        <w:t>Address line 2 (optional)</w:t>
      </w:r>
    </w:p>
    <w:p w14:paraId="0C0F92FE" w14:textId="77777777" w:rsidR="004F5FA4" w:rsidRPr="00301B0A" w:rsidRDefault="004F5FA4" w:rsidP="004F5FA4">
      <w:pPr>
        <w:ind w:left="720"/>
      </w:pPr>
      <w:r w:rsidRPr="00301B0A">
        <w:t>City</w:t>
      </w:r>
    </w:p>
    <w:p w14:paraId="4C86DC36" w14:textId="77777777" w:rsidR="004F5FA4" w:rsidRPr="00301B0A" w:rsidRDefault="004F5FA4" w:rsidP="004F5FA4">
      <w:pPr>
        <w:ind w:left="720"/>
      </w:pPr>
      <w:r w:rsidRPr="00301B0A">
        <w:t>Province</w:t>
      </w:r>
    </w:p>
    <w:p w14:paraId="6CBAD776" w14:textId="77777777" w:rsidR="004F5FA4" w:rsidRPr="00301B0A" w:rsidRDefault="004F5FA4" w:rsidP="004F5FA4">
      <w:pPr>
        <w:ind w:left="720"/>
      </w:pPr>
      <w:r w:rsidRPr="00301B0A">
        <w:t>British Columbia</w:t>
      </w:r>
    </w:p>
    <w:p w14:paraId="56E8AD85" w14:textId="77777777" w:rsidR="004F5FA4" w:rsidRPr="00301B0A" w:rsidRDefault="004F5FA4" w:rsidP="004F5FA4">
      <w:pPr>
        <w:ind w:left="720"/>
      </w:pPr>
      <w:r w:rsidRPr="00301B0A">
        <w:t>Postal code</w:t>
      </w:r>
    </w:p>
    <w:p w14:paraId="3755B7A3" w14:textId="77777777" w:rsidR="004F5FA4" w:rsidRPr="00301B0A" w:rsidRDefault="004F5FA4" w:rsidP="004F5FA4">
      <w:pPr>
        <w:pStyle w:val="Heading2"/>
      </w:pPr>
      <w:r>
        <w:t>Silviculture and Planting Operator</w:t>
      </w:r>
      <w:r w:rsidRPr="00301B0A">
        <w:t xml:space="preserve"> facility address(es)</w:t>
      </w:r>
    </w:p>
    <w:p w14:paraId="6E72A667" w14:textId="77777777" w:rsidR="004F5FA4" w:rsidRPr="00301B0A" w:rsidRDefault="004F5FA4" w:rsidP="004F5FA4">
      <w:r w:rsidRPr="00301B0A">
        <w:tab/>
        <w:t>Same as business address.</w:t>
      </w:r>
    </w:p>
    <w:p w14:paraId="3F66B47B" w14:textId="77777777" w:rsidR="004F5FA4" w:rsidRPr="00301B0A" w:rsidRDefault="004F5FA4" w:rsidP="004F5FA4">
      <w:pPr>
        <w:pStyle w:val="Heading1"/>
      </w:pPr>
      <w:r w:rsidRPr="00301B0A">
        <w:lastRenderedPageBreak/>
        <w:t xml:space="preserve">3. Before workers arrive at your </w:t>
      </w:r>
      <w:r>
        <w:t>silviculture and planting operation</w:t>
      </w:r>
      <w:r w:rsidRPr="00301B0A">
        <w:t>, please certify</w:t>
      </w:r>
    </w:p>
    <w:p w14:paraId="62269E49" w14:textId="77777777" w:rsidR="004F5FA4" w:rsidRPr="00301B0A" w:rsidRDefault="004F5FA4" w:rsidP="004F5FA4">
      <w:pPr>
        <w:pStyle w:val="Heading2"/>
      </w:pPr>
      <w:r w:rsidRPr="00301B0A">
        <w:t>Be COVID-19 Aware</w:t>
      </w:r>
    </w:p>
    <w:p w14:paraId="7E933AEC" w14:textId="2075E01C" w:rsidR="004F5FA4" w:rsidRPr="00301B0A" w:rsidRDefault="007872D8" w:rsidP="004F5FA4">
      <w:pPr>
        <w:ind w:left="720"/>
      </w:pPr>
      <w:r>
        <w:rPr>
          <w:b/>
          <w:bCs/>
          <w:color w:val="4472C4" w:themeColor="accent1"/>
        </w:rPr>
        <w:t>[{d.ipcPlan.</w:t>
      </w:r>
      <w:r w:rsidRPr="00D131D9">
        <w:rPr>
          <w:b/>
          <w:bCs/>
          <w:color w:val="4472C4" w:themeColor="accent1"/>
        </w:rPr>
        <w:t>protectionSignage</w:t>
      </w:r>
      <w:r>
        <w:rPr>
          <w:b/>
          <w:bCs/>
          <w:color w:val="4472C4" w:themeColor="accent1"/>
        </w:rPr>
        <w:t>:convTF()}]</w:t>
      </w:r>
      <w:r>
        <w:rPr>
          <w:b/>
          <w:bCs/>
          <w:color w:val="4472C4" w:themeColor="accent1"/>
        </w:rPr>
        <w:t xml:space="preserve"> </w:t>
      </w:r>
      <w:r w:rsidR="004F5FA4" w:rsidRPr="00301B0A">
        <w:t>I have signage in place in the appropriate language on how workers can protect themselves from COVID-19.</w:t>
      </w:r>
    </w:p>
    <w:p w14:paraId="714858DB" w14:textId="3E133908" w:rsidR="004F5FA4" w:rsidRPr="00F424FE" w:rsidRDefault="007872D8" w:rsidP="00F424FE">
      <w:pPr>
        <w:ind w:left="720"/>
        <w:rPr>
          <w:b/>
          <w:bCs/>
          <w:color w:val="4472C4" w:themeColor="accent1"/>
        </w:rPr>
      </w:pPr>
      <w:r>
        <w:rPr>
          <w:b/>
          <w:bCs/>
          <w:color w:val="4472C4" w:themeColor="accent1"/>
        </w:rPr>
        <w:t>[{d.ipcPlan.</w:t>
      </w:r>
      <w:r w:rsidRPr="00D131D9">
        <w:rPr>
          <w:b/>
          <w:bCs/>
          <w:color w:val="4472C4" w:themeColor="accent1"/>
        </w:rPr>
        <w:t>workerContactPersonnel</w:t>
      </w:r>
      <w:r>
        <w:rPr>
          <w:b/>
          <w:bCs/>
          <w:color w:val="4472C4" w:themeColor="accent1"/>
        </w:rPr>
        <w:t>:convTF()}]</w:t>
      </w:r>
      <w:r w:rsidR="00F424FE">
        <w:rPr>
          <w:b/>
          <w:bCs/>
          <w:color w:val="4472C4" w:themeColor="accent1"/>
        </w:rPr>
        <w:t xml:space="preserve"> </w:t>
      </w:r>
      <w:r w:rsidR="004F5FA4" w:rsidRPr="00301B0A">
        <w:t>I have someone identified that workers can go to if they have questions on COVID-19.</w:t>
      </w:r>
    </w:p>
    <w:p w14:paraId="7F85C3C3" w14:textId="522AFA06" w:rsidR="004F5FA4" w:rsidRPr="00F424FE" w:rsidRDefault="007872D8" w:rsidP="00F424FE">
      <w:pPr>
        <w:ind w:left="720"/>
        <w:rPr>
          <w:b/>
          <w:bCs/>
          <w:color w:val="4472C4" w:themeColor="accent1"/>
        </w:rPr>
      </w:pPr>
      <w:r>
        <w:rPr>
          <w:b/>
          <w:bCs/>
          <w:color w:val="4472C4" w:themeColor="accent1"/>
        </w:rPr>
        <w:t>[{d.ipcPlan.</w:t>
      </w:r>
      <w:r w:rsidRPr="00D131D9">
        <w:rPr>
          <w:b/>
          <w:bCs/>
          <w:color w:val="4472C4" w:themeColor="accent1"/>
        </w:rPr>
        <w:t>mhoContacted</w:t>
      </w:r>
      <w:r>
        <w:rPr>
          <w:b/>
          <w:bCs/>
          <w:color w:val="4472C4" w:themeColor="accent1"/>
        </w:rPr>
        <w:t>:convTF()}]</w:t>
      </w:r>
      <w:r w:rsidR="00F424FE">
        <w:rPr>
          <w:b/>
          <w:bCs/>
          <w:color w:val="4472C4" w:themeColor="accent1"/>
        </w:rPr>
        <w:t xml:space="preserve"> </w:t>
      </w:r>
      <w:r w:rsidR="004F5FA4" w:rsidRPr="00301B0A">
        <w:t xml:space="preserve">I have contacted my local Medical Health Officer to alert them to the arrival of </w:t>
      </w:r>
      <w:r w:rsidR="004F5FA4">
        <w:t>workers</w:t>
      </w:r>
      <w:r w:rsidR="004F5FA4" w:rsidRPr="00301B0A">
        <w:t xml:space="preserve"> to the region.</w:t>
      </w:r>
    </w:p>
    <w:p w14:paraId="49B419EF" w14:textId="77777777" w:rsidR="004F5FA4" w:rsidRPr="00301B0A" w:rsidRDefault="004F5FA4" w:rsidP="004F5FA4">
      <w:pPr>
        <w:pStyle w:val="Heading2"/>
      </w:pPr>
      <w:r w:rsidRPr="00301B0A">
        <w:t>Provide safe lodging and accommodation for all workers</w:t>
      </w:r>
    </w:p>
    <w:p w14:paraId="1D53B6AD" w14:textId="77777777" w:rsidR="004F5FA4" w:rsidRPr="00301B0A" w:rsidRDefault="004F5FA4" w:rsidP="004F5FA4">
      <w:r w:rsidRPr="00301B0A">
        <w:t>Common areas allow physical distancing of 2m / 6ft at all times.</w:t>
      </w:r>
    </w:p>
    <w:p w14:paraId="2F93BDF3" w14:textId="77777777" w:rsidR="004F5FA4" w:rsidRPr="00301B0A" w:rsidRDefault="004F5FA4" w:rsidP="004F5FA4">
      <w:r w:rsidRPr="00301B0A">
        <w:t>Do you have:</w:t>
      </w:r>
    </w:p>
    <w:p w14:paraId="51EAE878" w14:textId="1517B3F2" w:rsidR="004F5FA4" w:rsidRPr="00301B0A" w:rsidRDefault="00456728" w:rsidP="004F5FA4">
      <w:pPr>
        <w:ind w:left="720"/>
      </w:pPr>
      <w:r w:rsidRPr="00D131D9">
        <w:rPr>
          <w:b/>
          <w:bCs/>
          <w:color w:val="4472C4" w:themeColor="accent1"/>
        </w:rPr>
        <w:t>[{d.ipcPlan.sleepingAreaType</w:t>
      </w:r>
      <w:r>
        <w:rPr>
          <w:b/>
          <w:bCs/>
          <w:color w:val="4472C4" w:themeColor="accent1"/>
        </w:rPr>
        <w:t>:</w:t>
      </w:r>
      <w:r w:rsidRPr="003E2AF0">
        <w:rPr>
          <w:b/>
          <w:bCs/>
          <w:color w:val="4472C4" w:themeColor="accent1"/>
        </w:rPr>
        <w:t>sleepAreaSingle</w:t>
      </w:r>
      <w:r>
        <w:rPr>
          <w:b/>
          <w:bCs/>
          <w:color w:val="4472C4" w:themeColor="accent1"/>
        </w:rPr>
        <w:t>()</w:t>
      </w:r>
      <w:r w:rsidRPr="00D131D9">
        <w:rPr>
          <w:b/>
          <w:bCs/>
          <w:color w:val="4472C4" w:themeColor="accent1"/>
        </w:rPr>
        <w:t>}]</w:t>
      </w:r>
      <w:r>
        <w:rPr>
          <w:b/>
          <w:bCs/>
          <w:color w:val="4472C4" w:themeColor="accent1"/>
        </w:rPr>
        <w:t xml:space="preserve"> </w:t>
      </w:r>
      <w:r w:rsidR="004F5FA4" w:rsidRPr="00301B0A">
        <w:t>Single occupancy bedrooms</w:t>
      </w:r>
    </w:p>
    <w:p w14:paraId="3BE53197" w14:textId="495EFE9D" w:rsidR="004F5FA4" w:rsidRPr="00301B0A" w:rsidRDefault="00456728" w:rsidP="004F5FA4">
      <w:pPr>
        <w:ind w:left="720"/>
      </w:pPr>
      <w:r w:rsidRPr="00D131D9">
        <w:rPr>
          <w:b/>
          <w:bCs/>
          <w:color w:val="4472C4" w:themeColor="accent1"/>
        </w:rPr>
        <w:t>[{d.ipcPlan.sleepingAreaType</w:t>
      </w:r>
      <w:r>
        <w:rPr>
          <w:b/>
          <w:bCs/>
          <w:color w:val="4472C4" w:themeColor="accent1"/>
        </w:rPr>
        <w:t>:</w:t>
      </w:r>
      <w:r w:rsidRPr="003E2AF0">
        <w:rPr>
          <w:b/>
          <w:bCs/>
          <w:color w:val="4472C4" w:themeColor="accent1"/>
        </w:rPr>
        <w:t>sleepArea</w:t>
      </w:r>
      <w:r>
        <w:rPr>
          <w:b/>
          <w:bCs/>
          <w:color w:val="4472C4" w:themeColor="accent1"/>
        </w:rPr>
        <w:t>Shared()</w:t>
      </w:r>
      <w:r w:rsidRPr="00D131D9">
        <w:rPr>
          <w:b/>
          <w:bCs/>
          <w:color w:val="4472C4" w:themeColor="accent1"/>
        </w:rPr>
        <w:t>}]</w:t>
      </w:r>
      <w:r>
        <w:rPr>
          <w:b/>
          <w:bCs/>
          <w:color w:val="4472C4" w:themeColor="accent1"/>
        </w:rPr>
        <w:t xml:space="preserve"> </w:t>
      </w:r>
      <w:r w:rsidR="004F5FA4" w:rsidRPr="00301B0A">
        <w:t>Shared occupancy bedrooms</w:t>
      </w:r>
    </w:p>
    <w:p w14:paraId="62AC3A35" w14:textId="66CBC3CA" w:rsidR="004F5FA4" w:rsidRPr="00301B0A" w:rsidRDefault="007338AA" w:rsidP="004F5FA4">
      <w:pPr>
        <w:ind w:left="720"/>
      </w:pPr>
      <w:r w:rsidRPr="00D131D9">
        <w:rPr>
          <w:b/>
          <w:bCs/>
          <w:color w:val="4472C4" w:themeColor="accent1"/>
        </w:rPr>
        <w:t>[{d.ipcPlan.sharedSleepingDistancing:convTF()}]</w:t>
      </w:r>
      <w:r>
        <w:rPr>
          <w:b/>
          <w:bCs/>
          <w:color w:val="4472C4" w:themeColor="accent1"/>
        </w:rPr>
        <w:t xml:space="preserve"> </w:t>
      </w:r>
      <w:r w:rsidR="004F5FA4" w:rsidRPr="00301B0A">
        <w:t>Beds in the right configuration with the right distance apart.</w:t>
      </w:r>
    </w:p>
    <w:p w14:paraId="0441E09E" w14:textId="77777777" w:rsidR="004F5FA4" w:rsidRPr="00301B0A" w:rsidRDefault="004F5FA4" w:rsidP="004F5FA4">
      <w:pPr>
        <w:ind w:left="720"/>
      </w:pPr>
      <w:r w:rsidRPr="00301B0A">
        <w:t>Both</w:t>
      </w:r>
    </w:p>
    <w:p w14:paraId="6E52CD4F" w14:textId="77777777" w:rsidR="004F5FA4" w:rsidRPr="00301B0A" w:rsidRDefault="004F5FA4" w:rsidP="004F5FA4">
      <w:pPr>
        <w:pStyle w:val="Heading2"/>
      </w:pPr>
      <w:r w:rsidRPr="00301B0A">
        <w:t>Provide self-isolation space if any worker comes down with COVID-19-like symptoms</w:t>
      </w:r>
    </w:p>
    <w:p w14:paraId="799B4D93" w14:textId="2F8A9A6D" w:rsidR="004F5FA4" w:rsidRPr="00301B0A" w:rsidRDefault="007338AA" w:rsidP="004F5FA4">
      <w:pPr>
        <w:ind w:left="720"/>
      </w:pPr>
      <w:r>
        <w:rPr>
          <w:b/>
          <w:bCs/>
          <w:color w:val="4472C4" w:themeColor="accent1"/>
        </w:rPr>
        <w:t>[{d.ipcPlan.</w:t>
      </w:r>
      <w:r w:rsidRPr="00D131D9">
        <w:rPr>
          <w:b/>
          <w:bCs/>
          <w:color w:val="4472C4" w:themeColor="accent1"/>
        </w:rPr>
        <w:t>selfIsolateUnderstood</w:t>
      </w:r>
      <w:r>
        <w:rPr>
          <w:b/>
          <w:bCs/>
          <w:color w:val="4472C4" w:themeColor="accent1"/>
        </w:rPr>
        <w:t>:convTF()}]</w:t>
      </w:r>
      <w:r>
        <w:rPr>
          <w:b/>
          <w:bCs/>
          <w:color w:val="4472C4" w:themeColor="accent1"/>
        </w:rPr>
        <w:t xml:space="preserve"> </w:t>
      </w:r>
      <w:r w:rsidR="004F5FA4" w:rsidRPr="00301B0A">
        <w:t>I understand what is needed for a person to self-isolate.</w:t>
      </w:r>
    </w:p>
    <w:p w14:paraId="55FC0699" w14:textId="2121EEB5" w:rsidR="004F5FA4" w:rsidRPr="00301B0A" w:rsidRDefault="007338AA" w:rsidP="004F5FA4">
      <w:pPr>
        <w:ind w:left="720"/>
      </w:pPr>
      <w:r>
        <w:rPr>
          <w:b/>
          <w:bCs/>
          <w:color w:val="4472C4" w:themeColor="accent1"/>
        </w:rPr>
        <w:t>[{d.ipcPlan.</w:t>
      </w:r>
      <w:r w:rsidRPr="00D131D9">
        <w:rPr>
          <w:b/>
          <w:bCs/>
          <w:color w:val="4472C4" w:themeColor="accent1"/>
        </w:rPr>
        <w:t>selfIsolateAccommodation</w:t>
      </w:r>
      <w:r>
        <w:rPr>
          <w:b/>
          <w:bCs/>
          <w:color w:val="4472C4" w:themeColor="accent1"/>
        </w:rPr>
        <w:t>:convTF()}]</w:t>
      </w:r>
      <w:r>
        <w:rPr>
          <w:b/>
          <w:bCs/>
          <w:color w:val="4472C4" w:themeColor="accent1"/>
        </w:rPr>
        <w:t xml:space="preserve"> </w:t>
      </w:r>
      <w:r w:rsidR="004F5FA4" w:rsidRPr="00301B0A">
        <w:t>I have separate accommodation to let a worker self-isolate away from other workers or have arranged for separate accommodation.</w:t>
      </w:r>
    </w:p>
    <w:p w14:paraId="409601B6" w14:textId="77777777" w:rsidR="004F5FA4" w:rsidRPr="00301B0A" w:rsidRDefault="004F5FA4" w:rsidP="004F5FA4">
      <w:pPr>
        <w:pStyle w:val="Heading2"/>
      </w:pPr>
      <w:r w:rsidRPr="00301B0A">
        <w:t>Make sure laundry facilities are available and handled safely</w:t>
      </w:r>
    </w:p>
    <w:p w14:paraId="55CC6CB2" w14:textId="618FFD46" w:rsidR="004F5FA4" w:rsidRPr="00301B0A" w:rsidRDefault="007338AA" w:rsidP="004F5FA4">
      <w:pPr>
        <w:ind w:firstLine="720"/>
      </w:pPr>
      <w:r>
        <w:rPr>
          <w:b/>
          <w:bCs/>
          <w:color w:val="4472C4" w:themeColor="accent1"/>
        </w:rPr>
        <w:t>[{d.ipcPlan.</w:t>
      </w:r>
      <w:r w:rsidRPr="00D131D9">
        <w:rPr>
          <w:b/>
          <w:bCs/>
          <w:color w:val="4472C4" w:themeColor="accent1"/>
        </w:rPr>
        <w:t>laundryServices</w:t>
      </w:r>
      <w:r>
        <w:rPr>
          <w:b/>
          <w:bCs/>
          <w:color w:val="4472C4" w:themeColor="accent1"/>
        </w:rPr>
        <w:t>:convTF()}]</w:t>
      </w:r>
      <w:r>
        <w:rPr>
          <w:b/>
          <w:bCs/>
          <w:color w:val="4472C4" w:themeColor="accent1"/>
        </w:rPr>
        <w:t xml:space="preserve"> </w:t>
      </w:r>
      <w:r w:rsidR="004F5FA4" w:rsidRPr="00301B0A">
        <w:t>I have laundry services available for regular use.</w:t>
      </w:r>
    </w:p>
    <w:p w14:paraId="1E72D0BE" w14:textId="77777777" w:rsidR="004F5FA4" w:rsidRPr="00301B0A" w:rsidRDefault="004F5FA4" w:rsidP="004F5FA4">
      <w:pPr>
        <w:pStyle w:val="Heading2"/>
      </w:pPr>
      <w:r w:rsidRPr="00301B0A">
        <w:t>Practice good waste management at your work site and housing</w:t>
      </w:r>
    </w:p>
    <w:p w14:paraId="35BEC7F7" w14:textId="12A1B232" w:rsidR="004F5FA4" w:rsidRPr="00301B0A" w:rsidRDefault="007338AA" w:rsidP="004F5FA4">
      <w:pPr>
        <w:ind w:left="720"/>
      </w:pPr>
      <w:r>
        <w:rPr>
          <w:b/>
          <w:bCs/>
          <w:color w:val="4472C4" w:themeColor="accent1"/>
        </w:rPr>
        <w:t>[{d.ipcPlan.</w:t>
      </w:r>
      <w:r w:rsidRPr="00D131D9">
        <w:rPr>
          <w:b/>
          <w:bCs/>
          <w:color w:val="4472C4" w:themeColor="accent1"/>
        </w:rPr>
        <w:t>wasteManagementGloves</w:t>
      </w:r>
      <w:r>
        <w:rPr>
          <w:b/>
          <w:bCs/>
          <w:color w:val="4472C4" w:themeColor="accent1"/>
        </w:rPr>
        <w:t>:convTF()}]</w:t>
      </w:r>
      <w:r>
        <w:rPr>
          <w:b/>
          <w:bCs/>
          <w:color w:val="4472C4" w:themeColor="accent1"/>
        </w:rPr>
        <w:t xml:space="preserve"> </w:t>
      </w:r>
      <w:r w:rsidR="004F5FA4" w:rsidRPr="00301B0A">
        <w:t>I have disposable gloves for the handling of garbage or there is access to hand hygiene facilities either through hand hygiene stations or the provisions of hand sanitizer.</w:t>
      </w:r>
    </w:p>
    <w:p w14:paraId="730A1862" w14:textId="7BBD941A" w:rsidR="004F5FA4" w:rsidRPr="00301B0A" w:rsidRDefault="007338AA" w:rsidP="004F5FA4">
      <w:pPr>
        <w:ind w:left="720"/>
      </w:pPr>
      <w:r>
        <w:rPr>
          <w:b/>
          <w:bCs/>
          <w:color w:val="4472C4" w:themeColor="accent1"/>
        </w:rPr>
        <w:t>[{d.ipcPlan.</w:t>
      </w:r>
      <w:r w:rsidRPr="00D131D9">
        <w:rPr>
          <w:b/>
          <w:bCs/>
          <w:color w:val="4472C4" w:themeColor="accent1"/>
        </w:rPr>
        <w:t>wasteManagementSchedule</w:t>
      </w:r>
      <w:r>
        <w:rPr>
          <w:b/>
          <w:bCs/>
          <w:color w:val="4472C4" w:themeColor="accent1"/>
        </w:rPr>
        <w:t>:convTF()}]</w:t>
      </w:r>
      <w:r>
        <w:rPr>
          <w:b/>
          <w:bCs/>
          <w:color w:val="4472C4" w:themeColor="accent1"/>
        </w:rPr>
        <w:t xml:space="preserve"> </w:t>
      </w:r>
      <w:r w:rsidR="004F5FA4" w:rsidRPr="00301B0A">
        <w:t>I have a waste removal schedule.</w:t>
      </w:r>
    </w:p>
    <w:p w14:paraId="655656A5" w14:textId="3992ABA2" w:rsidR="004F5FA4" w:rsidRPr="00301B0A" w:rsidRDefault="007338AA" w:rsidP="004F5FA4">
      <w:pPr>
        <w:ind w:left="720"/>
      </w:pPr>
      <w:r>
        <w:rPr>
          <w:b/>
          <w:bCs/>
          <w:color w:val="4472C4" w:themeColor="accent1"/>
        </w:rPr>
        <w:t>[{d.ipcPlan.</w:t>
      </w:r>
      <w:r w:rsidRPr="00D131D9">
        <w:rPr>
          <w:b/>
          <w:bCs/>
          <w:color w:val="4472C4" w:themeColor="accent1"/>
        </w:rPr>
        <w:t>wasteManagementBags</w:t>
      </w:r>
      <w:r>
        <w:rPr>
          <w:b/>
          <w:bCs/>
          <w:color w:val="4472C4" w:themeColor="accent1"/>
        </w:rPr>
        <w:t>:convTF()}]</w:t>
      </w:r>
      <w:r>
        <w:rPr>
          <w:b/>
          <w:bCs/>
          <w:color w:val="4472C4" w:themeColor="accent1"/>
        </w:rPr>
        <w:t xml:space="preserve"> </w:t>
      </w:r>
      <w:r w:rsidR="004F5FA4" w:rsidRPr="00301B0A">
        <w:t>I have sturdy, leak resistant garbage bags.</w:t>
      </w:r>
    </w:p>
    <w:p w14:paraId="3C46D946" w14:textId="77777777" w:rsidR="004F5FA4" w:rsidRPr="00301B0A" w:rsidRDefault="004F5FA4" w:rsidP="004F5FA4">
      <w:pPr>
        <w:pStyle w:val="Heading2"/>
      </w:pPr>
      <w:r w:rsidRPr="00301B0A">
        <w:lastRenderedPageBreak/>
        <w:t>Have proper hand-washing facilities at your work site and housing</w:t>
      </w:r>
    </w:p>
    <w:p w14:paraId="050A2A66" w14:textId="322F39B7" w:rsidR="004F5FA4" w:rsidRPr="00301B0A" w:rsidRDefault="007338AA" w:rsidP="004F5FA4">
      <w:pPr>
        <w:ind w:firstLine="720"/>
      </w:pPr>
      <w:r>
        <w:rPr>
          <w:b/>
          <w:bCs/>
          <w:color w:val="4472C4" w:themeColor="accent1"/>
        </w:rPr>
        <w:t>[{d.ipcPlan.</w:t>
      </w:r>
      <w:r w:rsidRPr="00D131D9">
        <w:rPr>
          <w:b/>
          <w:bCs/>
          <w:color w:val="4472C4" w:themeColor="accent1"/>
        </w:rPr>
        <w:t>handWashingStations</w:t>
      </w:r>
      <w:r>
        <w:rPr>
          <w:b/>
          <w:bCs/>
          <w:color w:val="4472C4" w:themeColor="accent1"/>
        </w:rPr>
        <w:t>:convTF()}]</w:t>
      </w:r>
      <w:r>
        <w:rPr>
          <w:b/>
          <w:bCs/>
          <w:color w:val="4472C4" w:themeColor="accent1"/>
        </w:rPr>
        <w:t xml:space="preserve"> </w:t>
      </w:r>
      <w:r w:rsidR="004F5FA4" w:rsidRPr="00301B0A">
        <w:t>I have an adequate number of hand washing sinks available to workers.</w:t>
      </w:r>
    </w:p>
    <w:p w14:paraId="720947F8" w14:textId="77777777" w:rsidR="004F5FA4" w:rsidRPr="00301B0A" w:rsidRDefault="004F5FA4" w:rsidP="004F5FA4">
      <w:pPr>
        <w:pStyle w:val="Heading2"/>
      </w:pPr>
      <w:r w:rsidRPr="00301B0A">
        <w:t>There is an appropriate supply of warm water for all sinks.</w:t>
      </w:r>
    </w:p>
    <w:p w14:paraId="691AE8C8" w14:textId="5C28180D" w:rsidR="004F5FA4" w:rsidRPr="00301B0A" w:rsidRDefault="007338AA" w:rsidP="004F5FA4">
      <w:pPr>
        <w:ind w:left="720"/>
      </w:pPr>
      <w:r>
        <w:rPr>
          <w:b/>
          <w:bCs/>
          <w:color w:val="4472C4" w:themeColor="accent1"/>
        </w:rPr>
        <w:t>[{d.ipcPlan.</w:t>
      </w:r>
      <w:r w:rsidRPr="00D131D9">
        <w:rPr>
          <w:b/>
          <w:bCs/>
          <w:color w:val="4472C4" w:themeColor="accent1"/>
        </w:rPr>
        <w:t>handWashingSoapWater</w:t>
      </w:r>
      <w:r>
        <w:rPr>
          <w:b/>
          <w:bCs/>
          <w:color w:val="4472C4" w:themeColor="accent1"/>
        </w:rPr>
        <w:t>:convTF()}]</w:t>
      </w:r>
      <w:r>
        <w:rPr>
          <w:b/>
          <w:bCs/>
          <w:color w:val="4472C4" w:themeColor="accent1"/>
        </w:rPr>
        <w:t xml:space="preserve"> </w:t>
      </w:r>
      <w:r w:rsidR="004F5FA4" w:rsidRPr="00301B0A">
        <w:t>I have provided plain soap.</w:t>
      </w:r>
    </w:p>
    <w:p w14:paraId="48612BE1" w14:textId="5B394E5E" w:rsidR="004F5FA4" w:rsidRPr="00301B0A" w:rsidRDefault="007338AA" w:rsidP="004F5FA4">
      <w:pPr>
        <w:ind w:left="720"/>
      </w:pPr>
      <w:r>
        <w:rPr>
          <w:b/>
          <w:bCs/>
          <w:color w:val="4472C4" w:themeColor="accent1"/>
        </w:rPr>
        <w:t>[{d.ipcPlan.</w:t>
      </w:r>
      <w:r w:rsidRPr="00D131D9">
        <w:rPr>
          <w:b/>
          <w:bCs/>
          <w:color w:val="4472C4" w:themeColor="accent1"/>
        </w:rPr>
        <w:t>handWashingPaperTowels</w:t>
      </w:r>
      <w:r>
        <w:rPr>
          <w:b/>
          <w:bCs/>
          <w:color w:val="4472C4" w:themeColor="accent1"/>
        </w:rPr>
        <w:t>:convTF()}]</w:t>
      </w:r>
      <w:r>
        <w:rPr>
          <w:b/>
          <w:bCs/>
          <w:color w:val="4472C4" w:themeColor="accent1"/>
        </w:rPr>
        <w:t xml:space="preserve"> </w:t>
      </w:r>
      <w:r w:rsidR="004F5FA4" w:rsidRPr="00301B0A">
        <w:t>I have provided disposable paper towels.</w:t>
      </w:r>
    </w:p>
    <w:p w14:paraId="52DD2DCE" w14:textId="10145DBA" w:rsidR="004F5FA4" w:rsidRPr="00301B0A" w:rsidRDefault="007338AA" w:rsidP="004F5FA4">
      <w:pPr>
        <w:ind w:left="720"/>
      </w:pPr>
      <w:r>
        <w:rPr>
          <w:b/>
          <w:bCs/>
          <w:color w:val="4472C4" w:themeColor="accent1"/>
        </w:rPr>
        <w:t>[{d.ipcPlan.</w:t>
      </w:r>
      <w:r w:rsidRPr="00D131D9">
        <w:rPr>
          <w:b/>
          <w:bCs/>
          <w:color w:val="4472C4" w:themeColor="accent1"/>
        </w:rPr>
        <w:t>handWashingSignage</w:t>
      </w:r>
      <w:r>
        <w:rPr>
          <w:b/>
          <w:bCs/>
          <w:color w:val="4472C4" w:themeColor="accent1"/>
        </w:rPr>
        <w:t>:convTF()}]</w:t>
      </w:r>
      <w:r>
        <w:rPr>
          <w:b/>
          <w:bCs/>
          <w:color w:val="4472C4" w:themeColor="accent1"/>
        </w:rPr>
        <w:t xml:space="preserve"> </w:t>
      </w:r>
      <w:r w:rsidR="004F5FA4" w:rsidRPr="00301B0A">
        <w:t>I have put up signs to promote regular hand washing.</w:t>
      </w:r>
    </w:p>
    <w:p w14:paraId="0A33143A" w14:textId="77777777" w:rsidR="004F5FA4" w:rsidRPr="00301B0A" w:rsidRDefault="004F5FA4" w:rsidP="004F5FA4">
      <w:pPr>
        <w:pStyle w:val="Heading2"/>
      </w:pPr>
      <w:r w:rsidRPr="00301B0A">
        <w:t>Create and maintain physical distancing barriers</w:t>
      </w:r>
    </w:p>
    <w:p w14:paraId="649BA71F" w14:textId="4178F317" w:rsidR="004F5FA4" w:rsidRPr="00301B0A" w:rsidRDefault="007338AA" w:rsidP="004F5FA4">
      <w:pPr>
        <w:ind w:left="720"/>
      </w:pPr>
      <w:r>
        <w:rPr>
          <w:b/>
          <w:bCs/>
          <w:color w:val="4472C4" w:themeColor="accent1"/>
        </w:rPr>
        <w:t>[{d.ipcPlan.</w:t>
      </w:r>
      <w:r w:rsidRPr="00D131D9">
        <w:rPr>
          <w:b/>
          <w:bCs/>
          <w:color w:val="4472C4" w:themeColor="accent1"/>
        </w:rPr>
        <w:t>distancingSleepingBarriers</w:t>
      </w:r>
      <w:r>
        <w:rPr>
          <w:b/>
          <w:bCs/>
          <w:color w:val="4472C4" w:themeColor="accent1"/>
        </w:rPr>
        <w:t>:convTF()}]</w:t>
      </w:r>
      <w:r>
        <w:rPr>
          <w:b/>
          <w:bCs/>
          <w:color w:val="4472C4" w:themeColor="accent1"/>
        </w:rPr>
        <w:t xml:space="preserve"> </w:t>
      </w:r>
      <w:r w:rsidR="004F5FA4" w:rsidRPr="00301B0A">
        <w:t>I have sleeping arrangements that maintains physical distancing or uses physical barriers.</w:t>
      </w:r>
    </w:p>
    <w:p w14:paraId="426736FD" w14:textId="672015A3" w:rsidR="004F5FA4" w:rsidRPr="00301B0A" w:rsidRDefault="007338AA" w:rsidP="004F5FA4">
      <w:pPr>
        <w:ind w:left="720"/>
      </w:pPr>
      <w:r>
        <w:rPr>
          <w:b/>
          <w:bCs/>
          <w:color w:val="4472C4" w:themeColor="accent1"/>
        </w:rPr>
        <w:t>[{d.ipcPlan.</w:t>
      </w:r>
      <w:r w:rsidRPr="00D131D9">
        <w:rPr>
          <w:b/>
          <w:bCs/>
          <w:color w:val="4472C4" w:themeColor="accent1"/>
        </w:rPr>
        <w:t>distancingFaceShields</w:t>
      </w:r>
      <w:r>
        <w:rPr>
          <w:b/>
          <w:bCs/>
          <w:color w:val="4472C4" w:themeColor="accent1"/>
        </w:rPr>
        <w:t>:convTF()}]</w:t>
      </w:r>
      <w:r>
        <w:rPr>
          <w:b/>
          <w:bCs/>
          <w:color w:val="4472C4" w:themeColor="accent1"/>
        </w:rPr>
        <w:t xml:space="preserve"> </w:t>
      </w:r>
      <w:r w:rsidR="004F5FA4" w:rsidRPr="00301B0A">
        <w:t>I have physical barriers like face shields or masks for situations where physical distancing is not possible.</w:t>
      </w:r>
    </w:p>
    <w:p w14:paraId="0CB562E0" w14:textId="77777777" w:rsidR="004F5FA4" w:rsidRPr="00301B0A" w:rsidRDefault="004F5FA4" w:rsidP="004F5FA4">
      <w:pPr>
        <w:pStyle w:val="Heading2"/>
      </w:pPr>
      <w:r w:rsidRPr="00301B0A">
        <w:t>Have a cleaning and disinfecting schedule</w:t>
      </w:r>
    </w:p>
    <w:p w14:paraId="259EF27C" w14:textId="49831D5C" w:rsidR="004F5FA4" w:rsidRPr="00301B0A" w:rsidRDefault="007338AA" w:rsidP="004F5FA4">
      <w:pPr>
        <w:ind w:left="720"/>
      </w:pPr>
      <w:r>
        <w:rPr>
          <w:b/>
          <w:bCs/>
          <w:color w:val="4472C4" w:themeColor="accent1"/>
        </w:rPr>
        <w:t>[{d.ipcPlan.</w:t>
      </w:r>
      <w:r w:rsidRPr="00D131D9">
        <w:rPr>
          <w:b/>
          <w:bCs/>
          <w:color w:val="4472C4" w:themeColor="accent1"/>
        </w:rPr>
        <w:t>disinfectingSchedule</w:t>
      </w:r>
      <w:r>
        <w:rPr>
          <w:b/>
          <w:bCs/>
          <w:color w:val="4472C4" w:themeColor="accent1"/>
        </w:rPr>
        <w:t>:convTF()}]</w:t>
      </w:r>
      <w:r>
        <w:rPr>
          <w:b/>
          <w:bCs/>
          <w:color w:val="4472C4" w:themeColor="accent1"/>
        </w:rPr>
        <w:t xml:space="preserve"> </w:t>
      </w:r>
      <w:r w:rsidR="004F5FA4" w:rsidRPr="00301B0A">
        <w:t>I have a schedule to ensure common and high touch areas are cleaned or disinfected at the start and end of each day.</w:t>
      </w:r>
    </w:p>
    <w:p w14:paraId="5DC940FB" w14:textId="77777777" w:rsidR="004F5FA4" w:rsidRPr="00301B0A" w:rsidRDefault="004F5FA4" w:rsidP="004F5FA4">
      <w:pPr>
        <w:pStyle w:val="Heading1"/>
      </w:pPr>
      <w:r w:rsidRPr="00301B0A">
        <w:t xml:space="preserve">4. After </w:t>
      </w:r>
      <w:r>
        <w:t>Silviculture and Planting Operators</w:t>
      </w:r>
      <w:r w:rsidRPr="00301B0A">
        <w:t xml:space="preserve"> arrive at </w:t>
      </w:r>
      <w:r>
        <w:t>the workplace</w:t>
      </w:r>
    </w:p>
    <w:p w14:paraId="0CCED765" w14:textId="77777777" w:rsidR="004F5FA4" w:rsidRPr="00301B0A" w:rsidRDefault="004F5FA4" w:rsidP="004F5FA4">
      <w:pPr>
        <w:pStyle w:val="Heading2"/>
      </w:pPr>
      <w:r w:rsidRPr="00301B0A">
        <w:t>Train workers on COVID-19 infection control</w:t>
      </w:r>
    </w:p>
    <w:p w14:paraId="7629FAFB" w14:textId="47CE3BA9" w:rsidR="004F5FA4" w:rsidRPr="00301B0A" w:rsidRDefault="007338AA" w:rsidP="004F5FA4">
      <w:pPr>
        <w:ind w:left="720"/>
      </w:pPr>
      <w:r>
        <w:rPr>
          <w:b/>
          <w:bCs/>
          <w:color w:val="4472C4" w:themeColor="accent1"/>
        </w:rPr>
        <w:t>[{d.ipcPlan.</w:t>
      </w:r>
      <w:r w:rsidRPr="00D131D9">
        <w:rPr>
          <w:b/>
          <w:bCs/>
          <w:color w:val="4472C4" w:themeColor="accent1"/>
        </w:rPr>
        <w:t>trainingCovid19</w:t>
      </w:r>
      <w:r>
        <w:rPr>
          <w:b/>
          <w:bCs/>
          <w:color w:val="4472C4" w:themeColor="accent1"/>
        </w:rPr>
        <w:t>:convTF()}]</w:t>
      </w:r>
      <w:r>
        <w:rPr>
          <w:b/>
          <w:bCs/>
          <w:color w:val="4472C4" w:themeColor="accent1"/>
        </w:rPr>
        <w:t xml:space="preserve"> </w:t>
      </w:r>
      <w:r w:rsidR="004F5FA4" w:rsidRPr="00301B0A">
        <w:t>I have materials ready on the risk of exposure of COVID-19 and the signs and symptoms of the disease.</w:t>
      </w:r>
    </w:p>
    <w:p w14:paraId="438E5F5A" w14:textId="17D3DAFF" w:rsidR="004F5FA4" w:rsidRPr="00301B0A" w:rsidRDefault="007338AA" w:rsidP="004F5FA4">
      <w:pPr>
        <w:ind w:left="720"/>
      </w:pPr>
      <w:r>
        <w:rPr>
          <w:b/>
          <w:bCs/>
          <w:color w:val="4472C4" w:themeColor="accent1"/>
        </w:rPr>
        <w:t>[{d.ipcPlan.</w:t>
      </w:r>
      <w:r w:rsidRPr="00D131D9">
        <w:rPr>
          <w:b/>
          <w:bCs/>
          <w:color w:val="4472C4" w:themeColor="accent1"/>
        </w:rPr>
        <w:t>trainingEtiquette</w:t>
      </w:r>
      <w:r>
        <w:rPr>
          <w:b/>
          <w:bCs/>
          <w:color w:val="4472C4" w:themeColor="accent1"/>
        </w:rPr>
        <w:t>:convTF()}]</w:t>
      </w:r>
      <w:r>
        <w:rPr>
          <w:b/>
          <w:bCs/>
          <w:color w:val="4472C4" w:themeColor="accent1"/>
        </w:rPr>
        <w:t xml:space="preserve"> </w:t>
      </w:r>
      <w:r w:rsidR="004F5FA4" w:rsidRPr="00301B0A">
        <w:t>I have materials ready on hand washing, physical distancing, and cough/sneeze etiquette.</w:t>
      </w:r>
    </w:p>
    <w:p w14:paraId="47ECD663" w14:textId="523CEB29" w:rsidR="004F5FA4" w:rsidRPr="00301B0A" w:rsidRDefault="007338AA" w:rsidP="004F5FA4">
      <w:pPr>
        <w:ind w:left="720"/>
      </w:pPr>
      <w:r>
        <w:rPr>
          <w:b/>
          <w:bCs/>
          <w:color w:val="4472C4" w:themeColor="accent1"/>
        </w:rPr>
        <w:t>[{d.ipcPlan.</w:t>
      </w:r>
      <w:r w:rsidRPr="00D131D9">
        <w:rPr>
          <w:b/>
          <w:bCs/>
          <w:color w:val="4472C4" w:themeColor="accent1"/>
        </w:rPr>
        <w:t>trainingLocations</w:t>
      </w:r>
      <w:r>
        <w:rPr>
          <w:b/>
          <w:bCs/>
          <w:color w:val="4472C4" w:themeColor="accent1"/>
        </w:rPr>
        <w:t>:convTF()}]</w:t>
      </w:r>
      <w:r>
        <w:rPr>
          <w:b/>
          <w:bCs/>
          <w:color w:val="4472C4" w:themeColor="accent1"/>
        </w:rPr>
        <w:t xml:space="preserve"> </w:t>
      </w:r>
      <w:r w:rsidR="004F5FA4" w:rsidRPr="00301B0A">
        <w:t>I can provide locations of hand washing facilities, including dispensing stations for alcohol-based hand rubs.</w:t>
      </w:r>
    </w:p>
    <w:p w14:paraId="63E973DF" w14:textId="21B11553" w:rsidR="004F5FA4" w:rsidRPr="00301B0A" w:rsidRDefault="007338AA" w:rsidP="004F5FA4">
      <w:pPr>
        <w:ind w:left="720"/>
      </w:pPr>
      <w:r>
        <w:rPr>
          <w:b/>
          <w:bCs/>
          <w:color w:val="4472C4" w:themeColor="accent1"/>
        </w:rPr>
        <w:t>[{d.ipcPlan.</w:t>
      </w:r>
      <w:r w:rsidRPr="00D131D9">
        <w:rPr>
          <w:b/>
          <w:bCs/>
          <w:color w:val="4472C4" w:themeColor="accent1"/>
        </w:rPr>
        <w:t>trainingFirstAid</w:t>
      </w:r>
      <w:r>
        <w:rPr>
          <w:b/>
          <w:bCs/>
          <w:color w:val="4472C4" w:themeColor="accent1"/>
        </w:rPr>
        <w:t>:convTF()}]</w:t>
      </w:r>
      <w:r>
        <w:rPr>
          <w:b/>
          <w:bCs/>
          <w:color w:val="4472C4" w:themeColor="accent1"/>
        </w:rPr>
        <w:t xml:space="preserve"> </w:t>
      </w:r>
      <w:r w:rsidR="004F5FA4" w:rsidRPr="00301B0A">
        <w:t>I have materials ready on how to seek first aid.</w:t>
      </w:r>
    </w:p>
    <w:p w14:paraId="0E0F1F09" w14:textId="77777777" w:rsidR="004F5FA4" w:rsidRPr="00301B0A" w:rsidRDefault="004F5FA4" w:rsidP="004F5FA4">
      <w:pPr>
        <w:ind w:left="720"/>
      </w:pPr>
      <w:r w:rsidRPr="00301B0A">
        <w:t>I have materials ready on how to report an exposure to or symptoms of COVID-19.</w:t>
      </w:r>
    </w:p>
    <w:p w14:paraId="75265AC2" w14:textId="77777777" w:rsidR="004F5FA4" w:rsidRPr="00301B0A" w:rsidRDefault="004F5FA4" w:rsidP="004F5FA4">
      <w:pPr>
        <w:pStyle w:val="Heading2"/>
      </w:pPr>
      <w:r w:rsidRPr="00301B0A">
        <w:t>Prepare meals and practice safe food handling</w:t>
      </w:r>
    </w:p>
    <w:p w14:paraId="5B74B10C" w14:textId="2CFF4918" w:rsidR="004F5FA4" w:rsidRPr="00301B0A" w:rsidRDefault="00456728" w:rsidP="004F5FA4">
      <w:pPr>
        <w:ind w:left="709" w:firstLine="11"/>
      </w:pPr>
      <w:r>
        <w:rPr>
          <w:b/>
          <w:bCs/>
          <w:color w:val="4472C4" w:themeColor="accent1"/>
        </w:rPr>
        <w:t>[{d.ipcPlan.</w:t>
      </w:r>
      <w:r w:rsidRPr="00D131D9">
        <w:rPr>
          <w:b/>
          <w:bCs/>
          <w:color w:val="4472C4" w:themeColor="accent1"/>
        </w:rPr>
        <w:t>mealsDistancing</w:t>
      </w:r>
      <w:r>
        <w:rPr>
          <w:b/>
          <w:bCs/>
          <w:color w:val="4472C4" w:themeColor="accent1"/>
        </w:rPr>
        <w:t>:convTF()}]</w:t>
      </w:r>
      <w:r>
        <w:rPr>
          <w:b/>
          <w:bCs/>
          <w:color w:val="4472C4" w:themeColor="accent1"/>
        </w:rPr>
        <w:t xml:space="preserve"> </w:t>
      </w:r>
      <w:r w:rsidR="004F5FA4" w:rsidRPr="00301B0A">
        <w:t>I have schedules in place for kitchen/eating areas to limit contact and maintain 2 metre physical distancing.</w:t>
      </w:r>
    </w:p>
    <w:p w14:paraId="26B8FAD8" w14:textId="77777777" w:rsidR="004F5FA4" w:rsidRPr="00301B0A" w:rsidRDefault="004F5FA4" w:rsidP="004F5FA4">
      <w:pPr>
        <w:pStyle w:val="Heading2"/>
      </w:pPr>
      <w:r w:rsidRPr="00301B0A">
        <w:lastRenderedPageBreak/>
        <w:t>Each worker has their own dishware, utensils and drinking cup or provided disposable alternatives.</w:t>
      </w:r>
    </w:p>
    <w:p w14:paraId="217BF003" w14:textId="0764494B" w:rsidR="004F5FA4" w:rsidRPr="00301B0A" w:rsidRDefault="00456728" w:rsidP="004F5FA4">
      <w:pPr>
        <w:ind w:firstLine="720"/>
      </w:pPr>
      <w:r>
        <w:rPr>
          <w:b/>
          <w:bCs/>
          <w:color w:val="4472C4" w:themeColor="accent1"/>
        </w:rPr>
        <w:t>[{d.ipcPlan.</w:t>
      </w:r>
      <w:r w:rsidRPr="00D131D9">
        <w:rPr>
          <w:b/>
          <w:bCs/>
          <w:color w:val="4472C4" w:themeColor="accent1"/>
        </w:rPr>
        <w:t>mealsDishware</w:t>
      </w:r>
      <w:r>
        <w:rPr>
          <w:b/>
          <w:bCs/>
          <w:color w:val="4472C4" w:themeColor="accent1"/>
        </w:rPr>
        <w:t>:convTF()}]</w:t>
      </w:r>
      <w:r>
        <w:rPr>
          <w:b/>
          <w:bCs/>
          <w:color w:val="4472C4" w:themeColor="accent1"/>
        </w:rPr>
        <w:t xml:space="preserve"> </w:t>
      </w:r>
      <w:r w:rsidR="004F5FA4" w:rsidRPr="00301B0A">
        <w:t>Used dishware will be washed immediately.</w:t>
      </w:r>
    </w:p>
    <w:p w14:paraId="2AB357C4" w14:textId="77777777" w:rsidR="004F5FA4" w:rsidRPr="00301B0A" w:rsidRDefault="004F5FA4" w:rsidP="004F5FA4">
      <w:pPr>
        <w:pStyle w:val="Heading1"/>
      </w:pPr>
      <w:r w:rsidRPr="00301B0A">
        <w:t xml:space="preserve">5. If workers become ill at the </w:t>
      </w:r>
      <w:r>
        <w:t>workplace</w:t>
      </w:r>
    </w:p>
    <w:p w14:paraId="3D3AC847" w14:textId="49EED2D8" w:rsidR="004F5FA4" w:rsidRPr="00301B0A" w:rsidRDefault="00456728" w:rsidP="004F5FA4">
      <w:pPr>
        <w:ind w:left="720"/>
      </w:pPr>
      <w:r>
        <w:rPr>
          <w:b/>
          <w:bCs/>
          <w:color w:val="4472C4" w:themeColor="accent1"/>
        </w:rPr>
        <w:t>[{d.ipcPlan.</w:t>
      </w:r>
      <w:r w:rsidRPr="00D131D9">
        <w:rPr>
          <w:b/>
          <w:bCs/>
          <w:color w:val="4472C4" w:themeColor="accent1"/>
        </w:rPr>
        <w:t>infectionSeparation</w:t>
      </w:r>
      <w:r>
        <w:rPr>
          <w:b/>
          <w:bCs/>
          <w:color w:val="4472C4" w:themeColor="accent1"/>
        </w:rPr>
        <w:t>:convTF()}]</w:t>
      </w:r>
      <w:r>
        <w:rPr>
          <w:b/>
          <w:bCs/>
          <w:color w:val="4472C4" w:themeColor="accent1"/>
        </w:rPr>
        <w:t xml:space="preserve"> </w:t>
      </w:r>
      <w:r w:rsidR="004F5FA4" w:rsidRPr="00301B0A">
        <w:t>I have the facilities to promptly separate and self-isolate the individual from others in their own accommodation.</w:t>
      </w:r>
    </w:p>
    <w:p w14:paraId="13222FFA" w14:textId="28199F75" w:rsidR="004F5FA4" w:rsidRPr="00301B0A" w:rsidRDefault="00456728" w:rsidP="004F5FA4">
      <w:pPr>
        <w:ind w:left="720"/>
      </w:pPr>
      <w:r>
        <w:rPr>
          <w:b/>
          <w:bCs/>
          <w:color w:val="4472C4" w:themeColor="accent1"/>
        </w:rPr>
        <w:t>[{d.ipcPlan.</w:t>
      </w:r>
      <w:r w:rsidRPr="00D131D9">
        <w:rPr>
          <w:b/>
          <w:bCs/>
          <w:color w:val="4472C4" w:themeColor="accent1"/>
        </w:rPr>
        <w:t>infectionSymptoms</w:t>
      </w:r>
      <w:r>
        <w:rPr>
          <w:b/>
          <w:bCs/>
          <w:color w:val="4472C4" w:themeColor="accent1"/>
        </w:rPr>
        <w:t>:convTF()}]</w:t>
      </w:r>
      <w:r>
        <w:rPr>
          <w:b/>
          <w:bCs/>
          <w:color w:val="4472C4" w:themeColor="accent1"/>
        </w:rPr>
        <w:t xml:space="preserve"> </w:t>
      </w:r>
      <w:r w:rsidR="004F5FA4" w:rsidRPr="00301B0A">
        <w:t>I am prepared to provide individuals exhibiting symptoms of COVID-19 with a surgical/procedural mask or tissues to cover their mouth and nose.</w:t>
      </w:r>
    </w:p>
    <w:p w14:paraId="219737AE" w14:textId="1DC68F8D" w:rsidR="004F5FA4" w:rsidRPr="00456728" w:rsidRDefault="00456728" w:rsidP="00456728">
      <w:pPr>
        <w:ind w:left="720"/>
        <w:rPr>
          <w:b/>
          <w:bCs/>
          <w:color w:val="4472C4" w:themeColor="accent1"/>
        </w:rPr>
      </w:pPr>
      <w:r>
        <w:rPr>
          <w:b/>
          <w:bCs/>
          <w:color w:val="4472C4" w:themeColor="accent1"/>
        </w:rPr>
        <w:t>[{d.ipcPlan.</w:t>
      </w:r>
      <w:r w:rsidRPr="00D131D9">
        <w:rPr>
          <w:b/>
          <w:bCs/>
          <w:color w:val="4472C4" w:themeColor="accent1"/>
        </w:rPr>
        <w:t>infectionHeathLinkBC</w:t>
      </w:r>
      <w:r>
        <w:rPr>
          <w:b/>
          <w:bCs/>
          <w:color w:val="4472C4" w:themeColor="accent1"/>
        </w:rPr>
        <w:t>:convTF()}]</w:t>
      </w:r>
      <w:r>
        <w:rPr>
          <w:b/>
          <w:bCs/>
          <w:color w:val="4472C4" w:themeColor="accent1"/>
        </w:rPr>
        <w:t xml:space="preserve"> </w:t>
      </w:r>
      <w:r w:rsidR="004F5FA4" w:rsidRPr="00301B0A">
        <w:t>I am prepared to direct the person to call HealthLinkBC (8-1-1).</w:t>
      </w:r>
    </w:p>
    <w:p w14:paraId="413FC7FB" w14:textId="6105A69C" w:rsidR="004F5FA4" w:rsidRPr="00301B0A" w:rsidRDefault="00456728" w:rsidP="004F5FA4">
      <w:pPr>
        <w:ind w:left="720"/>
      </w:pPr>
      <w:r>
        <w:rPr>
          <w:b/>
          <w:bCs/>
          <w:color w:val="4472C4" w:themeColor="accent1"/>
        </w:rPr>
        <w:t>[{d.ipcPlan.</w:t>
      </w:r>
      <w:r w:rsidRPr="00D131D9">
        <w:rPr>
          <w:b/>
          <w:bCs/>
          <w:color w:val="4472C4" w:themeColor="accent1"/>
        </w:rPr>
        <w:t>infectionSanitization</w:t>
      </w:r>
      <w:r>
        <w:rPr>
          <w:b/>
          <w:bCs/>
          <w:color w:val="4472C4" w:themeColor="accent1"/>
        </w:rPr>
        <w:t>:convTF()}]</w:t>
      </w:r>
      <w:r>
        <w:rPr>
          <w:b/>
          <w:bCs/>
          <w:color w:val="4472C4" w:themeColor="accent1"/>
        </w:rPr>
        <w:t xml:space="preserve"> </w:t>
      </w:r>
      <w:r w:rsidR="004F5FA4" w:rsidRPr="00301B0A">
        <w:t>I am prepared to clean and disinfect any rooms that the person has been in while symptomatic.</w:t>
      </w:r>
    </w:p>
    <w:p w14:paraId="46E7C3BF" w14:textId="23CE6F88" w:rsidR="004F5FA4" w:rsidRPr="00456728" w:rsidRDefault="00456728" w:rsidP="00456728">
      <w:pPr>
        <w:ind w:left="720"/>
        <w:rPr>
          <w:b/>
          <w:bCs/>
          <w:color w:val="4472C4" w:themeColor="accent1"/>
        </w:rPr>
      </w:pPr>
      <w:r>
        <w:rPr>
          <w:b/>
          <w:bCs/>
          <w:color w:val="4472C4" w:themeColor="accent1"/>
        </w:rPr>
        <w:t>[{d.ipcPlan.</w:t>
      </w:r>
      <w:r w:rsidRPr="00D131D9">
        <w:rPr>
          <w:b/>
          <w:bCs/>
          <w:color w:val="4472C4" w:themeColor="accent1"/>
        </w:rPr>
        <w:t>infectedHousekeeping</w:t>
      </w:r>
      <w:r>
        <w:rPr>
          <w:b/>
          <w:bCs/>
          <w:color w:val="4472C4" w:themeColor="accent1"/>
        </w:rPr>
        <w:t>:convTF()}]</w:t>
      </w:r>
      <w:r>
        <w:rPr>
          <w:b/>
          <w:bCs/>
          <w:color w:val="4472C4" w:themeColor="accent1"/>
        </w:rPr>
        <w:t xml:space="preserve"> </w:t>
      </w:r>
      <w:r w:rsidR="004F5FA4" w:rsidRPr="00301B0A">
        <w:t>If commercial accommodation is being used to self-isolate, then I will inform management of the situation and necessary requirements.</w:t>
      </w:r>
    </w:p>
    <w:p w14:paraId="444D4EE1" w14:textId="77777777" w:rsidR="004F5FA4" w:rsidRPr="00301B0A" w:rsidRDefault="004F5FA4" w:rsidP="004F5FA4">
      <w:pPr>
        <w:pStyle w:val="Heading1"/>
      </w:pPr>
      <w:r w:rsidRPr="00301B0A">
        <w:t>After submitting this application you will be subject to a site inspection:</w:t>
      </w:r>
    </w:p>
    <w:p w14:paraId="64D7D511" w14:textId="77777777" w:rsidR="004F5FA4" w:rsidRPr="00301B0A" w:rsidRDefault="004F5FA4" w:rsidP="004F5FA4">
      <w:r w:rsidRPr="00301B0A">
        <w:t xml:space="preserve">You will be subject to a site inspection of your work sites and accommodations prior to the release of </w:t>
      </w:r>
      <w:r>
        <w:t>Silviculture and Planting Operators</w:t>
      </w:r>
      <w:r w:rsidRPr="00301B0A">
        <w:t xml:space="preserve"> after their mandatory 14 day quarantine period.</w:t>
      </w:r>
    </w:p>
    <w:p w14:paraId="4715EA61" w14:textId="77777777" w:rsidR="004F5FA4" w:rsidRPr="00301B0A" w:rsidRDefault="004F5FA4" w:rsidP="004F5FA4">
      <w:r w:rsidRPr="00301B0A">
        <w:t>The Province of BC will use the information you provide through this online form for the site inspection that determines your compliance and readiness to receive workers.</w:t>
      </w:r>
    </w:p>
    <w:p w14:paraId="2ECD7916" w14:textId="77777777" w:rsidR="004F5FA4" w:rsidRPr="00301B0A" w:rsidRDefault="004F5FA4" w:rsidP="004F5FA4">
      <w:r w:rsidRPr="00301B0A">
        <w:t xml:space="preserve">You must not employ a </w:t>
      </w:r>
      <w:r>
        <w:t>Silviculture and Planting Operator</w:t>
      </w:r>
      <w:r w:rsidRPr="00301B0A">
        <w:t xml:space="preserve"> without passing an inspection by an approved health officer or an infection prevention and control officer.</w:t>
      </w:r>
    </w:p>
    <w:p w14:paraId="1BAAFF69" w14:textId="77777777" w:rsidR="004F5FA4" w:rsidRPr="00301B0A" w:rsidRDefault="004F5FA4" w:rsidP="004F5FA4">
      <w:r w:rsidRPr="00301B0A">
        <w:t>(source: </w:t>
      </w:r>
      <w:hyperlink r:id="rId6" w:tgtFrame="_blank" w:history="1">
        <w:r w:rsidRPr="00301B0A">
          <w:rPr>
            <w:rStyle w:val="Hyperlink"/>
          </w:rPr>
          <w:t>Order of the Provincial Health Officer / Travellers and Employers Order - April 14, 2020)</w:t>
        </w:r>
      </w:hyperlink>
    </w:p>
    <w:p w14:paraId="0A151E63" w14:textId="796B1990" w:rsidR="004F5FA4" w:rsidRPr="00301B0A" w:rsidRDefault="00456728" w:rsidP="004F5FA4">
      <w:pPr>
        <w:ind w:left="720"/>
      </w:pPr>
      <w:r>
        <w:rPr>
          <w:b/>
          <w:bCs/>
          <w:color w:val="4472C4" w:themeColor="accent1"/>
        </w:rPr>
        <w:t>[{d.ipcPlan.</w:t>
      </w:r>
      <w:r w:rsidRPr="00D131D9">
        <w:rPr>
          <w:b/>
          <w:bCs/>
          <w:color w:val="4472C4" w:themeColor="accent1"/>
        </w:rPr>
        <w:t>certifyAccurateInformation</w:t>
      </w:r>
      <w:r>
        <w:rPr>
          <w:b/>
          <w:bCs/>
          <w:color w:val="4472C4" w:themeColor="accent1"/>
        </w:rPr>
        <w:t>:convTF()}]</w:t>
      </w:r>
      <w:r>
        <w:rPr>
          <w:b/>
          <w:bCs/>
          <w:color w:val="4472C4" w:themeColor="accent1"/>
        </w:rPr>
        <w:t xml:space="preserve"> </w:t>
      </w:r>
      <w:r w:rsidR="004F5FA4" w:rsidRPr="00301B0A">
        <w:t>I certify this information to be accurate</w:t>
      </w:r>
    </w:p>
    <w:p w14:paraId="673B7B21" w14:textId="15DA5E78" w:rsidR="004F5FA4" w:rsidRPr="00301B0A" w:rsidRDefault="00456728" w:rsidP="004F5FA4">
      <w:pPr>
        <w:ind w:left="720"/>
      </w:pPr>
      <w:r>
        <w:rPr>
          <w:b/>
          <w:bCs/>
          <w:color w:val="4472C4" w:themeColor="accent1"/>
        </w:rPr>
        <w:t>[{d.ipcPlan.</w:t>
      </w:r>
      <w:r w:rsidRPr="00D131D9">
        <w:rPr>
          <w:b/>
          <w:bCs/>
          <w:color w:val="4472C4" w:themeColor="accent1"/>
        </w:rPr>
        <w:t>agreeToInspection</w:t>
      </w:r>
      <w:r>
        <w:rPr>
          <w:b/>
          <w:bCs/>
          <w:color w:val="4472C4" w:themeColor="accent1"/>
        </w:rPr>
        <w:t>:convTF()}]</w:t>
      </w:r>
      <w:r>
        <w:rPr>
          <w:b/>
          <w:bCs/>
          <w:color w:val="4472C4" w:themeColor="accent1"/>
        </w:rPr>
        <w:t xml:space="preserve"> </w:t>
      </w:r>
      <w:r w:rsidR="004F5FA4" w:rsidRPr="00301B0A">
        <w:t>I agree that my farm will be subject to a site inspection</w:t>
      </w:r>
    </w:p>
    <w:p w14:paraId="6FEF7F8C" w14:textId="77777777" w:rsidR="004F5FA4" w:rsidRPr="00301B0A" w:rsidRDefault="004F5FA4" w:rsidP="004F5FA4">
      <w:pPr>
        <w:pStyle w:val="Heading1"/>
      </w:pPr>
      <w:r w:rsidRPr="00301B0A">
        <w:t>Collection Notice</w:t>
      </w:r>
    </w:p>
    <w:p w14:paraId="2C10EF1B" w14:textId="720A9083" w:rsidR="004F5FA4" w:rsidRDefault="004F5FA4" w:rsidP="004F5FA4">
      <w:pPr>
        <w:rPr>
          <w:rStyle w:val="SubtleEmphasis"/>
        </w:rPr>
      </w:pPr>
      <w:r w:rsidRPr="00873C82">
        <w:rPr>
          <w:rStyle w:val="SubtleEmphasis"/>
        </w:rPr>
        <w:t>Your personal information as well as those of your household is collected by the Ministry of Health under the authority of sections 26(a), (c), (e) and s.27(1)(a)(iii) of the Freedom of Information and Protection of Privacy Act, the Public Health Act and the federal Quarantine Act, for the purposes of reducing the spread of COVID-19. Personal information may be shared with personnel providing support services and follow-up during self-isolation. Should you have any questions or concerns about the collection of your personal information please contact:</w:t>
      </w:r>
      <w:r w:rsidRPr="00873C82">
        <w:rPr>
          <w:rStyle w:val="SubtleEmphasis"/>
        </w:rPr>
        <w:br/>
      </w:r>
      <w:r w:rsidRPr="00873C82">
        <w:rPr>
          <w:rStyle w:val="SubtleEmphasis"/>
        </w:rPr>
        <w:lastRenderedPageBreak/>
        <w:t>Title: Ministry of Health, Chief Privacy Officer</w:t>
      </w:r>
      <w:r w:rsidRPr="00873C82">
        <w:rPr>
          <w:rStyle w:val="SubtleEmphasis"/>
        </w:rPr>
        <w:br/>
        <w:t>Telephone: 236-478-1666</w:t>
      </w:r>
    </w:p>
    <w:p w14:paraId="1A56DE63" w14:textId="77777777" w:rsidR="004F5FA4" w:rsidRPr="004F5FA4" w:rsidRDefault="004F5FA4" w:rsidP="004F5FA4"/>
    <w:p w14:paraId="38F9F8B3" w14:textId="77777777" w:rsidR="004F5FA4" w:rsidRDefault="004F5FA4" w:rsidP="0089603B">
      <w:pPr>
        <w:ind w:left="720"/>
      </w:pPr>
    </w:p>
    <w:p w14:paraId="3274933E" w14:textId="17E8CB4D" w:rsidR="005A26D6" w:rsidRDefault="005A26D6" w:rsidP="00AA7498"/>
    <w:sectPr w:rsidR="005A26D6" w:rsidSect="007520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 w:name="Calibri Light (Headings)">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CFB"/>
    <w:rsid w:val="000F59AF"/>
    <w:rsid w:val="000F79C3"/>
    <w:rsid w:val="00211B05"/>
    <w:rsid w:val="002D1987"/>
    <w:rsid w:val="003515EA"/>
    <w:rsid w:val="00355738"/>
    <w:rsid w:val="003C6DAB"/>
    <w:rsid w:val="004440AF"/>
    <w:rsid w:val="00445012"/>
    <w:rsid w:val="00456728"/>
    <w:rsid w:val="00466422"/>
    <w:rsid w:val="00483B58"/>
    <w:rsid w:val="004C3371"/>
    <w:rsid w:val="004F5FA4"/>
    <w:rsid w:val="00501CFB"/>
    <w:rsid w:val="00515B6B"/>
    <w:rsid w:val="005A26D6"/>
    <w:rsid w:val="00622FDA"/>
    <w:rsid w:val="006E2609"/>
    <w:rsid w:val="00722D53"/>
    <w:rsid w:val="007338AA"/>
    <w:rsid w:val="00752020"/>
    <w:rsid w:val="007872D8"/>
    <w:rsid w:val="007F781D"/>
    <w:rsid w:val="0089603B"/>
    <w:rsid w:val="008B3EC5"/>
    <w:rsid w:val="00921E44"/>
    <w:rsid w:val="009B49B0"/>
    <w:rsid w:val="009D76C1"/>
    <w:rsid w:val="00A0596B"/>
    <w:rsid w:val="00A27720"/>
    <w:rsid w:val="00A72371"/>
    <w:rsid w:val="00A744F4"/>
    <w:rsid w:val="00AA7498"/>
    <w:rsid w:val="00C602CA"/>
    <w:rsid w:val="00C6718D"/>
    <w:rsid w:val="00C72DBD"/>
    <w:rsid w:val="00C93C90"/>
    <w:rsid w:val="00CF047D"/>
    <w:rsid w:val="00D716BF"/>
    <w:rsid w:val="00DB0241"/>
    <w:rsid w:val="00DE4CFD"/>
    <w:rsid w:val="00E323E4"/>
    <w:rsid w:val="00EC2BDE"/>
    <w:rsid w:val="00ED63B6"/>
    <w:rsid w:val="00EE40F5"/>
    <w:rsid w:val="00EE6302"/>
    <w:rsid w:val="00F000A5"/>
    <w:rsid w:val="00F424FE"/>
    <w:rsid w:val="00F703DF"/>
    <w:rsid w:val="00F93E4D"/>
    <w:rsid w:val="00FF1F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A1C88"/>
  <w15:chartTrackingRefBased/>
  <w15:docId w15:val="{50078865-2916-5E4A-A50F-291C90F85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FDA"/>
    <w:pPr>
      <w:keepNext/>
      <w:keepLines/>
      <w:shd w:val="clear" w:color="auto" w:fill="FFFFFF"/>
      <w:spacing w:before="240" w:after="120" w:line="360" w:lineRule="auto"/>
      <w:outlineLvl w:val="0"/>
    </w:pPr>
    <w:rPr>
      <w:rFonts w:asciiTheme="majorHAnsi" w:eastAsia="Times New Roman" w:hAnsiTheme="majorHAnsi" w:cstheme="majorBidi"/>
      <w:noProof/>
      <w:color w:val="2F5496" w:themeColor="accent1" w:themeShade="BF"/>
      <w:sz w:val="32"/>
      <w:szCs w:val="32"/>
    </w:rPr>
  </w:style>
  <w:style w:type="paragraph" w:styleId="Heading2">
    <w:name w:val="heading 2"/>
    <w:basedOn w:val="Normal"/>
    <w:next w:val="Normal"/>
    <w:link w:val="Heading2Char"/>
    <w:uiPriority w:val="9"/>
    <w:unhideWhenUsed/>
    <w:qFormat/>
    <w:rsid w:val="00622FDA"/>
    <w:pPr>
      <w:keepNext/>
      <w:keepLines/>
      <w:shd w:val="clear" w:color="auto" w:fill="FFFFFF"/>
      <w:spacing w:before="120" w:after="120" w:line="360" w:lineRule="auto"/>
      <w:outlineLvl w:val="1"/>
    </w:pPr>
    <w:rPr>
      <w:rFonts w:asciiTheme="majorHAnsi" w:eastAsia="Times New Roman" w:hAnsiTheme="majorHAnsi" w:cstheme="majorBidi"/>
      <w:noProof/>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FDA"/>
    <w:rPr>
      <w:rFonts w:asciiTheme="majorHAnsi" w:eastAsia="Times New Roman" w:hAnsiTheme="majorHAnsi" w:cstheme="majorBidi"/>
      <w:noProof/>
      <w:color w:val="2F5496" w:themeColor="accent1" w:themeShade="BF"/>
      <w:sz w:val="32"/>
      <w:szCs w:val="32"/>
      <w:shd w:val="clear" w:color="auto" w:fill="FFFFFF"/>
    </w:rPr>
  </w:style>
  <w:style w:type="character" w:customStyle="1" w:styleId="Heading2Char">
    <w:name w:val="Heading 2 Char"/>
    <w:basedOn w:val="DefaultParagraphFont"/>
    <w:link w:val="Heading2"/>
    <w:uiPriority w:val="9"/>
    <w:rsid w:val="00622FDA"/>
    <w:rPr>
      <w:rFonts w:asciiTheme="majorHAnsi" w:eastAsia="Times New Roman" w:hAnsiTheme="majorHAnsi" w:cstheme="majorBidi"/>
      <w:noProof/>
      <w:color w:val="2F5496" w:themeColor="accent1" w:themeShade="BF"/>
      <w:sz w:val="26"/>
      <w:szCs w:val="26"/>
      <w:shd w:val="clear" w:color="auto" w:fill="FFFFFF"/>
    </w:rPr>
  </w:style>
  <w:style w:type="character" w:styleId="Hyperlink">
    <w:name w:val="Hyperlink"/>
    <w:basedOn w:val="DefaultParagraphFont"/>
    <w:uiPriority w:val="99"/>
    <w:unhideWhenUsed/>
    <w:rsid w:val="00622FDA"/>
    <w:rPr>
      <w:color w:val="0000FF"/>
      <w:u w:val="single"/>
    </w:rPr>
  </w:style>
  <w:style w:type="character" w:styleId="SubtleEmphasis">
    <w:name w:val="Subtle Emphasis"/>
    <w:basedOn w:val="DefaultParagraphFont"/>
    <w:uiPriority w:val="19"/>
    <w:qFormat/>
    <w:rsid w:val="00622FDA"/>
    <w:rPr>
      <w:i/>
      <w:iCs/>
      <w:color w:val="404040" w:themeColor="text1" w:themeTint="BF"/>
    </w:rPr>
  </w:style>
  <w:style w:type="table" w:styleId="TableGrid">
    <w:name w:val="Table Grid"/>
    <w:basedOn w:val="TableNormal"/>
    <w:uiPriority w:val="39"/>
    <w:rsid w:val="00896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2.gov.bc.ca/assets/gov/health/about-bc-s-health-care-system/office-of-the-provincial-health-officer/covid-19/covid-19-pho-order-travellers-employers.pdf" TargetMode="External"/><Relationship Id="rId5" Type="http://schemas.openxmlformats.org/officeDocument/2006/relationships/hyperlink" Target="https://www2.gov.bc.ca/assets/gov/health/about-bc-s-health-care-system/office-of-the-provincial-health-officer/covid-19/silviculture.pdf"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1151</Words>
  <Characters>6564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sherman</dc:creator>
  <cp:keywords/>
  <dc:description/>
  <cp:lastModifiedBy>jason sherman</cp:lastModifiedBy>
  <cp:revision>2</cp:revision>
  <dcterms:created xsi:type="dcterms:W3CDTF">2020-04-22T20:06:00Z</dcterms:created>
  <dcterms:modified xsi:type="dcterms:W3CDTF">2020-04-22T20:06:00Z</dcterms:modified>
</cp:coreProperties>
</file>