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9264" w14:textId="51EBA7FE" w:rsidR="00CD2F13" w:rsidRDefault="009F2399">
      <w:pPr>
        <w:rPr>
          <w:lang w:val="en-CA"/>
        </w:rPr>
      </w:pPr>
      <w:r>
        <w:rPr>
          <w:lang w:val="en-CA"/>
        </w:rPr>
        <w:t xml:space="preserve">Habitat Base Layers for Flight Monitoring Application: </w:t>
      </w:r>
    </w:p>
    <w:p w14:paraId="58989124" w14:textId="59C1326B" w:rsidR="009F2399" w:rsidRDefault="009F2399">
      <w:pPr>
        <w:rPr>
          <w:lang w:val="en-CA"/>
        </w:rPr>
      </w:pPr>
    </w:p>
    <w:p w14:paraId="63B81FD1" w14:textId="0B8D5BBC" w:rsidR="009F2399" w:rsidRDefault="00FE75E1" w:rsidP="009F23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Skeena-</w:t>
      </w:r>
      <w:proofErr w:type="spellStart"/>
      <w:r w:rsidR="009F2399">
        <w:rPr>
          <w:lang w:val="en-CA"/>
        </w:rPr>
        <w:t>Mountain</w:t>
      </w:r>
      <w:r>
        <w:rPr>
          <w:lang w:val="en-CA"/>
        </w:rPr>
        <w:t>g</w:t>
      </w:r>
      <w:r w:rsidR="009F2399">
        <w:rPr>
          <w:lang w:val="en-CA"/>
        </w:rPr>
        <w:t>oat</w:t>
      </w:r>
      <w:r>
        <w:rPr>
          <w:lang w:val="en-CA"/>
        </w:rPr>
        <w:t>w</w:t>
      </w:r>
      <w:r w:rsidR="009F2399">
        <w:rPr>
          <w:lang w:val="en-CA"/>
        </w:rPr>
        <w:t>inter</w:t>
      </w:r>
      <w:r>
        <w:rPr>
          <w:lang w:val="en-CA"/>
        </w:rPr>
        <w:t>hab</w:t>
      </w:r>
      <w:proofErr w:type="spellEnd"/>
      <w:r w:rsidR="009F2399">
        <w:rPr>
          <w:lang w:val="en-CA"/>
        </w:rPr>
        <w:t xml:space="preserve"> (will send shape file, not in BC data catalogue) </w:t>
      </w:r>
    </w:p>
    <w:p w14:paraId="4A77F6BE" w14:textId="4EDC1311" w:rsidR="009F2399" w:rsidRPr="009F2399" w:rsidRDefault="009F2399" w:rsidP="009F239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9F2399">
        <w:rPr>
          <w:b/>
          <w:bCs/>
          <w:lang w:val="en-CA"/>
        </w:rPr>
        <w:t>Ungulate Winter Range- Approved</w:t>
      </w:r>
    </w:p>
    <w:p w14:paraId="6BD44538" w14:textId="4F2B5E19" w:rsidR="009F2399" w:rsidRP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Link: </w:t>
      </w:r>
      <w:hyperlink r:id="rId5" w:history="1">
        <w:r w:rsidRPr="00835084">
          <w:rPr>
            <w:color w:val="0000FF"/>
            <w:u w:val="single"/>
          </w:rPr>
          <w:t>Ungulate Winter Range - Approved - Datasets - Data Catalogue (gov.bc.ca)</w:t>
        </w:r>
      </w:hyperlink>
    </w:p>
    <w:p w14:paraId="4DC5C883" w14:textId="2967BE8C" w:rsid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 w:rsidRPr="009F2399">
        <w:rPr>
          <w:lang w:val="en-CA"/>
        </w:rPr>
        <w:t xml:space="preserve">Filter </w:t>
      </w:r>
      <w:r>
        <w:rPr>
          <w:lang w:val="en-CA"/>
        </w:rPr>
        <w:t>by “</w:t>
      </w:r>
      <w:r w:rsidRPr="009F2399">
        <w:rPr>
          <w:b/>
          <w:bCs/>
          <w:lang w:val="en-CA"/>
        </w:rPr>
        <w:t>Species 1</w:t>
      </w:r>
      <w:r>
        <w:rPr>
          <w:lang w:val="en-CA"/>
        </w:rPr>
        <w:t>” &gt;&gt;&gt; select “</w:t>
      </w:r>
      <w:r w:rsidRPr="009F2399">
        <w:rPr>
          <w:b/>
          <w:bCs/>
          <w:lang w:val="en-CA"/>
        </w:rPr>
        <w:t>M-ORAM</w:t>
      </w:r>
      <w:r>
        <w:rPr>
          <w:lang w:val="en-CA"/>
        </w:rPr>
        <w:t>”, “</w:t>
      </w:r>
      <w:r w:rsidRPr="009F2399">
        <w:rPr>
          <w:b/>
          <w:bCs/>
          <w:lang w:val="en-CA"/>
        </w:rPr>
        <w:t>M-RATA-01</w:t>
      </w:r>
      <w:r>
        <w:rPr>
          <w:lang w:val="en-CA"/>
        </w:rPr>
        <w:t>”, “</w:t>
      </w:r>
      <w:r w:rsidRPr="009F2399">
        <w:rPr>
          <w:b/>
          <w:bCs/>
          <w:lang w:val="en-CA"/>
        </w:rPr>
        <w:t>M-RATA-15</w:t>
      </w:r>
      <w:r>
        <w:rPr>
          <w:lang w:val="en-CA"/>
        </w:rPr>
        <w:t>”</w:t>
      </w:r>
    </w:p>
    <w:p w14:paraId="687CEE3B" w14:textId="77777777" w:rsidR="009F2399" w:rsidRPr="00EA3A47" w:rsidRDefault="009F2399" w:rsidP="009F239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EA3A47">
        <w:rPr>
          <w:b/>
          <w:bCs/>
          <w:lang w:val="en-CA"/>
        </w:rPr>
        <w:t xml:space="preserve">Ungulate Winter Range- Proposed </w:t>
      </w:r>
    </w:p>
    <w:p w14:paraId="57441192" w14:textId="1565410B" w:rsidR="009F2399" w:rsidRP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 w:rsidRPr="009F2399">
        <w:rPr>
          <w:lang w:val="en-CA"/>
        </w:rPr>
        <w:t xml:space="preserve">Link: </w:t>
      </w:r>
      <w:hyperlink r:id="rId6" w:history="1">
        <w:r w:rsidRPr="009F2399">
          <w:rPr>
            <w:color w:val="0000FF"/>
            <w:u w:val="single"/>
          </w:rPr>
          <w:t>Ungulate Winter Range - Proposed - Datasets - Data Catalogue (gov.bc.ca)</w:t>
        </w:r>
      </w:hyperlink>
    </w:p>
    <w:p w14:paraId="5E405317" w14:textId="77777777" w:rsid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Filter by </w:t>
      </w:r>
      <w:r w:rsidRPr="00EA3A47">
        <w:rPr>
          <w:b/>
          <w:bCs/>
          <w:lang w:val="en-CA"/>
        </w:rPr>
        <w:t>Species 1</w:t>
      </w:r>
      <w:r>
        <w:rPr>
          <w:lang w:val="en-CA"/>
        </w:rPr>
        <w:t xml:space="preserve">&gt;&gt;&gt; </w:t>
      </w:r>
    </w:p>
    <w:p w14:paraId="0DCDC8FB" w14:textId="1D493FF7" w:rsidR="009F2399" w:rsidRDefault="009F2399" w:rsidP="009F239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Select: “</w:t>
      </w:r>
      <w:r w:rsidRPr="00EA3A47">
        <w:rPr>
          <w:b/>
          <w:bCs/>
          <w:lang w:val="en-CA"/>
        </w:rPr>
        <w:t>M-ORAM</w:t>
      </w:r>
      <w:r>
        <w:rPr>
          <w:lang w:val="en-CA"/>
        </w:rPr>
        <w:t>”, “</w:t>
      </w:r>
      <w:r w:rsidRPr="00EA3A47">
        <w:rPr>
          <w:b/>
          <w:bCs/>
          <w:lang w:val="en-CA"/>
        </w:rPr>
        <w:t>M-RATA</w:t>
      </w:r>
      <w:r>
        <w:rPr>
          <w:lang w:val="en-CA"/>
        </w:rPr>
        <w:t>”, and “</w:t>
      </w:r>
      <w:r w:rsidRPr="00EA3A47">
        <w:rPr>
          <w:b/>
          <w:bCs/>
          <w:lang w:val="en-CA"/>
        </w:rPr>
        <w:t>M-RATA-15</w:t>
      </w:r>
      <w:r>
        <w:rPr>
          <w:lang w:val="en-CA"/>
        </w:rPr>
        <w:t>”</w:t>
      </w:r>
    </w:p>
    <w:p w14:paraId="24D1D2C0" w14:textId="77777777" w:rsidR="009F2399" w:rsidRPr="00EA3A47" w:rsidRDefault="009F2399" w:rsidP="009F239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EA3A47">
        <w:rPr>
          <w:b/>
          <w:bCs/>
          <w:lang w:val="en-CA"/>
        </w:rPr>
        <w:t xml:space="preserve">Strategic Land and Resource Plans- all </w:t>
      </w:r>
    </w:p>
    <w:p w14:paraId="110B423F" w14:textId="20D41E00" w:rsidR="009F2399" w:rsidRP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 w:rsidRPr="009F2399">
        <w:rPr>
          <w:lang w:val="en-CA"/>
        </w:rPr>
        <w:t xml:space="preserve">Link: </w:t>
      </w:r>
      <w:hyperlink r:id="rId7" w:history="1">
        <w:r>
          <w:rPr>
            <w:rStyle w:val="Hyperlink"/>
          </w:rPr>
          <w:t>Strategic Land and Resource Plans - All - Datasets - Data Catalogue (gov.bc.ca)</w:t>
        </w:r>
      </w:hyperlink>
    </w:p>
    <w:p w14:paraId="54494EC9" w14:textId="3D467A73" w:rsid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Filter by “</w:t>
      </w:r>
      <w:r w:rsidRPr="00EA3A47">
        <w:rPr>
          <w:b/>
          <w:bCs/>
          <w:lang w:val="en-CA"/>
        </w:rPr>
        <w:t>Dease- Liard Sustainable Resource Management Plan</w:t>
      </w:r>
      <w:r>
        <w:rPr>
          <w:lang w:val="en-CA"/>
        </w:rPr>
        <w:t>” &gt;&gt;&gt;</w:t>
      </w:r>
    </w:p>
    <w:p w14:paraId="118E43B7" w14:textId="2BF7BF2E" w:rsidR="009F2399" w:rsidRDefault="009F2399" w:rsidP="009F239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Select: “</w:t>
      </w:r>
      <w:r w:rsidRPr="00EA3A47">
        <w:rPr>
          <w:b/>
          <w:bCs/>
          <w:lang w:val="en-CA"/>
        </w:rPr>
        <w:t>Caribou Winter Habitat Zones- Dease Liard SRMP”,</w:t>
      </w:r>
      <w:r>
        <w:rPr>
          <w:lang w:val="en-CA"/>
        </w:rPr>
        <w:t xml:space="preserve"> and “</w:t>
      </w:r>
      <w:r w:rsidR="00EA3A47" w:rsidRPr="00EA3A47">
        <w:rPr>
          <w:b/>
          <w:bCs/>
          <w:lang w:val="en-CA"/>
        </w:rPr>
        <w:t>High-Value</w:t>
      </w:r>
      <w:r w:rsidRPr="00EA3A47">
        <w:rPr>
          <w:b/>
          <w:bCs/>
          <w:lang w:val="en-CA"/>
        </w:rPr>
        <w:t xml:space="preserve"> Mountain Ungulate Habitat- Dease Liard SRMP</w:t>
      </w:r>
      <w:r>
        <w:rPr>
          <w:lang w:val="en-CA"/>
        </w:rPr>
        <w:t>”</w:t>
      </w:r>
    </w:p>
    <w:p w14:paraId="34F6FCBB" w14:textId="7806DA88" w:rsid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Filter by “</w:t>
      </w:r>
      <w:r w:rsidRPr="00EA3A47">
        <w:rPr>
          <w:b/>
          <w:bCs/>
          <w:lang w:val="en-CA"/>
        </w:rPr>
        <w:t>Lakes District Land and Resource Management Plan”</w:t>
      </w:r>
      <w:r>
        <w:rPr>
          <w:lang w:val="en-CA"/>
        </w:rPr>
        <w:t xml:space="preserve"> &gt;&gt;&gt;</w:t>
      </w:r>
    </w:p>
    <w:p w14:paraId="71FA41EA" w14:textId="6A0CCE92" w:rsidR="009F2399" w:rsidRDefault="009F2399" w:rsidP="009F239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“</w:t>
      </w:r>
      <w:r w:rsidRPr="00EA3A47">
        <w:rPr>
          <w:b/>
          <w:bCs/>
          <w:lang w:val="en-CA"/>
        </w:rPr>
        <w:t>SRMZ3: Caribou Migration Corridor</w:t>
      </w:r>
      <w:r>
        <w:rPr>
          <w:lang w:val="en-CA"/>
        </w:rPr>
        <w:t>”</w:t>
      </w:r>
      <w:r w:rsidR="00EA3A47">
        <w:rPr>
          <w:lang w:val="en-CA"/>
        </w:rPr>
        <w:t>&gt;&gt;</w:t>
      </w:r>
    </w:p>
    <w:p w14:paraId="085D93CE" w14:textId="2B602096" w:rsidR="00AB1ED4" w:rsidRDefault="00AB1ED4" w:rsidP="00AB1ED4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Select: “</w:t>
      </w:r>
      <w:r w:rsidRPr="00AB1ED4">
        <w:rPr>
          <w:b/>
          <w:bCs/>
          <w:lang w:val="en-CA"/>
        </w:rPr>
        <w:t>Caribou Migration Corridor- High”</w:t>
      </w:r>
      <w:r>
        <w:rPr>
          <w:b/>
          <w:bCs/>
          <w:lang w:val="en-CA"/>
        </w:rPr>
        <w:t xml:space="preserve">, </w:t>
      </w:r>
      <w:r>
        <w:rPr>
          <w:lang w:val="en-CA"/>
        </w:rPr>
        <w:t xml:space="preserve">and </w:t>
      </w:r>
      <w:r w:rsidRPr="00AB1ED4">
        <w:rPr>
          <w:b/>
          <w:bCs/>
          <w:lang w:val="en-CA"/>
        </w:rPr>
        <w:t>“Caribou Migration Corridor- Very High”</w:t>
      </w:r>
    </w:p>
    <w:p w14:paraId="3667C592" w14:textId="22BDD0A7" w:rsidR="009F2399" w:rsidRDefault="009F2399" w:rsidP="009F23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Filter by </w:t>
      </w:r>
      <w:r w:rsidR="00EA3A47">
        <w:rPr>
          <w:lang w:val="en-CA"/>
        </w:rPr>
        <w:t>“</w:t>
      </w:r>
      <w:r w:rsidRPr="00EA3A47">
        <w:rPr>
          <w:b/>
          <w:bCs/>
          <w:lang w:val="en-CA"/>
        </w:rPr>
        <w:t>Morice Land and Resource Management Plan</w:t>
      </w:r>
      <w:r w:rsidR="00EA3A47">
        <w:rPr>
          <w:b/>
          <w:bCs/>
          <w:lang w:val="en-CA"/>
        </w:rPr>
        <w:t>”</w:t>
      </w:r>
      <w:r>
        <w:rPr>
          <w:lang w:val="en-CA"/>
        </w:rPr>
        <w:t xml:space="preserve"> </w:t>
      </w:r>
      <w:r w:rsidR="00B879D2">
        <w:rPr>
          <w:lang w:val="en-CA"/>
        </w:rPr>
        <w:t>&gt;&gt;</w:t>
      </w:r>
    </w:p>
    <w:p w14:paraId="66FA6E68" w14:textId="55CBAE19" w:rsidR="00B879D2" w:rsidRDefault="00B879D2" w:rsidP="00B879D2">
      <w:pPr>
        <w:pStyle w:val="ListParagraph"/>
        <w:numPr>
          <w:ilvl w:val="2"/>
          <w:numId w:val="1"/>
        </w:numPr>
        <w:rPr>
          <w:b/>
          <w:bCs/>
          <w:lang w:val="en-CA"/>
        </w:rPr>
      </w:pPr>
      <w:r>
        <w:rPr>
          <w:lang w:val="en-CA"/>
        </w:rPr>
        <w:t xml:space="preserve">Select </w:t>
      </w:r>
      <w:r w:rsidRPr="00B879D2">
        <w:rPr>
          <w:b/>
          <w:bCs/>
          <w:lang w:val="en-CA"/>
        </w:rPr>
        <w:t xml:space="preserve">“Mountain Goat Habitat Areas- Morice LRMP- </w:t>
      </w:r>
      <w:r>
        <w:rPr>
          <w:b/>
          <w:bCs/>
          <w:lang w:val="en-CA"/>
        </w:rPr>
        <w:t>Non-Legal</w:t>
      </w:r>
      <w:r w:rsidRPr="00B879D2">
        <w:rPr>
          <w:b/>
          <w:bCs/>
          <w:lang w:val="en-CA"/>
        </w:rPr>
        <w:t>”</w:t>
      </w:r>
    </w:p>
    <w:p w14:paraId="01E2EA20" w14:textId="66000202" w:rsidR="00B879D2" w:rsidRDefault="00B879D2" w:rsidP="00B879D2">
      <w:pPr>
        <w:pStyle w:val="ListParagraph"/>
        <w:numPr>
          <w:ilvl w:val="2"/>
          <w:numId w:val="1"/>
        </w:numPr>
        <w:rPr>
          <w:b/>
          <w:bCs/>
          <w:lang w:val="en-CA"/>
        </w:rPr>
      </w:pPr>
      <w:r>
        <w:rPr>
          <w:lang w:val="en-CA"/>
        </w:rPr>
        <w:t xml:space="preserve">Select </w:t>
      </w:r>
      <w:r>
        <w:rPr>
          <w:b/>
          <w:bCs/>
          <w:lang w:val="en-CA"/>
        </w:rPr>
        <w:t>“Takla Caribou Winter Range- Morice LRMP- Non-Legal”</w:t>
      </w:r>
    </w:p>
    <w:p w14:paraId="50B9298B" w14:textId="3E5FC792" w:rsidR="00B879D2" w:rsidRPr="00B879D2" w:rsidRDefault="00B879D2" w:rsidP="00B879D2">
      <w:pPr>
        <w:pStyle w:val="ListParagraph"/>
        <w:numPr>
          <w:ilvl w:val="2"/>
          <w:numId w:val="1"/>
        </w:numPr>
        <w:rPr>
          <w:b/>
          <w:bCs/>
          <w:lang w:val="en-CA"/>
        </w:rPr>
      </w:pPr>
      <w:r>
        <w:rPr>
          <w:lang w:val="en-CA"/>
        </w:rPr>
        <w:t>Select “</w:t>
      </w:r>
      <w:r>
        <w:rPr>
          <w:b/>
          <w:bCs/>
          <w:lang w:val="en-CA"/>
        </w:rPr>
        <w:t>Tweedsmuir Caribou: Calving Islands- Morice LRMP- Non-Legal”</w:t>
      </w:r>
    </w:p>
    <w:sectPr w:rsidR="00B879D2" w:rsidRPr="00B87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952"/>
    <w:multiLevelType w:val="hybridMultilevel"/>
    <w:tmpl w:val="CE960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9"/>
    <w:rsid w:val="001521B4"/>
    <w:rsid w:val="00425A04"/>
    <w:rsid w:val="004514E4"/>
    <w:rsid w:val="009F2399"/>
    <w:rsid w:val="00AB1ED4"/>
    <w:rsid w:val="00B879D2"/>
    <w:rsid w:val="00C01E39"/>
    <w:rsid w:val="00CD2F13"/>
    <w:rsid w:val="00EA3A47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28DF"/>
  <w15:chartTrackingRefBased/>
  <w15:docId w15:val="{1ACF80D1-312C-4BC7-9C9A-07857CCA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3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4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F2399"/>
    <w:pPr>
      <w:ind w:left="720"/>
      <w:contextualSpacing/>
    </w:pPr>
  </w:style>
  <w:style w:type="table" w:styleId="TableGrid">
    <w:name w:val="Table Grid"/>
    <w:basedOn w:val="TableNormal"/>
    <w:uiPriority w:val="39"/>
    <w:rsid w:val="009F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23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ue.data.gov.bc.ca/dataset/strategic-land-and-resource-plans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ue.data.gov.bc.ca/dataset/ungulate-winter-range-proposed" TargetMode="External"/><Relationship Id="rId5" Type="http://schemas.openxmlformats.org/officeDocument/2006/relationships/hyperlink" Target="https://catalogue.data.gov.bc.ca/dataset/ungulate-winter-range-approv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Maricle, Kindra L LWRS:EX</dc:creator>
  <cp:keywords/>
  <dc:description/>
  <cp:lastModifiedBy>Maricle, Kindra L LWRS:EX</cp:lastModifiedBy>
  <cp:revision>4</cp:revision>
  <dcterms:created xsi:type="dcterms:W3CDTF">2022-12-20T00:10:00Z</dcterms:created>
  <dcterms:modified xsi:type="dcterms:W3CDTF">2022-12-20T17:14:00Z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75cf4527-497d-4d81-b916-4dc25359855c</vt:lpwstr>
  </property>
</Properties>
</file>