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7" w:type="dxa"/>
        <w:tblInd w:w="-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87"/>
      </w:tblGrid>
      <w:tr w:rsidR="002A73A3" w14:paraId="4EA2F171" w14:textId="77777777" w:rsidTr="00AE7382">
        <w:trPr>
          <w:trHeight w:val="171"/>
        </w:trPr>
        <w:tc>
          <w:tcPr>
            <w:tcW w:w="11187" w:type="dxa"/>
            <w:tcBorders>
              <w:top w:val="nil"/>
              <w:left w:val="nil"/>
              <w:bottom w:val="nil"/>
              <w:right w:val="nil"/>
            </w:tcBorders>
          </w:tcPr>
          <w:p w14:paraId="3B051FD5" w14:textId="3D204395" w:rsidR="002A73A3" w:rsidRDefault="002A73A3" w:rsidP="000A5C63">
            <w:pPr>
              <w:pBdr>
                <w:bottom w:val="single" w:sz="4" w:space="7" w:color="auto"/>
              </w:pBdr>
              <w:spacing w:before="240"/>
              <w:rPr>
                <w:rFonts w:ascii="BCSans-Bold" w:hAnsi="BCSans-Bold" w:cs="BCSans-Bold"/>
                <w:b/>
                <w:bCs/>
                <w:color w:val="A1192F"/>
                <w:sz w:val="20"/>
                <w:szCs w:val="20"/>
              </w:rPr>
            </w:pPr>
            <w:r w:rsidRPr="00A71B5E">
              <w:rPr>
                <w:rFonts w:ascii="BCSans-Bold" w:hAnsi="BCSans-Bold" w:cs="BCSans-Bold"/>
                <w:b/>
                <w:bCs/>
                <w:sz w:val="18"/>
                <w:szCs w:val="18"/>
              </w:rPr>
              <w:t>Below is an outline of your Freedom of Information Response Package. The pages with the ‘applicant’ label belong to you. They are your records created by the Ministry of Family and Children Development. The remaining pages are records belonging to other individuals. But they contain information relevant to you.</w:t>
            </w:r>
          </w:p>
        </w:tc>
      </w:tr>
    </w:tbl>
    <w:p w14:paraId="564462F8" w14:textId="04AB0C94" w:rsidR="002A73A3" w:rsidRDefault="002A73A3" w:rsidP="00C23531">
      <w:pPr>
        <w:tabs>
          <w:tab w:val="left" w:pos="5575"/>
        </w:tabs>
        <w:spacing w:before="240" w:after="240"/>
        <w:rPr>
          <w:rFonts w:ascii="BCSans-Bold" w:hAnsi="BCSans-Bold" w:cs="BCSans-Bold"/>
          <w:b/>
          <w:bCs/>
          <w:color w:val="A1192F"/>
          <w:sz w:val="20"/>
          <w:szCs w:val="20"/>
        </w:rPr>
      </w:pPr>
    </w:p>
    <w:p w14:paraId="516CCFE3" w14:textId="3ED3A8E6" w:rsidR="00C23531" w:rsidRPr="00FA15BD" w:rsidRDefault="002A73A3" w:rsidP="00C23531">
      <w:pPr>
        <w:tabs>
          <w:tab w:val="left" w:pos="5575"/>
        </w:tabs>
        <w:spacing w:before="240" w:after="240"/>
        <w:rPr>
          <w:rFonts w:ascii="BCSans-Bold" w:hAnsi="BCSans-Bold" w:cs="BCSans-Bold"/>
          <w:b/>
          <w:bCs/>
          <w:color w:val="A1192F"/>
          <w:sz w:val="20"/>
          <w:szCs w:val="20"/>
        </w:rPr>
      </w:pPr>
      <w:r>
        <w:rPr>
          <w:rFonts w:ascii="BCSans-Bold" w:hAnsi="BCSans-Bold" w:cs="BCSans-Bold"/>
          <w:b/>
          <w:bCs/>
          <w:color w:val="A1192F"/>
          <w:sz w:val="20"/>
          <w:szCs w:val="20"/>
        </w:rPr>
        <w:t>{</w:t>
      </w:r>
      <w:proofErr w:type="spellStart"/>
      <w:r>
        <w:rPr>
          <w:rFonts w:ascii="BCSans-Bold" w:hAnsi="BCSans-Bold" w:cs="BCSans-Bold"/>
          <w:b/>
          <w:bCs/>
          <w:color w:val="A1192F"/>
          <w:sz w:val="20"/>
          <w:szCs w:val="20"/>
        </w:rPr>
        <w:t>d</w:t>
      </w:r>
      <w:r w:rsidRPr="00FA15BD">
        <w:rPr>
          <w:rFonts w:ascii="BCSans-Bold" w:hAnsi="BCSans-Bold" w:cs="BCSans-Bold"/>
          <w:b/>
          <w:bCs/>
          <w:color w:val="A1192F"/>
          <w:sz w:val="20"/>
          <w:szCs w:val="20"/>
        </w:rPr>
        <w:t>.data</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i</w:t>
      </w:r>
      <w:proofErr w:type="spellEnd"/>
      <w:proofErr w:type="gramStart"/>
      <w:r w:rsidRPr="00FA15BD">
        <w:rPr>
          <w:rFonts w:ascii="BCSans-Bold" w:hAnsi="BCSans-Bold" w:cs="BCSans-Bold"/>
          <w:b/>
          <w:bCs/>
          <w:color w:val="A1192F"/>
          <w:sz w:val="20"/>
          <w:szCs w:val="20"/>
        </w:rPr>
        <w:t>].</w:t>
      </w:r>
      <w:proofErr w:type="spellStart"/>
      <w:r>
        <w:rPr>
          <w:rFonts w:ascii="BCSans-Bold" w:hAnsi="BCSans-Bold" w:cs="BCSans-Bold"/>
          <w:b/>
          <w:bCs/>
          <w:color w:val="A1192F"/>
          <w:sz w:val="20"/>
          <w:szCs w:val="20"/>
        </w:rPr>
        <w:t>record</w:t>
      </w:r>
      <w:r w:rsidRPr="00FA15BD">
        <w:rPr>
          <w:rFonts w:ascii="BCSans-Bold" w:hAnsi="BCSans-Bold" w:cs="BCSans-Bold"/>
          <w:b/>
          <w:bCs/>
          <w:color w:val="A1192F"/>
          <w:sz w:val="20"/>
          <w:szCs w:val="20"/>
        </w:rPr>
        <w:t>name</w:t>
      </w:r>
      <w:proofErr w:type="spellEnd"/>
      <w:proofErr w:type="gramEnd"/>
      <w:r w:rsidRPr="00FA15BD">
        <w:rPr>
          <w:rFonts w:ascii="BCSans-Bold" w:hAnsi="BCSans-Bold" w:cs="BCSans-Bold"/>
          <w:b/>
          <w:bCs/>
          <w:color w:val="A1192F"/>
          <w:sz w:val="20"/>
          <w:szCs w:val="20"/>
        </w:rPr>
        <w:t xml:space="preserve">} – </w:t>
      </w:r>
      <w:r>
        <w:rPr>
          <w:rFonts w:ascii="BCSans-Bold" w:hAnsi="BCSans-Bold" w:cs="BCSans-Bold"/>
          <w:b/>
          <w:bCs/>
          <w:color w:val="A1192F"/>
          <w:sz w:val="20"/>
          <w:szCs w:val="20"/>
        </w:rPr>
        <w:t xml:space="preserve">Total pages: </w:t>
      </w:r>
      <w:r w:rsidRPr="00FA15BD">
        <w:rPr>
          <w:rFonts w:ascii="BCSans-Bold" w:hAnsi="BCSans-Bold" w:cs="BCSans-Bold"/>
          <w:b/>
          <w:bCs/>
          <w:color w:val="A1192F"/>
          <w:sz w:val="20"/>
          <w:szCs w:val="20"/>
        </w:rPr>
        <w:t>{d. data[</w:t>
      </w:r>
      <w:proofErr w:type="spellStart"/>
      <w:r w:rsidRPr="00FA15BD">
        <w:rPr>
          <w:rFonts w:ascii="BCSans-Bold" w:hAnsi="BCSans-Bold" w:cs="BCSans-Bold"/>
          <w:b/>
          <w:bCs/>
          <w:color w:val="A1192F"/>
          <w:sz w:val="20"/>
          <w:szCs w:val="20"/>
        </w:rPr>
        <w:t>i</w:t>
      </w:r>
      <w:proofErr w:type="spellEnd"/>
      <w:r w:rsidRPr="00FA15BD">
        <w:rPr>
          <w:rFonts w:ascii="BCSans-Bold" w:hAnsi="BCSans-Bold" w:cs="BCSans-Bold"/>
          <w:b/>
          <w:bCs/>
          <w:color w:val="A1192F"/>
          <w:sz w:val="20"/>
          <w:szCs w:val="20"/>
        </w:rPr>
        <w:t>].</w:t>
      </w:r>
      <w:proofErr w:type="spellStart"/>
      <w:r w:rsidRPr="00FA15BD">
        <w:rPr>
          <w:rFonts w:ascii="BCSans-Bold" w:hAnsi="BCSans-Bold" w:cs="BCSans-Bold"/>
          <w:b/>
          <w:bCs/>
          <w:color w:val="A1192F"/>
          <w:sz w:val="20"/>
          <w:szCs w:val="20"/>
        </w:rPr>
        <w:t>pagecount</w:t>
      </w:r>
      <w:proofErr w:type="spellEnd"/>
      <w:r w:rsidRPr="00FA15BD">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4845"/>
        <w:gridCol w:w="540"/>
        <w:gridCol w:w="3975"/>
      </w:tblGrid>
      <w:tr w:rsidR="00BD0228" w14:paraId="692E1054" w14:textId="77777777" w:rsidTr="00CE38DE">
        <w:trPr>
          <w:gridAfter w:val="1"/>
          <w:wAfter w:w="3975" w:type="dxa"/>
          <w:trHeight w:val="533"/>
        </w:trPr>
        <w:tc>
          <w:tcPr>
            <w:tcW w:w="5385" w:type="dxa"/>
            <w:gridSpan w:val="2"/>
            <w:tcBorders>
              <w:top w:val="nil"/>
              <w:left w:val="nil"/>
              <w:bottom w:val="nil"/>
              <w:right w:val="nil"/>
            </w:tcBorders>
            <w:vAlign w:val="center"/>
          </w:tcPr>
          <w:p w14:paraId="2D428875" w14:textId="77777777" w:rsidR="00BD0228" w:rsidRDefault="00BD0228"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300C6A50" w14:textId="77777777" w:rsidR="00B954A5" w:rsidRDefault="00B954A5" w:rsidP="004922B8">
            <w:pPr>
              <w:tabs>
                <w:tab w:val="left" w:pos="5575"/>
              </w:tabs>
              <w:rPr>
                <w:rFonts w:ascii="BCSans-Regular" w:hAnsi="BCSans-Regular" w:cs="BCSans-Regular"/>
                <w:color w:val="A1192F"/>
                <w:sz w:val="20"/>
                <w:szCs w:val="20"/>
              </w:rPr>
            </w:pPr>
          </w:p>
          <w:p w14:paraId="33D49E13" w14:textId="62929889" w:rsidR="00827D2A"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sidR="0050449C">
              <w:rPr>
                <w:rFonts w:ascii="BCSans-Regular" w:hAnsi="BCSans-Regular" w:cs="BCSans-Regular"/>
                <w:color w:val="A1192F"/>
                <w:sz w:val="20"/>
                <w:szCs w:val="20"/>
              </w:rPr>
              <w:t>[</w:t>
            </w:r>
            <w:proofErr w:type="spellStart"/>
            <w:r w:rsidR="0050449C">
              <w:rPr>
                <w:rFonts w:ascii="BCSans-Regular" w:hAnsi="BCSans-Regular" w:cs="BCSans-Regular"/>
                <w:color w:val="A1192F"/>
                <w:sz w:val="20"/>
                <w:szCs w:val="20"/>
              </w:rPr>
              <w:t>i</w:t>
            </w:r>
            <w:proofErr w:type="spellEnd"/>
            <w:r w:rsidR="0050449C">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2DF59D3" w14:textId="1F4CDBA2" w:rsidR="0050449C" w:rsidRDefault="0050449C" w:rsidP="0050449C">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3F5ECCB0" w14:textId="77777777" w:rsidR="0050449C" w:rsidRDefault="0050449C" w:rsidP="004922B8">
            <w:pPr>
              <w:tabs>
                <w:tab w:val="left" w:pos="5575"/>
              </w:tabs>
              <w:rPr>
                <w:rFonts w:ascii="BCSans-Regular" w:hAnsi="BCSans-Regular" w:cs="BCSans-Regular"/>
                <w:color w:val="A1192F"/>
                <w:sz w:val="20"/>
                <w:szCs w:val="20"/>
              </w:rPr>
            </w:pPr>
          </w:p>
          <w:p w14:paraId="567023A9" w14:textId="311F6F7C" w:rsidR="00162E41" w:rsidRPr="00162E41" w:rsidRDefault="00162E41" w:rsidP="004922B8">
            <w:pPr>
              <w:tabs>
                <w:tab w:val="left" w:pos="5575"/>
              </w:tabs>
              <w:rPr>
                <w:rFonts w:ascii="BCSans-Regular" w:hAnsi="BCSans-Regular" w:cs="BCSans-Regular"/>
                <w:color w:val="A1192F"/>
                <w:sz w:val="20"/>
                <w:szCs w:val="20"/>
              </w:rPr>
            </w:pPr>
          </w:p>
        </w:tc>
      </w:tr>
      <w:tr w:rsidR="00C23531" w14:paraId="0AB34A4C" w14:textId="77777777" w:rsidTr="00F65A71">
        <w:trPr>
          <w:trHeight w:val="568"/>
        </w:trPr>
        <w:tc>
          <w:tcPr>
            <w:tcW w:w="4845" w:type="dxa"/>
            <w:tcBorders>
              <w:top w:val="nil"/>
              <w:left w:val="nil"/>
              <w:bottom w:val="nil"/>
              <w:right w:val="nil"/>
            </w:tcBorders>
            <w:vAlign w:val="center"/>
          </w:tcPr>
          <w:p w14:paraId="4760BA09"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[i+1].range}</w:t>
            </w:r>
          </w:p>
          <w:p w14:paraId="273543CE" w14:textId="3C54DF8F" w:rsidR="00FD452E" w:rsidRPr="00162E41" w:rsidRDefault="00BD0228" w:rsidP="004922B8">
            <w:pPr>
              <w:tabs>
                <w:tab w:val="left" w:pos="5575"/>
              </w:tabs>
              <w:rPr>
                <w:rFonts w:ascii="BCSans-Regular" w:hAnsi="BCSans-Regular" w:cs="BCSans-Regular"/>
                <w:color w:val="A1192F"/>
                <w:sz w:val="20"/>
                <w:szCs w:val="20"/>
              </w:rPr>
            </w:pPr>
            <w:r>
              <w:rPr>
                <w:rFonts w:ascii="BCSans-Regular" w:hAnsi="BCSans-Regular" w:cs="BCSans-Regular"/>
                <w:color w:val="000000" w:themeColor="text1"/>
                <w:sz w:val="20"/>
                <w:szCs w:val="20"/>
              </w:rPr>
              <w:t xml:space="preserve">   </w:t>
            </w: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[i+1].section}</w:t>
            </w:r>
          </w:p>
        </w:tc>
        <w:tc>
          <w:tcPr>
            <w:tcW w:w="4515" w:type="dxa"/>
            <w:gridSpan w:val="2"/>
            <w:tcBorders>
              <w:top w:val="nil"/>
              <w:left w:val="nil"/>
              <w:bottom w:val="nil"/>
              <w:right w:val="nil"/>
            </w:tcBorders>
            <w:vAlign w:val="center"/>
          </w:tcPr>
          <w:p w14:paraId="4176EEC8" w14:textId="22B7FCAB" w:rsidR="00C23531" w:rsidRPr="00CF7072" w:rsidRDefault="00C23531" w:rsidP="004922B8">
            <w:pPr>
              <w:tabs>
                <w:tab w:val="left" w:pos="5575"/>
              </w:tabs>
              <w:rPr>
                <w:rFonts w:ascii="BC Sans" w:hAnsi="BC Sans"/>
                <w:color w:val="000000" w:themeColor="text1"/>
                <w:sz w:val="20"/>
                <w:szCs w:val="20"/>
              </w:rPr>
            </w:pPr>
          </w:p>
        </w:tc>
      </w:tr>
    </w:tbl>
    <w:p w14:paraId="1B35FEB5" w14:textId="4B320ED2" w:rsidR="00C23531" w:rsidRPr="004C5377" w:rsidRDefault="00C23531" w:rsidP="00C23531">
      <w:pPr>
        <w:tabs>
          <w:tab w:val="left" w:pos="5575"/>
        </w:tabs>
        <w:spacing w:before="240" w:after="240"/>
        <w:rPr>
          <w:rFonts w:ascii="BCSans-Bold" w:hAnsi="BCSans-Bold" w:cs="BCSans-Bold"/>
          <w:b/>
          <w:bCs/>
          <w:color w:val="A1192F"/>
          <w:sz w:val="20"/>
          <w:szCs w:val="20"/>
        </w:rPr>
      </w:pPr>
      <w:r w:rsidRPr="004C5377">
        <w:rPr>
          <w:rFonts w:ascii="BCSans-Bold" w:hAnsi="BCSans-Bold" w:cs="BCSans-Bold"/>
          <w:b/>
          <w:bCs/>
          <w:color w:val="A1192F"/>
          <w:sz w:val="20"/>
          <w:szCs w:val="20"/>
        </w:rPr>
        <w:t>{</w:t>
      </w:r>
      <w:proofErr w:type="spellStart"/>
      <w:r w:rsidRPr="004C5377">
        <w:rPr>
          <w:rFonts w:ascii="BCSans-Bold" w:hAnsi="BCSans-Bold" w:cs="BCSans-Bold"/>
          <w:b/>
          <w:bCs/>
          <w:color w:val="A1192F"/>
          <w:sz w:val="20"/>
          <w:szCs w:val="20"/>
        </w:rPr>
        <w:t>d.data</w:t>
      </w:r>
      <w:proofErr w:type="spellEnd"/>
      <w:r w:rsidRPr="004C5377">
        <w:rPr>
          <w:rFonts w:ascii="BCSans-Bold" w:hAnsi="BCSans-Bold" w:cs="BCSans-Bold"/>
          <w:b/>
          <w:bCs/>
          <w:color w:val="A1192F"/>
          <w:sz w:val="20"/>
          <w:szCs w:val="20"/>
        </w:rPr>
        <w:t>[i+1</w:t>
      </w:r>
      <w:proofErr w:type="gramStart"/>
      <w:r w:rsidRPr="004C5377">
        <w:rPr>
          <w:rFonts w:ascii="BCSans-Bold" w:hAnsi="BCSans-Bold" w:cs="BCSans-Bold"/>
          <w:b/>
          <w:bCs/>
          <w:color w:val="A1192F"/>
          <w:sz w:val="20"/>
          <w:szCs w:val="20"/>
        </w:rPr>
        <w:t>].</w:t>
      </w:r>
      <w:proofErr w:type="spellStart"/>
      <w:r w:rsidR="00BD0228">
        <w:rPr>
          <w:rFonts w:ascii="BCSans-Bold" w:hAnsi="BCSans-Bold" w:cs="BCSans-Bold"/>
          <w:b/>
          <w:bCs/>
          <w:color w:val="A1192F"/>
          <w:sz w:val="20"/>
          <w:szCs w:val="20"/>
        </w:rPr>
        <w:t>record</w:t>
      </w:r>
      <w:r w:rsidRPr="004C5377">
        <w:rPr>
          <w:rFonts w:ascii="BCSans-Bold" w:hAnsi="BCSans-Bold" w:cs="BCSans-Bold"/>
          <w:b/>
          <w:bCs/>
          <w:color w:val="A1192F"/>
          <w:sz w:val="20"/>
          <w:szCs w:val="20"/>
        </w:rPr>
        <w:t>name</w:t>
      </w:r>
      <w:proofErr w:type="spellEnd"/>
      <w:proofErr w:type="gramEnd"/>
      <w:r w:rsidRPr="004C5377">
        <w:rPr>
          <w:rFonts w:ascii="BCSans-Bold" w:hAnsi="BCSans-Bold" w:cs="BCSans-Bold"/>
          <w:b/>
          <w:bCs/>
          <w:color w:val="A1192F"/>
          <w:sz w:val="20"/>
          <w:szCs w:val="20"/>
        </w:rPr>
        <w:t xml:space="preserve">} – </w:t>
      </w:r>
      <w:r w:rsidR="008F4C05">
        <w:rPr>
          <w:rFonts w:ascii="BCSans-Bold" w:hAnsi="BCSans-Bold" w:cs="BCSans-Bold"/>
          <w:b/>
          <w:bCs/>
          <w:color w:val="A1192F"/>
          <w:sz w:val="20"/>
          <w:szCs w:val="20"/>
        </w:rPr>
        <w:t>T</w:t>
      </w:r>
      <w:r w:rsidR="00631F8E">
        <w:rPr>
          <w:rFonts w:ascii="BCSans-Bold" w:hAnsi="BCSans-Bold" w:cs="BCSans-Bold"/>
          <w:b/>
          <w:bCs/>
          <w:color w:val="A1192F"/>
          <w:sz w:val="20"/>
          <w:szCs w:val="20"/>
        </w:rPr>
        <w:t xml:space="preserve">otal pages: </w:t>
      </w:r>
      <w:r w:rsidRPr="004C5377">
        <w:rPr>
          <w:rFonts w:ascii="BCSans-Bold" w:hAnsi="BCSans-Bold" w:cs="BCSans-Bold"/>
          <w:b/>
          <w:bCs/>
          <w:color w:val="A1192F"/>
          <w:sz w:val="20"/>
          <w:szCs w:val="20"/>
        </w:rPr>
        <w:t>{d. data[i+1].</w:t>
      </w:r>
      <w:proofErr w:type="spellStart"/>
      <w:r w:rsidRPr="004C5377">
        <w:rPr>
          <w:rFonts w:ascii="BCSans-Bold" w:hAnsi="BCSans-Bold" w:cs="BCSans-Bold"/>
          <w:b/>
          <w:bCs/>
          <w:color w:val="A1192F"/>
          <w:sz w:val="20"/>
          <w:szCs w:val="20"/>
        </w:rPr>
        <w:t>pagecount</w:t>
      </w:r>
      <w:proofErr w:type="spellEnd"/>
      <w:r w:rsidRPr="004C5377">
        <w:rPr>
          <w:rFonts w:ascii="BCSans-Bold" w:hAnsi="BCSans-Bold" w:cs="BCSans-Bold"/>
          <w:b/>
          <w:bCs/>
          <w:color w:val="A1192F"/>
          <w:sz w:val="20"/>
          <w:szCs w:val="20"/>
        </w:rPr>
        <w:t>}</w:t>
      </w:r>
    </w:p>
    <w:tbl>
      <w:tblPr>
        <w:tblStyle w:val="TableGrid"/>
        <w:tblW w:w="9360" w:type="dxa"/>
        <w:tblInd w:w="465" w:type="dxa"/>
        <w:tblLook w:val="04A0" w:firstRow="1" w:lastRow="0" w:firstColumn="1" w:lastColumn="0" w:noHBand="0" w:noVBand="1"/>
      </w:tblPr>
      <w:tblGrid>
        <w:gridCol w:w="6907"/>
        <w:gridCol w:w="2453"/>
      </w:tblGrid>
      <w:tr w:rsidR="00C23531" w14:paraId="3D7BA7D6" w14:textId="77777777" w:rsidTr="00C81DCF">
        <w:trPr>
          <w:trHeight w:val="533"/>
        </w:trPr>
        <w:tc>
          <w:tcPr>
            <w:tcW w:w="6907" w:type="dxa"/>
            <w:tcBorders>
              <w:top w:val="nil"/>
              <w:left w:val="nil"/>
              <w:bottom w:val="nil"/>
              <w:right w:val="nil"/>
            </w:tcBorders>
            <w:vAlign w:val="center"/>
          </w:tcPr>
          <w:p w14:paraId="017928F8"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w:t>
            </w:r>
            <w:proofErr w:type="spellStart"/>
            <w:r w:rsidRPr="00CF7072">
              <w:rPr>
                <w:rFonts w:ascii="BCSans-Regular" w:hAnsi="BCSans-Regular" w:cs="BCSans-Regular"/>
                <w:color w:val="A1192F"/>
                <w:sz w:val="20"/>
                <w:szCs w:val="20"/>
              </w:rPr>
              <w:t>i</w:t>
            </w:r>
            <w:proofErr w:type="spellEnd"/>
            <w:r w:rsidRPr="00CF7072">
              <w:rPr>
                <w:rFonts w:ascii="BCSans-Regular" w:hAnsi="BCSans-Regular" w:cs="BCSans-Regular"/>
                <w:color w:val="A1192F"/>
                <w:sz w:val="20"/>
                <w:szCs w:val="20"/>
              </w:rPr>
              <w:t>].range}</w:t>
            </w:r>
          </w:p>
          <w:p w14:paraId="1B8A7825" w14:textId="77777777" w:rsidR="00B954A5" w:rsidRDefault="00B954A5" w:rsidP="004922B8">
            <w:pPr>
              <w:tabs>
                <w:tab w:val="left" w:pos="5575"/>
              </w:tabs>
              <w:rPr>
                <w:rFonts w:ascii="BCSans-Regular" w:hAnsi="BCSans-Regular" w:cs="BCSans-Regular"/>
                <w:color w:val="A1192F"/>
                <w:sz w:val="20"/>
                <w:szCs w:val="20"/>
              </w:rPr>
            </w:pPr>
          </w:p>
          <w:p w14:paraId="7CDC83DF" w14:textId="388AFEC5" w:rsidR="005E769D" w:rsidRDefault="005E769D" w:rsidP="004922B8">
            <w:pPr>
              <w:tabs>
                <w:tab w:val="left" w:pos="5575"/>
              </w:tabs>
              <w:rPr>
                <w:rFonts w:ascii="BCSans-Regular" w:hAnsi="BCSans-Regular" w:cs="BCSans-Regular"/>
                <w:color w:val="A1192F"/>
                <w:sz w:val="20"/>
                <w:szCs w:val="20"/>
              </w:rPr>
            </w:pPr>
            <w:r>
              <w:rPr>
                <w:rFonts w:ascii="BCSans-Regular" w:hAnsi="BCSans-Regular" w:cs="BCSans-Regular"/>
                <w:color w:val="A1192F"/>
                <w:sz w:val="20"/>
                <w:szCs w:val="20"/>
              </w:rPr>
              <w:t xml:space="preserve"> </w:t>
            </w: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i</w:t>
            </w:r>
            <w:r w:rsidR="00F90950">
              <w:rPr>
                <w:rFonts w:ascii="BCSans-Regular" w:hAnsi="BCSans-Regular" w:cs="BCSans-Regular"/>
                <w:color w:val="A1192F"/>
                <w:sz w:val="20"/>
                <w:szCs w:val="20"/>
              </w:rPr>
              <w:t>]</w:t>
            </w:r>
            <w:r w:rsidR="006B41A1">
              <w:rPr>
                <w:rFonts w:ascii="BCSans-Regular" w:hAnsi="BCSans-Regular" w:cs="BCSans-Regular"/>
                <w:color w:val="A1192F"/>
                <w:sz w:val="20"/>
                <w:szCs w:val="20"/>
              </w:rPr>
              <w:t>.formatted</w:t>
            </w:r>
            <w:r w:rsidRPr="00CF7072">
              <w:rPr>
                <w:rFonts w:ascii="BCSans-Regular" w:hAnsi="BCSans-Regular" w:cs="BCSans-Regular"/>
                <w:color w:val="A1192F"/>
                <w:sz w:val="20"/>
                <w:szCs w:val="20"/>
              </w:rPr>
              <w:t>}</w:t>
            </w:r>
          </w:p>
          <w:p w14:paraId="332FD4C8" w14:textId="0075BD1D" w:rsidR="00C23531" w:rsidRDefault="006B41A1" w:rsidP="00162E4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[i]:ifNEM():d.data[i+1].sections[i].section</w:t>
            </w:r>
            <w:r>
              <w:rPr>
                <w:rFonts w:ascii="BCSans-Regular" w:hAnsi="BCSans-Regular" w:cs="BCSans-Regular"/>
                <w:color w:val="A1192F"/>
                <w:sz w:val="20"/>
                <w:szCs w:val="20"/>
              </w:rPr>
              <w:t>[i+1].formatted</w:t>
            </w:r>
            <w:r w:rsidRPr="00CF7072">
              <w:rPr>
                <w:rFonts w:ascii="BCSans-Regular" w:hAnsi="BCSans-Regular" w:cs="BCSans-Regular"/>
                <w:color w:val="A1192F"/>
                <w:sz w:val="20"/>
                <w:szCs w:val="20"/>
              </w:rPr>
              <w:t>}</w:t>
            </w:r>
          </w:p>
          <w:p w14:paraId="202562F3" w14:textId="4853DB4F" w:rsidR="006B41A1" w:rsidRPr="00CF7072" w:rsidRDefault="006B41A1" w:rsidP="00162E41">
            <w:pPr>
              <w:tabs>
                <w:tab w:val="left" w:pos="5575"/>
              </w:tabs>
              <w:rPr>
                <w:rFonts w:ascii="BC Sans" w:hAnsi="BC Sans"/>
                <w:color w:val="000000" w:themeColor="text1"/>
                <w:sz w:val="20"/>
                <w:szCs w:val="20"/>
              </w:rPr>
            </w:pPr>
          </w:p>
        </w:tc>
        <w:tc>
          <w:tcPr>
            <w:tcW w:w="2453" w:type="dxa"/>
            <w:tcBorders>
              <w:top w:val="nil"/>
              <w:left w:val="nil"/>
              <w:bottom w:val="nil"/>
              <w:right w:val="nil"/>
            </w:tcBorders>
            <w:vAlign w:val="center"/>
          </w:tcPr>
          <w:p w14:paraId="18EA07F4" w14:textId="77777777" w:rsidR="00C23531" w:rsidRDefault="00C23531" w:rsidP="004922B8">
            <w:pPr>
              <w:tabs>
                <w:tab w:val="left" w:pos="5575"/>
              </w:tabs>
              <w:rPr>
                <w:rFonts w:ascii="BC Sans" w:hAnsi="BC Sans"/>
                <w:color w:val="000000" w:themeColor="text1"/>
                <w:sz w:val="20"/>
                <w:szCs w:val="20"/>
              </w:rPr>
            </w:pPr>
          </w:p>
          <w:p w14:paraId="6085AF31" w14:textId="77777777" w:rsidR="00FD452E" w:rsidRDefault="00FD452E" w:rsidP="004922B8">
            <w:pPr>
              <w:tabs>
                <w:tab w:val="left" w:pos="5575"/>
              </w:tabs>
              <w:rPr>
                <w:rFonts w:ascii="BC Sans" w:hAnsi="BC Sans"/>
                <w:color w:val="000000" w:themeColor="text1"/>
                <w:sz w:val="20"/>
                <w:szCs w:val="20"/>
              </w:rPr>
            </w:pPr>
          </w:p>
          <w:p w14:paraId="34C6C3D7" w14:textId="77777777" w:rsidR="00FD452E" w:rsidRDefault="00FD452E" w:rsidP="004922B8">
            <w:pPr>
              <w:tabs>
                <w:tab w:val="left" w:pos="5575"/>
              </w:tabs>
              <w:rPr>
                <w:rFonts w:ascii="BC Sans" w:hAnsi="BC Sans"/>
                <w:color w:val="000000" w:themeColor="text1"/>
                <w:sz w:val="20"/>
                <w:szCs w:val="20"/>
              </w:rPr>
            </w:pPr>
          </w:p>
          <w:p w14:paraId="5551C83D" w14:textId="486966EF" w:rsidR="006B41A1" w:rsidRPr="00CF7072" w:rsidRDefault="006B41A1" w:rsidP="004922B8">
            <w:pPr>
              <w:tabs>
                <w:tab w:val="left" w:pos="5575"/>
              </w:tabs>
              <w:rPr>
                <w:rFonts w:ascii="BC Sans" w:hAnsi="BC Sans"/>
                <w:color w:val="000000" w:themeColor="text1"/>
                <w:sz w:val="20"/>
                <w:szCs w:val="20"/>
              </w:rPr>
            </w:pPr>
          </w:p>
        </w:tc>
      </w:tr>
      <w:tr w:rsidR="00C23531" w14:paraId="4EF1F19F" w14:textId="77777777" w:rsidTr="00C81DCF">
        <w:trPr>
          <w:trHeight w:val="568"/>
        </w:trPr>
        <w:tc>
          <w:tcPr>
            <w:tcW w:w="6907" w:type="dxa"/>
            <w:tcBorders>
              <w:top w:val="nil"/>
              <w:left w:val="nil"/>
              <w:bottom w:val="nil"/>
              <w:right w:val="nil"/>
            </w:tcBorders>
            <w:vAlign w:val="center"/>
          </w:tcPr>
          <w:p w14:paraId="55B7A0EA" w14:textId="77777777" w:rsidR="00C23531" w:rsidRDefault="00C23531"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w:t>
            </w:r>
            <w:proofErr w:type="spellStart"/>
            <w:r w:rsidRPr="00CF7072">
              <w:rPr>
                <w:rFonts w:ascii="BCSans-Regular" w:hAnsi="BCSans-Regular" w:cs="BCSans-Regular"/>
                <w:color w:val="A1192F"/>
                <w:sz w:val="20"/>
                <w:szCs w:val="20"/>
              </w:rPr>
              <w:t>ifNEM</w:t>
            </w:r>
            <w:proofErr w:type="spellEnd"/>
            <w:r w:rsidRPr="00CF7072">
              <w:rPr>
                <w:rFonts w:ascii="BCSans-Regular" w:hAnsi="BCSans-Regular" w:cs="BCSans-Regular"/>
                <w:color w:val="A1192F"/>
                <w:sz w:val="20"/>
                <w:szCs w:val="20"/>
              </w:rPr>
              <w:t xml:space="preserve">():pg. </w:t>
            </w:r>
            <w:proofErr w:type="spellStart"/>
            <w:r w:rsidRPr="00CF7072">
              <w:rPr>
                <w:rFonts w:ascii="BCSans-Regular" w:hAnsi="BCSans-Regular" w:cs="BCSans-Regular"/>
                <w:color w:val="A1192F"/>
                <w:sz w:val="20"/>
                <w:szCs w:val="20"/>
              </w:rPr>
              <w:t>d.data</w:t>
            </w:r>
            <w:proofErr w:type="spellEnd"/>
            <w:r w:rsidRPr="00CF7072">
              <w:rPr>
                <w:rFonts w:ascii="BCSans-Regular" w:hAnsi="BCSans-Regular" w:cs="BCSans-Regular"/>
                <w:color w:val="A1192F"/>
                <w:sz w:val="20"/>
                <w:szCs w:val="20"/>
              </w:rPr>
              <w:t>[i+1].sections[i+1].range}</w:t>
            </w:r>
          </w:p>
          <w:p w14:paraId="2BD260E6" w14:textId="77777777" w:rsidR="00162E41" w:rsidRDefault="00162E41" w:rsidP="004922B8">
            <w:pPr>
              <w:tabs>
                <w:tab w:val="left" w:pos="5575"/>
              </w:tabs>
              <w:rPr>
                <w:rFonts w:ascii="BCSans-Regular" w:hAnsi="BCSans-Regular" w:cs="BCSans-Regular"/>
                <w:color w:val="A1192F"/>
                <w:sz w:val="20"/>
                <w:szCs w:val="20"/>
              </w:rPr>
            </w:pPr>
          </w:p>
          <w:p w14:paraId="566301D9" w14:textId="6A123E88" w:rsidR="005E769D" w:rsidRDefault="005E769D" w:rsidP="004922B8">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sidR="006B41A1">
              <w:rPr>
                <w:rFonts w:ascii="BCSans-Regular" w:hAnsi="BCSans-Regular" w:cs="BCSans-Regular"/>
                <w:color w:val="A1192F"/>
                <w:sz w:val="20"/>
                <w:szCs w:val="20"/>
              </w:rPr>
              <w:t>[i].formatted</w:t>
            </w:r>
            <w:r>
              <w:rPr>
                <w:rFonts w:ascii="BCSans-Regular" w:hAnsi="BCSans-Regular" w:cs="BCSans-Regular"/>
                <w:color w:val="A1192F"/>
                <w:sz w:val="20"/>
                <w:szCs w:val="20"/>
              </w:rPr>
              <w:t>}</w:t>
            </w:r>
          </w:p>
          <w:p w14:paraId="7136E8A0" w14:textId="76D52731" w:rsidR="006B41A1" w:rsidRDefault="006B41A1" w:rsidP="006B41A1">
            <w:pPr>
              <w:tabs>
                <w:tab w:val="left" w:pos="5575"/>
              </w:tabs>
              <w:rPr>
                <w:rFonts w:ascii="BCSans-Regular" w:hAnsi="BCSans-Regular" w:cs="BCSans-Regular"/>
                <w:color w:val="A1192F"/>
                <w:sz w:val="20"/>
                <w:szCs w:val="20"/>
              </w:rPr>
            </w:pPr>
            <w:r w:rsidRPr="00CF7072">
              <w:rPr>
                <w:rFonts w:ascii="BCSans-Regular" w:hAnsi="BCSans-Regular" w:cs="BCSans-Regular"/>
                <w:color w:val="A1192F"/>
                <w:sz w:val="20"/>
                <w:szCs w:val="20"/>
              </w:rPr>
              <w:t>{d.data[i+1</w:t>
            </w:r>
            <w:proofErr w:type="gramStart"/>
            <w:r w:rsidRPr="00CF7072">
              <w:rPr>
                <w:rFonts w:ascii="BCSans-Regular" w:hAnsi="BCSans-Regular" w:cs="BCSans-Regular"/>
                <w:color w:val="A1192F"/>
                <w:sz w:val="20"/>
                <w:szCs w:val="20"/>
              </w:rPr>
              <w:t>].sections</w:t>
            </w:r>
            <w:proofErr w:type="gramEnd"/>
            <w:r w:rsidRPr="00CF7072">
              <w:rPr>
                <w:rFonts w:ascii="BCSans-Regular" w:hAnsi="BCSans-Regular" w:cs="BCSans-Regular"/>
                <w:color w:val="A1192F"/>
                <w:sz w:val="20"/>
                <w:szCs w:val="20"/>
              </w:rPr>
              <w:t>[i+1]:ifNEM():d.data[i+1].sections[i</w:t>
            </w:r>
            <w:r>
              <w:rPr>
                <w:rFonts w:ascii="BCSans-Regular" w:hAnsi="BCSans-Regular" w:cs="BCSans-Regular"/>
                <w:color w:val="A1192F"/>
                <w:sz w:val="20"/>
                <w:szCs w:val="20"/>
              </w:rPr>
              <w:t>+1]</w:t>
            </w:r>
            <w:r w:rsidRPr="00CF7072">
              <w:rPr>
                <w:rFonts w:ascii="BCSans-Regular" w:hAnsi="BCSans-Regular" w:cs="BCSans-Regular"/>
                <w:color w:val="A1192F"/>
                <w:sz w:val="20"/>
                <w:szCs w:val="20"/>
              </w:rPr>
              <w:t>.section</w:t>
            </w:r>
            <w:r>
              <w:rPr>
                <w:rFonts w:ascii="BCSans-Regular" w:hAnsi="BCSans-Regular" w:cs="BCSans-Regular"/>
                <w:color w:val="A1192F"/>
                <w:sz w:val="20"/>
                <w:szCs w:val="20"/>
              </w:rPr>
              <w:t>[i+1].formatted}</w:t>
            </w:r>
          </w:p>
          <w:p w14:paraId="15B8E507" w14:textId="77777777" w:rsidR="006B41A1" w:rsidRDefault="006B41A1" w:rsidP="004922B8">
            <w:pPr>
              <w:tabs>
                <w:tab w:val="left" w:pos="5575"/>
              </w:tabs>
              <w:rPr>
                <w:rFonts w:ascii="BCSans-Regular" w:hAnsi="BCSans-Regular" w:cs="BCSans-Regular"/>
                <w:color w:val="A1192F"/>
                <w:sz w:val="20"/>
                <w:szCs w:val="20"/>
              </w:rPr>
            </w:pPr>
          </w:p>
          <w:p w14:paraId="4BE28C77" w14:textId="0F6067B9" w:rsidR="000E755A" w:rsidRPr="00CF7072" w:rsidRDefault="000E755A" w:rsidP="004922B8">
            <w:pPr>
              <w:tabs>
                <w:tab w:val="left" w:pos="5575"/>
              </w:tabs>
              <w:rPr>
                <w:rFonts w:ascii="BC Sans" w:hAnsi="BC Sans"/>
                <w:color w:val="000000" w:themeColor="text1"/>
                <w:sz w:val="20"/>
                <w:szCs w:val="20"/>
              </w:rPr>
            </w:pPr>
          </w:p>
        </w:tc>
        <w:tc>
          <w:tcPr>
            <w:tcW w:w="2453" w:type="dxa"/>
            <w:tcBorders>
              <w:top w:val="nil"/>
              <w:left w:val="nil"/>
              <w:bottom w:val="nil"/>
              <w:right w:val="nil"/>
            </w:tcBorders>
            <w:vAlign w:val="center"/>
          </w:tcPr>
          <w:p w14:paraId="4D339542" w14:textId="3654E922" w:rsidR="00C23531" w:rsidRPr="00CF7072" w:rsidRDefault="00C23531" w:rsidP="004922B8">
            <w:pPr>
              <w:tabs>
                <w:tab w:val="left" w:pos="5575"/>
              </w:tabs>
              <w:rPr>
                <w:rFonts w:ascii="BC Sans" w:hAnsi="BC Sans"/>
                <w:color w:val="000000" w:themeColor="text1"/>
                <w:sz w:val="20"/>
                <w:szCs w:val="20"/>
              </w:rPr>
            </w:pPr>
          </w:p>
        </w:tc>
      </w:tr>
      <w:tr w:rsidR="00C81DCF" w14:paraId="5ABBA6A1" w14:textId="77777777" w:rsidTr="00C81DCF">
        <w:trPr>
          <w:trHeight w:val="80"/>
        </w:trPr>
        <w:tc>
          <w:tcPr>
            <w:tcW w:w="6907" w:type="dxa"/>
            <w:tcBorders>
              <w:top w:val="nil"/>
              <w:left w:val="nil"/>
              <w:bottom w:val="nil"/>
              <w:right w:val="nil"/>
            </w:tcBorders>
            <w:vAlign w:val="center"/>
          </w:tcPr>
          <w:p w14:paraId="2EA06C3E" w14:textId="77777777" w:rsidR="00C81DCF" w:rsidRPr="00CF7072" w:rsidRDefault="00C81DCF" w:rsidP="004922B8">
            <w:pPr>
              <w:tabs>
                <w:tab w:val="left" w:pos="5575"/>
              </w:tabs>
              <w:rPr>
                <w:rFonts w:ascii="BCSans-Regular" w:hAnsi="BCSans-Regular" w:cs="BCSans-Regular"/>
                <w:color w:val="A1192F"/>
                <w:sz w:val="20"/>
                <w:szCs w:val="20"/>
              </w:rPr>
            </w:pPr>
          </w:p>
        </w:tc>
        <w:tc>
          <w:tcPr>
            <w:tcW w:w="2453" w:type="dxa"/>
            <w:tcBorders>
              <w:top w:val="nil"/>
              <w:left w:val="nil"/>
              <w:bottom w:val="nil"/>
              <w:right w:val="nil"/>
            </w:tcBorders>
            <w:vAlign w:val="center"/>
          </w:tcPr>
          <w:p w14:paraId="5B655D5D" w14:textId="77777777" w:rsidR="00C81DCF" w:rsidRPr="00CF7072" w:rsidRDefault="00C81DCF" w:rsidP="004922B8">
            <w:pPr>
              <w:tabs>
                <w:tab w:val="left" w:pos="5575"/>
              </w:tabs>
              <w:rPr>
                <w:rFonts w:ascii="BC Sans" w:hAnsi="BC Sans"/>
                <w:color w:val="000000" w:themeColor="text1"/>
                <w:sz w:val="20"/>
                <w:szCs w:val="20"/>
              </w:rPr>
            </w:pPr>
          </w:p>
        </w:tc>
      </w:tr>
    </w:tbl>
    <w:tbl>
      <w:tblPr>
        <w:tblpPr w:leftFromText="187" w:rightFromText="187" w:vertAnchor="page" w:horzAnchor="margin" w:tblpY="11089"/>
        <w:tblOverlap w:val="never"/>
        <w:tblW w:w="9538" w:type="dxa"/>
        <w:tblLook w:val="0000" w:firstRow="0" w:lastRow="0" w:firstColumn="0" w:lastColumn="0" w:noHBand="0" w:noVBand="0"/>
      </w:tblPr>
      <w:tblGrid>
        <w:gridCol w:w="9538"/>
      </w:tblGrid>
      <w:tr w:rsidR="00C81DCF" w14:paraId="09C06F0D" w14:textId="77777777" w:rsidTr="00FD447F">
        <w:trPr>
          <w:trHeight w:val="781"/>
        </w:trPr>
        <w:tc>
          <w:tcPr>
            <w:tcW w:w="9538" w:type="dxa"/>
          </w:tcPr>
          <w:p w14:paraId="260EC351" w14:textId="77777777" w:rsidR="00C81DCF" w:rsidRPr="0048469E" w:rsidRDefault="00C81DCF" w:rsidP="00FD447F">
            <w:pPr>
              <w:rPr>
                <w:rFonts w:ascii="BC Sans" w:hAnsi="BC Sans"/>
                <w:b/>
                <w:bCs/>
                <w:sz w:val="20"/>
                <w:szCs w:val="20"/>
              </w:rPr>
            </w:pPr>
            <w:r w:rsidRPr="0048469E">
              <w:rPr>
                <w:rFonts w:ascii="BC Sans" w:hAnsi="BC Sans"/>
                <w:b/>
                <w:bCs/>
                <w:sz w:val="20"/>
                <w:szCs w:val="20"/>
              </w:rPr>
              <w:t>Your file may have upsetting content. You may want a trusted friend, family member, or other support person with you when you review it.</w:t>
            </w:r>
          </w:p>
          <w:p w14:paraId="1F67C1D6" w14:textId="77777777" w:rsidR="00C81DCF" w:rsidRDefault="00C81DCF" w:rsidP="00FD447F">
            <w:pPr>
              <w:rPr>
                <w:rFonts w:ascii="BC Sans" w:hAnsi="BC Sans"/>
                <w:sz w:val="20"/>
                <w:szCs w:val="20"/>
              </w:rPr>
            </w:pPr>
            <w:r w:rsidRPr="0048469E">
              <w:rPr>
                <w:rFonts w:ascii="BC Sans" w:hAnsi="BC Sans"/>
                <w:sz w:val="20"/>
                <w:szCs w:val="20"/>
              </w:rPr>
              <w:t>Your response package contains blanked-out pages. The pages are “withheld in full” or “removed”. This is under the Freedom of Information and Protection of Privacy Act. Redacting any information in full means we cannot give you any of the page’s information. Removing means the information is subject to another act. For example, there is the Children Family Community Service Act. It supersedes the Freedom of Information and Protection of Privacy Act.</w:t>
            </w:r>
          </w:p>
          <w:p w14:paraId="6A83E630" w14:textId="77777777" w:rsidR="00C81DCF" w:rsidRPr="0048469E" w:rsidRDefault="00C81DCF" w:rsidP="00FD447F">
            <w:pPr>
              <w:rPr>
                <w:rFonts w:ascii="BC Sans" w:hAnsi="BC Sans"/>
                <w:sz w:val="20"/>
                <w:szCs w:val="20"/>
              </w:rPr>
            </w:pPr>
          </w:p>
          <w:p w14:paraId="6122A929" w14:textId="77777777" w:rsidR="00C81DCF" w:rsidRPr="00B26507" w:rsidRDefault="00C81DCF" w:rsidP="00FD447F">
            <w:pPr>
              <w:rPr>
                <w:rFonts w:ascii="BC Sans" w:hAnsi="BC Sans"/>
                <w:sz w:val="20"/>
                <w:szCs w:val="20"/>
              </w:rPr>
            </w:pPr>
            <w:r w:rsidRPr="0048469E">
              <w:rPr>
                <w:rFonts w:ascii="BC Sans" w:hAnsi="BC Sans"/>
                <w:b/>
                <w:bCs/>
                <w:sz w:val="20"/>
                <w:szCs w:val="20"/>
              </w:rPr>
              <w:t>FS</w:t>
            </w:r>
            <w:r w:rsidRPr="0048469E">
              <w:rPr>
                <w:rFonts w:ascii="BC Sans" w:hAnsi="BC Sans"/>
                <w:sz w:val="20"/>
                <w:szCs w:val="20"/>
              </w:rPr>
              <w:t xml:space="preserve">: Family Services Files, </w:t>
            </w:r>
            <w:r w:rsidRPr="0048469E">
              <w:rPr>
                <w:rFonts w:ascii="BC Sans" w:hAnsi="BC Sans"/>
                <w:b/>
                <w:bCs/>
                <w:sz w:val="20"/>
                <w:szCs w:val="20"/>
              </w:rPr>
              <w:t>CS</w:t>
            </w:r>
            <w:r w:rsidRPr="0048469E">
              <w:rPr>
                <w:rFonts w:ascii="BC Sans" w:hAnsi="BC Sans"/>
                <w:sz w:val="20"/>
                <w:szCs w:val="20"/>
              </w:rPr>
              <w:t>: Child Services File</w:t>
            </w:r>
          </w:p>
        </w:tc>
      </w:tr>
    </w:tbl>
    <w:p w14:paraId="6A024E65" w14:textId="6D787573" w:rsidR="006015B2" w:rsidRPr="0048469E" w:rsidRDefault="006015B2" w:rsidP="00C81DCF">
      <w:pPr>
        <w:rPr>
          <w:rFonts w:ascii="BC Sans" w:hAnsi="BC Sans"/>
          <w:sz w:val="20"/>
          <w:szCs w:val="20"/>
        </w:rPr>
      </w:pPr>
    </w:p>
    <w:sectPr w:rsidR="006015B2" w:rsidRPr="0048469E" w:rsidSect="0090364F">
      <w:headerReference w:type="default" r:id="rId10"/>
      <w:footerReference w:type="default" r:id="rId11"/>
      <w:type w:val="continuous"/>
      <w:pgSz w:w="12240" w:h="15840"/>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43D5D" w14:textId="77777777" w:rsidR="00C75684" w:rsidRDefault="00C75684" w:rsidP="00302B1D">
      <w:r>
        <w:separator/>
      </w:r>
    </w:p>
  </w:endnote>
  <w:endnote w:type="continuationSeparator" w:id="0">
    <w:p w14:paraId="2EE953A4" w14:textId="77777777" w:rsidR="00C75684" w:rsidRDefault="00C75684" w:rsidP="00302B1D">
      <w:r>
        <w:continuationSeparator/>
      </w:r>
    </w:p>
  </w:endnote>
  <w:endnote w:type="continuationNotice" w:id="1">
    <w:p w14:paraId="062C6EC9" w14:textId="77777777" w:rsidR="00C75684" w:rsidRDefault="00C756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CSans-Bold">
    <w:altName w:val="Calibri"/>
    <w:panose1 w:val="00000000000000000000"/>
    <w:charset w:val="00"/>
    <w:family w:val="swiss"/>
    <w:notTrueType/>
    <w:pitch w:val="default"/>
    <w:sig w:usb0="00000003" w:usb1="00000000" w:usb2="00000000" w:usb3="00000000" w:csb0="00000001" w:csb1="00000000"/>
  </w:font>
  <w:font w:name="BCSans-Regular">
    <w:altName w:val="Calibri"/>
    <w:panose1 w:val="00000000000000000000"/>
    <w:charset w:val="00"/>
    <w:family w:val="swiss"/>
    <w:notTrueType/>
    <w:pitch w:val="default"/>
    <w:sig w:usb0="00000003" w:usb1="00000000" w:usb2="00000000" w:usb3="00000000" w:csb0="00000001" w:csb1="00000000"/>
  </w:font>
  <w:font w:name="BC Sans">
    <w:altName w:val="Gadugi"/>
    <w:charset w:val="00"/>
    <w:family w:val="auto"/>
    <w:pitch w:val="variable"/>
    <w:sig w:usb0="E00002FF" w:usb1="4000001B" w:usb2="08002021" w:usb3="00000000" w:csb0="0000019F" w:csb1="00000000"/>
  </w:font>
  <w:font w:name="BCSans-Italic">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46" w:type="dxa"/>
      <w:tblBorders>
        <w:top w:val="single" w:sz="4" w:space="0" w:color="auto"/>
      </w:tblBorders>
      <w:tblLayout w:type="fixed"/>
      <w:tblCellMar>
        <w:left w:w="7" w:type="dxa"/>
        <w:right w:w="7" w:type="dxa"/>
      </w:tblCellMar>
      <w:tblLook w:val="0000" w:firstRow="0" w:lastRow="0" w:firstColumn="0" w:lastColumn="0" w:noHBand="0" w:noVBand="0"/>
    </w:tblPr>
    <w:tblGrid>
      <w:gridCol w:w="2417"/>
      <w:gridCol w:w="709"/>
      <w:gridCol w:w="1410"/>
      <w:gridCol w:w="1425"/>
      <w:gridCol w:w="1417"/>
      <w:gridCol w:w="2127"/>
      <w:gridCol w:w="141"/>
    </w:tblGrid>
    <w:tr w:rsidR="00302B1D" w14:paraId="5F49CDD0" w14:textId="77777777" w:rsidTr="004A06EB">
      <w:trPr>
        <w:cantSplit/>
      </w:trPr>
      <w:tc>
        <w:tcPr>
          <w:tcW w:w="3126" w:type="dxa"/>
          <w:gridSpan w:val="2"/>
        </w:tcPr>
        <w:p w14:paraId="6D190910" w14:textId="77777777" w:rsidR="00302B1D" w:rsidRDefault="00302B1D" w:rsidP="00302B1D">
          <w:pPr>
            <w:pStyle w:val="Footer"/>
            <w:spacing w:line="180" w:lineRule="exact"/>
            <w:rPr>
              <w:rFonts w:ascii="Times New Roman" w:hAnsi="Times New Roman"/>
              <w:sz w:val="14"/>
            </w:rPr>
          </w:pPr>
        </w:p>
      </w:tc>
      <w:tc>
        <w:tcPr>
          <w:tcW w:w="2835" w:type="dxa"/>
          <w:gridSpan w:val="2"/>
        </w:tcPr>
        <w:p w14:paraId="747DAA56" w14:textId="77777777" w:rsidR="00302B1D" w:rsidRDefault="00302B1D" w:rsidP="00302B1D">
          <w:pPr>
            <w:pStyle w:val="Footer"/>
            <w:spacing w:line="180" w:lineRule="exact"/>
            <w:rPr>
              <w:rFonts w:ascii="Times New Roman" w:hAnsi="Times New Roman"/>
              <w:b/>
              <w:sz w:val="16"/>
            </w:rPr>
          </w:pPr>
        </w:p>
      </w:tc>
      <w:tc>
        <w:tcPr>
          <w:tcW w:w="3685" w:type="dxa"/>
          <w:gridSpan w:val="3"/>
        </w:tcPr>
        <w:p w14:paraId="13FCAB71" w14:textId="77777777" w:rsidR="00302B1D" w:rsidRDefault="00302B1D" w:rsidP="00302B1D">
          <w:pPr>
            <w:pStyle w:val="Footer"/>
            <w:spacing w:line="180" w:lineRule="exact"/>
            <w:rPr>
              <w:rFonts w:ascii="Times New Roman" w:hAnsi="Times New Roman"/>
              <w:b/>
              <w:sz w:val="16"/>
            </w:rPr>
          </w:pPr>
        </w:p>
      </w:tc>
    </w:tr>
    <w:tr w:rsidR="00302B1D" w:rsidRPr="007355CA" w14:paraId="7BD2707F" w14:textId="77777777" w:rsidTr="004A06EB">
      <w:trPr>
        <w:gridAfter w:val="1"/>
        <w:wAfter w:w="141" w:type="dxa"/>
        <w:cantSplit/>
      </w:trPr>
      <w:tc>
        <w:tcPr>
          <w:tcW w:w="2417" w:type="dxa"/>
        </w:tcPr>
        <w:p w14:paraId="2D699482" w14:textId="77777777" w:rsidR="00302B1D" w:rsidRPr="00185B30" w:rsidRDefault="00302B1D" w:rsidP="00302B1D">
          <w:pPr>
            <w:tabs>
              <w:tab w:val="center" w:pos="4320"/>
              <w:tab w:val="right" w:pos="8640"/>
            </w:tabs>
            <w:spacing w:line="180" w:lineRule="exact"/>
            <w:rPr>
              <w:rFonts w:ascii="Times New Roman" w:hAnsi="Times New Roman"/>
              <w:b/>
              <w:color w:val="0D0D0D" w:themeColor="text1" w:themeTint="F2"/>
              <w:sz w:val="16"/>
              <w:szCs w:val="16"/>
            </w:rPr>
          </w:pPr>
          <w:r w:rsidRPr="00185B30">
            <w:rPr>
              <w:rFonts w:ascii="Times New Roman" w:hAnsi="Times New Roman"/>
              <w:b/>
              <w:color w:val="0D0D0D" w:themeColor="text1" w:themeTint="F2"/>
              <w:sz w:val="16"/>
              <w:szCs w:val="16"/>
            </w:rPr>
            <w:t xml:space="preserve">Ministry of Citizens’ Services </w:t>
          </w:r>
        </w:p>
        <w:p w14:paraId="483CF665"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Information Access Operations                 </w:t>
          </w:r>
        </w:p>
        <w:p w14:paraId="467300F0" w14:textId="2E05508F" w:rsidR="00D320B8" w:rsidRPr="00185B30" w:rsidRDefault="00D320B8" w:rsidP="00302B1D">
          <w:pPr>
            <w:tabs>
              <w:tab w:val="center" w:pos="4320"/>
              <w:tab w:val="right" w:pos="8640"/>
            </w:tabs>
            <w:spacing w:line="180" w:lineRule="exact"/>
            <w:rPr>
              <w:rFonts w:ascii="Times New Roman" w:hAnsi="Times New Roman"/>
              <w:color w:val="0D0D0D" w:themeColor="text1" w:themeTint="F2"/>
              <w:sz w:val="14"/>
            </w:rPr>
          </w:pPr>
        </w:p>
      </w:tc>
      <w:tc>
        <w:tcPr>
          <w:tcW w:w="2119" w:type="dxa"/>
          <w:gridSpan w:val="2"/>
        </w:tcPr>
        <w:p w14:paraId="44F7DC7E" w14:textId="0002021E" w:rsidR="00302B1D" w:rsidRPr="00185B30" w:rsidRDefault="00D320B8" w:rsidP="00302B1D">
          <w:pPr>
            <w:tabs>
              <w:tab w:val="center" w:pos="4320"/>
              <w:tab w:val="right" w:pos="8640"/>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Mailing Address:</w:t>
          </w:r>
        </w:p>
        <w:p w14:paraId="68E09D84"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PO Box 9569 Stn Prov Govt               </w:t>
          </w:r>
        </w:p>
        <w:p w14:paraId="0C07C0E6" w14:textId="77777777" w:rsidR="00D320B8" w:rsidRPr="00185B30" w:rsidRDefault="00D320B8" w:rsidP="00D320B8">
          <w:pPr>
            <w:tabs>
              <w:tab w:val="center" w:pos="4320"/>
              <w:tab w:val="right" w:pos="8640"/>
            </w:tabs>
            <w:spacing w:line="180" w:lineRule="exact"/>
            <w:rPr>
              <w:rFonts w:ascii="Times New Roman" w:hAnsi="Times New Roman"/>
              <w:bCs/>
              <w:color w:val="0D0D0D" w:themeColor="text1" w:themeTint="F2"/>
              <w:sz w:val="16"/>
            </w:rPr>
          </w:pPr>
          <w:r w:rsidRPr="00185B30">
            <w:rPr>
              <w:rFonts w:ascii="Times New Roman" w:hAnsi="Times New Roman"/>
              <w:bCs/>
              <w:color w:val="0D0D0D" w:themeColor="text1" w:themeTint="F2"/>
              <w:sz w:val="16"/>
            </w:rPr>
            <w:t xml:space="preserve">Victoria </w:t>
          </w:r>
          <w:proofErr w:type="gramStart"/>
          <w:r w:rsidRPr="00185B30">
            <w:rPr>
              <w:rFonts w:ascii="Times New Roman" w:hAnsi="Times New Roman"/>
              <w:bCs/>
              <w:color w:val="0D0D0D" w:themeColor="text1" w:themeTint="F2"/>
              <w:sz w:val="16"/>
            </w:rPr>
            <w:t>BC  V</w:t>
          </w:r>
          <w:proofErr w:type="gramEnd"/>
          <w:r w:rsidRPr="00185B30">
            <w:rPr>
              <w:rFonts w:ascii="Times New Roman" w:hAnsi="Times New Roman"/>
              <w:bCs/>
              <w:color w:val="0D0D0D" w:themeColor="text1" w:themeTint="F2"/>
              <w:sz w:val="16"/>
            </w:rPr>
            <w:t>8W 9K1</w:t>
          </w:r>
        </w:p>
        <w:p w14:paraId="71081FA4" w14:textId="77777777" w:rsidR="00302B1D" w:rsidRPr="00185B30" w:rsidRDefault="00302B1D" w:rsidP="00302B1D">
          <w:pPr>
            <w:tabs>
              <w:tab w:val="center" w:pos="4320"/>
              <w:tab w:val="right" w:pos="8640"/>
            </w:tabs>
            <w:spacing w:line="180" w:lineRule="exact"/>
            <w:rPr>
              <w:rFonts w:ascii="Times New Roman" w:hAnsi="Times New Roman"/>
              <w:color w:val="0D0D0D" w:themeColor="text1" w:themeTint="F2"/>
              <w:sz w:val="14"/>
            </w:rPr>
          </w:pPr>
        </w:p>
      </w:tc>
      <w:tc>
        <w:tcPr>
          <w:tcW w:w="2842" w:type="dxa"/>
          <w:gridSpan w:val="2"/>
        </w:tcPr>
        <w:p w14:paraId="2F6F6CDB" w14:textId="01EC2439" w:rsidR="00D320B8" w:rsidRPr="00185B30" w:rsidRDefault="5A2349EA" w:rsidP="5A2349EA">
          <w:pPr>
            <w:tabs>
              <w:tab w:val="center" w:pos="4320"/>
              <w:tab w:val="right" w:pos="8640"/>
            </w:tabs>
            <w:spacing w:line="180" w:lineRule="exact"/>
            <w:rPr>
              <w:rFonts w:ascii="Times New Roman" w:hAnsi="Times New Roman"/>
              <w:b/>
              <w:bCs/>
              <w:color w:val="0D0D0D" w:themeColor="text1" w:themeTint="F2"/>
              <w:sz w:val="16"/>
              <w:szCs w:val="16"/>
            </w:rPr>
          </w:pPr>
          <w:r w:rsidRPr="00185B30">
            <w:rPr>
              <w:rFonts w:ascii="Times New Roman" w:hAnsi="Times New Roman"/>
              <w:b/>
              <w:bCs/>
              <w:color w:val="0D0D0D" w:themeColor="text1" w:themeTint="F2"/>
              <w:sz w:val="16"/>
              <w:szCs w:val="16"/>
            </w:rPr>
            <w:t xml:space="preserve">Email:       </w:t>
          </w:r>
          <w:r w:rsidR="00903E0A" w:rsidRPr="00185B30">
            <w:rPr>
              <w:rFonts w:ascii="Times New Roman" w:hAnsi="Times New Roman"/>
              <w:color w:val="0D0D0D" w:themeColor="text1" w:themeTint="F2"/>
              <w:sz w:val="16"/>
              <w:szCs w:val="16"/>
            </w:rPr>
            <w:t>FOI.Requests</w:t>
          </w:r>
          <w:r w:rsidRPr="00185B30">
            <w:rPr>
              <w:rFonts w:ascii="Times New Roman" w:hAnsi="Times New Roman"/>
              <w:color w:val="0D0D0D" w:themeColor="text1" w:themeTint="F2"/>
              <w:sz w:val="16"/>
              <w:szCs w:val="16"/>
            </w:rPr>
            <w:t>@gov.bc.ca</w:t>
          </w:r>
          <w:r w:rsidR="00252257" w:rsidRPr="00185B30">
            <w:rPr>
              <w:color w:val="0D0D0D" w:themeColor="text1" w:themeTint="F2"/>
            </w:rPr>
            <w:br/>
          </w:r>
          <w:r w:rsidRPr="00185B30">
            <w:rPr>
              <w:rFonts w:ascii="Times New Roman" w:hAnsi="Times New Roman"/>
              <w:b/>
              <w:bCs/>
              <w:color w:val="0D0D0D" w:themeColor="text1" w:themeTint="F2"/>
              <w:sz w:val="16"/>
              <w:szCs w:val="16"/>
            </w:rPr>
            <w:t xml:space="preserve">Website:    </w:t>
          </w:r>
          <w:hyperlink r:id="rId1">
            <w:r w:rsidRPr="00185B30">
              <w:rPr>
                <w:rStyle w:val="Hyperlink"/>
                <w:rFonts w:ascii="Times New Roman" w:hAnsi="Times New Roman"/>
                <w:color w:val="0D0D0D" w:themeColor="text1" w:themeTint="F2"/>
                <w:sz w:val="16"/>
                <w:szCs w:val="16"/>
              </w:rPr>
              <w:t>http://www.gov.bc.ca/</w:t>
            </w:r>
            <w:r w:rsidR="00252257" w:rsidRPr="00185B30">
              <w:rPr>
                <w:color w:val="0D0D0D" w:themeColor="text1" w:themeTint="F2"/>
              </w:rPr>
              <w:br/>
            </w:r>
            <w:r w:rsidRPr="00185B30">
              <w:rPr>
                <w:rStyle w:val="Hyperlink"/>
                <w:rFonts w:ascii="Times New Roman" w:hAnsi="Times New Roman"/>
                <w:color w:val="0D0D0D" w:themeColor="text1" w:themeTint="F2"/>
                <w:sz w:val="16"/>
                <w:szCs w:val="16"/>
                <w:u w:val="none"/>
              </w:rPr>
              <w:t xml:space="preserve">                   </w:t>
            </w:r>
            <w:proofErr w:type="spellStart"/>
            <w:r w:rsidRPr="00185B30">
              <w:rPr>
                <w:rStyle w:val="Hyperlink"/>
                <w:rFonts w:ascii="Times New Roman" w:hAnsi="Times New Roman"/>
                <w:color w:val="0D0D0D" w:themeColor="text1" w:themeTint="F2"/>
                <w:sz w:val="16"/>
                <w:szCs w:val="16"/>
              </w:rPr>
              <w:t>freedomofinformation</w:t>
            </w:r>
            <w:proofErr w:type="spellEnd"/>
            <w:r w:rsidRPr="00185B30">
              <w:rPr>
                <w:rStyle w:val="Hyperlink"/>
                <w:rFonts w:ascii="Times New Roman" w:hAnsi="Times New Roman"/>
                <w:color w:val="0D0D0D" w:themeColor="text1" w:themeTint="F2"/>
                <w:sz w:val="16"/>
                <w:szCs w:val="16"/>
              </w:rPr>
              <w:t>/</w:t>
            </w:r>
          </w:hyperlink>
        </w:p>
        <w:p w14:paraId="72C503DB" w14:textId="77777777" w:rsidR="00302B1D" w:rsidRPr="00185B30" w:rsidRDefault="00302B1D" w:rsidP="00D320B8">
          <w:pPr>
            <w:tabs>
              <w:tab w:val="center" w:pos="4320"/>
              <w:tab w:val="right" w:pos="8640"/>
            </w:tabs>
            <w:spacing w:line="180" w:lineRule="exact"/>
            <w:ind w:firstLine="720"/>
            <w:rPr>
              <w:rFonts w:ascii="Times New Roman" w:hAnsi="Times New Roman"/>
              <w:b/>
              <w:color w:val="0D0D0D" w:themeColor="text1" w:themeTint="F2"/>
              <w:sz w:val="16"/>
            </w:rPr>
          </w:pPr>
        </w:p>
      </w:tc>
      <w:tc>
        <w:tcPr>
          <w:tcW w:w="2127" w:type="dxa"/>
        </w:tcPr>
        <w:p w14:paraId="11A4D614" w14:textId="3D5DF3CA" w:rsidR="00302B1D" w:rsidRPr="00185B30" w:rsidRDefault="00D320B8" w:rsidP="00302B1D">
          <w:pPr>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Phone: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w:t>
          </w:r>
          <w:r w:rsidR="00515907" w:rsidRPr="00185B30">
            <w:rPr>
              <w:rFonts w:ascii="Times New Roman" w:hAnsi="Times New Roman"/>
              <w:bCs/>
              <w:color w:val="0D0D0D" w:themeColor="text1" w:themeTint="F2"/>
              <w:sz w:val="16"/>
            </w:rPr>
            <w:t>1321</w:t>
          </w:r>
        </w:p>
        <w:p w14:paraId="0A371FE9" w14:textId="38F1A577" w:rsidR="00903E0A" w:rsidRPr="00185B30" w:rsidRDefault="00252257" w:rsidP="00903E0A">
          <w:pPr>
            <w:tabs>
              <w:tab w:val="left" w:pos="1145"/>
            </w:tabs>
            <w:spacing w:line="180" w:lineRule="exact"/>
            <w:rPr>
              <w:rFonts w:ascii="Times New Roman" w:hAnsi="Times New Roman"/>
              <w:bCs/>
              <w:color w:val="0D0D0D" w:themeColor="text1" w:themeTint="F2"/>
              <w:sz w:val="16"/>
            </w:rPr>
          </w:pPr>
          <w:r w:rsidRPr="00185B30">
            <w:rPr>
              <w:rFonts w:ascii="Times New Roman" w:hAnsi="Times New Roman"/>
              <w:b/>
              <w:color w:val="0D0D0D" w:themeColor="text1" w:themeTint="F2"/>
              <w:sz w:val="16"/>
            </w:rPr>
            <w:t xml:space="preserve">Toll Free: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8</w:t>
          </w:r>
          <w:r w:rsidR="00903E0A" w:rsidRPr="00185B30">
            <w:rPr>
              <w:rFonts w:ascii="Times New Roman" w:hAnsi="Times New Roman"/>
              <w:bCs/>
              <w:color w:val="0D0D0D" w:themeColor="text1" w:themeTint="F2"/>
              <w:sz w:val="16"/>
            </w:rPr>
            <w:t>33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283</w:t>
          </w:r>
          <w:r w:rsidRPr="00185B30">
            <w:rPr>
              <w:rFonts w:ascii="Times New Roman" w:hAnsi="Times New Roman"/>
              <w:bCs/>
              <w:color w:val="0D0D0D" w:themeColor="text1" w:themeTint="F2"/>
              <w:sz w:val="16"/>
            </w:rPr>
            <w:t>-</w:t>
          </w:r>
          <w:r w:rsidR="00903E0A" w:rsidRPr="00185B30">
            <w:rPr>
              <w:rFonts w:ascii="Times New Roman" w:hAnsi="Times New Roman"/>
              <w:bCs/>
              <w:color w:val="0D0D0D" w:themeColor="text1" w:themeTint="F2"/>
              <w:sz w:val="16"/>
            </w:rPr>
            <w:t>8200</w:t>
          </w:r>
        </w:p>
        <w:p w14:paraId="7806AA40" w14:textId="32BE6238" w:rsidR="00515907" w:rsidRPr="00185B30" w:rsidRDefault="00515907" w:rsidP="00903E0A">
          <w:pPr>
            <w:tabs>
              <w:tab w:val="left" w:pos="1145"/>
            </w:tabs>
            <w:spacing w:line="180" w:lineRule="exact"/>
            <w:rPr>
              <w:rFonts w:ascii="Times New Roman" w:hAnsi="Times New Roman"/>
              <w:bCs/>
              <w:color w:val="0D0D0D" w:themeColor="text1" w:themeTint="F2"/>
              <w:sz w:val="16"/>
              <w:szCs w:val="16"/>
            </w:rPr>
          </w:pPr>
          <w:r w:rsidRPr="00185B30">
            <w:rPr>
              <w:rFonts w:ascii="BCSans-Italic" w:hAnsi="BCSans-Italic" w:cs="BCSans-Italic"/>
              <w:i/>
              <w:iCs/>
              <w:color w:val="0D0D0D" w:themeColor="text1" w:themeTint="F2"/>
              <w:sz w:val="16"/>
              <w:szCs w:val="16"/>
            </w:rPr>
            <w:t>(ask for Information Access Operations)</w:t>
          </w:r>
        </w:p>
        <w:p w14:paraId="7DBDF7A5" w14:textId="2C3BB90E" w:rsidR="00302B1D" w:rsidRPr="00185B30" w:rsidRDefault="00302B1D" w:rsidP="00903E0A">
          <w:pPr>
            <w:tabs>
              <w:tab w:val="left" w:pos="1145"/>
            </w:tabs>
            <w:spacing w:line="180" w:lineRule="exact"/>
            <w:rPr>
              <w:rFonts w:ascii="Times New Roman" w:hAnsi="Times New Roman"/>
              <w:b/>
              <w:color w:val="0D0D0D" w:themeColor="text1" w:themeTint="F2"/>
              <w:sz w:val="16"/>
            </w:rPr>
          </w:pPr>
          <w:r w:rsidRPr="00185B30">
            <w:rPr>
              <w:rFonts w:ascii="Times New Roman" w:hAnsi="Times New Roman"/>
              <w:b/>
              <w:color w:val="0D0D0D" w:themeColor="text1" w:themeTint="F2"/>
              <w:sz w:val="16"/>
            </w:rPr>
            <w:t xml:space="preserve">Fax:  </w:t>
          </w:r>
          <w:r w:rsidR="00BC4EA9" w:rsidRPr="00185B30">
            <w:rPr>
              <w:rFonts w:ascii="Times New Roman" w:hAnsi="Times New Roman"/>
              <w:b/>
              <w:color w:val="0D0D0D" w:themeColor="text1" w:themeTint="F2"/>
              <w:sz w:val="16"/>
            </w:rPr>
            <w:t xml:space="preserve">          </w:t>
          </w:r>
          <w:r w:rsidRPr="00185B30">
            <w:rPr>
              <w:rFonts w:ascii="Times New Roman" w:hAnsi="Times New Roman"/>
              <w:bCs/>
              <w:color w:val="0D0D0D" w:themeColor="text1" w:themeTint="F2"/>
              <w:sz w:val="16"/>
            </w:rPr>
            <w:t>250-387-9843</w:t>
          </w:r>
        </w:p>
      </w:tc>
    </w:tr>
    <w:tr w:rsidR="00BC4EA9" w:rsidRPr="007355CA" w14:paraId="1190B94B" w14:textId="77777777" w:rsidTr="004A06EB">
      <w:trPr>
        <w:gridAfter w:val="1"/>
        <w:wAfter w:w="141" w:type="dxa"/>
        <w:cantSplit/>
      </w:trPr>
      <w:tc>
        <w:tcPr>
          <w:tcW w:w="2417" w:type="dxa"/>
        </w:tcPr>
        <w:p w14:paraId="25B54DEB" w14:textId="77777777" w:rsidR="00BC4EA9" w:rsidRPr="007355CA" w:rsidRDefault="00BC4EA9"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377AEAAB" w14:textId="77777777" w:rsidR="00BC4EA9" w:rsidRDefault="00BC4EA9" w:rsidP="00302B1D">
          <w:pPr>
            <w:tabs>
              <w:tab w:val="center" w:pos="4320"/>
              <w:tab w:val="right" w:pos="8640"/>
            </w:tabs>
            <w:spacing w:line="180" w:lineRule="exact"/>
            <w:rPr>
              <w:rFonts w:ascii="Times New Roman" w:hAnsi="Times New Roman"/>
              <w:b/>
              <w:sz w:val="16"/>
            </w:rPr>
          </w:pPr>
        </w:p>
      </w:tc>
      <w:tc>
        <w:tcPr>
          <w:tcW w:w="2842" w:type="dxa"/>
          <w:gridSpan w:val="2"/>
        </w:tcPr>
        <w:p w14:paraId="018961BD" w14:textId="77777777" w:rsidR="00BC4EA9" w:rsidRDefault="00BC4EA9" w:rsidP="00D320B8">
          <w:pPr>
            <w:tabs>
              <w:tab w:val="center" w:pos="4320"/>
              <w:tab w:val="right" w:pos="8640"/>
            </w:tabs>
            <w:spacing w:line="180" w:lineRule="exact"/>
            <w:rPr>
              <w:rFonts w:ascii="Times New Roman" w:hAnsi="Times New Roman"/>
              <w:b/>
              <w:sz w:val="16"/>
            </w:rPr>
          </w:pPr>
        </w:p>
      </w:tc>
      <w:tc>
        <w:tcPr>
          <w:tcW w:w="2127" w:type="dxa"/>
        </w:tcPr>
        <w:p w14:paraId="0E774B4E" w14:textId="77777777" w:rsidR="00BC4EA9" w:rsidRDefault="00BC4EA9" w:rsidP="00302B1D">
          <w:pPr>
            <w:spacing w:line="180" w:lineRule="exact"/>
            <w:rPr>
              <w:rFonts w:ascii="Times New Roman" w:hAnsi="Times New Roman"/>
              <w:b/>
              <w:sz w:val="16"/>
            </w:rPr>
          </w:pPr>
        </w:p>
      </w:tc>
    </w:tr>
    <w:tr w:rsidR="004A06EB" w:rsidRPr="007355CA" w14:paraId="1A423389" w14:textId="77777777" w:rsidTr="004A06EB">
      <w:trPr>
        <w:gridAfter w:val="1"/>
        <w:wAfter w:w="141" w:type="dxa"/>
        <w:cantSplit/>
      </w:trPr>
      <w:tc>
        <w:tcPr>
          <w:tcW w:w="2417" w:type="dxa"/>
        </w:tcPr>
        <w:p w14:paraId="7EE7BC82" w14:textId="77777777" w:rsidR="004A06EB" w:rsidRPr="007355CA" w:rsidRDefault="004A06EB" w:rsidP="00302B1D">
          <w:pPr>
            <w:tabs>
              <w:tab w:val="center" w:pos="4320"/>
              <w:tab w:val="right" w:pos="8640"/>
            </w:tabs>
            <w:spacing w:line="180" w:lineRule="exact"/>
            <w:rPr>
              <w:rFonts w:ascii="Times New Roman" w:hAnsi="Times New Roman"/>
              <w:b/>
              <w:sz w:val="16"/>
              <w:szCs w:val="16"/>
            </w:rPr>
          </w:pPr>
        </w:p>
      </w:tc>
      <w:tc>
        <w:tcPr>
          <w:tcW w:w="2119" w:type="dxa"/>
          <w:gridSpan w:val="2"/>
        </w:tcPr>
        <w:p w14:paraId="1B37B6B9" w14:textId="77777777" w:rsidR="004A06EB" w:rsidRDefault="004A06EB" w:rsidP="00302B1D">
          <w:pPr>
            <w:tabs>
              <w:tab w:val="center" w:pos="4320"/>
              <w:tab w:val="right" w:pos="8640"/>
            </w:tabs>
            <w:spacing w:line="180" w:lineRule="exact"/>
            <w:rPr>
              <w:rFonts w:ascii="Times New Roman" w:hAnsi="Times New Roman"/>
              <w:b/>
              <w:sz w:val="16"/>
            </w:rPr>
          </w:pPr>
        </w:p>
      </w:tc>
      <w:tc>
        <w:tcPr>
          <w:tcW w:w="2842" w:type="dxa"/>
          <w:gridSpan w:val="2"/>
        </w:tcPr>
        <w:p w14:paraId="43699579" w14:textId="77777777" w:rsidR="004A06EB" w:rsidRDefault="004A06EB" w:rsidP="00D320B8">
          <w:pPr>
            <w:tabs>
              <w:tab w:val="center" w:pos="4320"/>
              <w:tab w:val="right" w:pos="8640"/>
            </w:tabs>
            <w:spacing w:line="180" w:lineRule="exact"/>
            <w:rPr>
              <w:rFonts w:ascii="Times New Roman" w:hAnsi="Times New Roman"/>
              <w:b/>
              <w:sz w:val="16"/>
            </w:rPr>
          </w:pPr>
        </w:p>
      </w:tc>
      <w:tc>
        <w:tcPr>
          <w:tcW w:w="2127" w:type="dxa"/>
        </w:tcPr>
        <w:p w14:paraId="44981AA0" w14:textId="77777777" w:rsidR="004A06EB" w:rsidRDefault="004A06EB" w:rsidP="00302B1D">
          <w:pPr>
            <w:spacing w:line="180" w:lineRule="exact"/>
            <w:rPr>
              <w:rFonts w:ascii="Times New Roman" w:hAnsi="Times New Roman"/>
              <w:b/>
              <w:sz w:val="16"/>
            </w:rPr>
          </w:pPr>
        </w:p>
      </w:tc>
    </w:tr>
  </w:tbl>
  <w:p w14:paraId="4E693394" w14:textId="77777777" w:rsidR="00302B1D" w:rsidRDefault="00302B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59775" w14:textId="77777777" w:rsidR="00C75684" w:rsidRDefault="00C75684" w:rsidP="00302B1D">
      <w:r>
        <w:separator/>
      </w:r>
    </w:p>
  </w:footnote>
  <w:footnote w:type="continuationSeparator" w:id="0">
    <w:p w14:paraId="5704ED8B" w14:textId="77777777" w:rsidR="00C75684" w:rsidRDefault="00C75684" w:rsidP="00302B1D">
      <w:r>
        <w:continuationSeparator/>
      </w:r>
    </w:p>
  </w:footnote>
  <w:footnote w:type="continuationNotice" w:id="1">
    <w:p w14:paraId="3DF88BD0" w14:textId="77777777" w:rsidR="00C75684" w:rsidRDefault="00C756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04E7C9AF" w14:textId="47600B9D" w:rsidR="0042091E" w:rsidRDefault="0042091E" w:rsidP="0042091E">
        <w:pPr>
          <w:pStyle w:val="Header"/>
          <w:ind w:right="-283"/>
          <w:jc w:val="right"/>
        </w:pPr>
      </w:p>
      <w:p w14:paraId="0FD5C006" w14:textId="77777777" w:rsidR="0042091E" w:rsidRDefault="0042091E" w:rsidP="0042091E">
        <w:pPr>
          <w:pStyle w:val="Header"/>
          <w:ind w:right="-283"/>
          <w:jc w:val="right"/>
        </w:pPr>
      </w:p>
      <w:p w14:paraId="4A91D545" w14:textId="211B398C" w:rsidR="0042091E" w:rsidRDefault="0042091E" w:rsidP="0042091E">
        <w:pPr>
          <w:pStyle w:val="Header"/>
          <w:ind w:right="-794"/>
          <w:jc w:val="right"/>
        </w:pPr>
        <w:r w:rsidRPr="003C6207">
          <w:rPr>
            <w:rFonts w:ascii="BCSans-Bold" w:hAnsi="BCSans-Bold"/>
            <w:b/>
            <w:bCs/>
            <w:color w:val="003366"/>
            <w:sz w:val="28"/>
            <w:szCs w:val="28"/>
          </w:rPr>
          <w:t>Summary Page</w:t>
        </w:r>
        <w:r>
          <w:rPr>
            <w:rFonts w:ascii="BCSans-Bold" w:hAnsi="BCSans-Bold"/>
            <w:b/>
            <w:bCs/>
            <w:color w:val="003366"/>
            <w:sz w:val="28"/>
            <w:szCs w:val="28"/>
          </w:rPr>
          <w:t xml:space="preserve"> </w:t>
        </w:r>
        <w:r w:rsidRPr="0042091E">
          <w:rPr>
            <w:rFonts w:ascii="BCSans-Bold" w:hAnsi="BCSans-Bold"/>
            <w:color w:val="003366"/>
            <w:sz w:val="28"/>
            <w:szCs w:val="28"/>
          </w:rPr>
          <w:t>|</w:t>
        </w:r>
        <w:r>
          <w:t xml:space="preserve"> </w:t>
        </w:r>
        <w:r w:rsidRPr="0042091E">
          <w:rPr>
            <w:rFonts w:ascii="BC Sans" w:hAnsi="BC Sans"/>
            <w:color w:val="003366"/>
          </w:rPr>
          <w:t xml:space="preserve">Page </w:t>
        </w:r>
        <w:r w:rsidRPr="0042091E">
          <w:rPr>
            <w:rFonts w:ascii="BC Sans" w:hAnsi="BC Sans"/>
            <w:color w:val="003366"/>
          </w:rPr>
          <w:fldChar w:fldCharType="begin"/>
        </w:r>
        <w:r w:rsidRPr="0042091E">
          <w:rPr>
            <w:rFonts w:ascii="BC Sans" w:hAnsi="BC Sans"/>
            <w:color w:val="003366"/>
          </w:rPr>
          <w:instrText xml:space="preserve"> PAGE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r w:rsidRPr="0042091E">
          <w:rPr>
            <w:rFonts w:ascii="BC Sans" w:hAnsi="BC Sans"/>
            <w:color w:val="003366"/>
          </w:rPr>
          <w:t xml:space="preserve"> of </w:t>
        </w:r>
        <w:r w:rsidRPr="0042091E">
          <w:rPr>
            <w:rFonts w:ascii="BC Sans" w:hAnsi="BC Sans"/>
            <w:color w:val="003366"/>
          </w:rPr>
          <w:fldChar w:fldCharType="begin"/>
        </w:r>
        <w:r w:rsidRPr="0042091E">
          <w:rPr>
            <w:rFonts w:ascii="BC Sans" w:hAnsi="BC Sans"/>
            <w:color w:val="003366"/>
          </w:rPr>
          <w:instrText xml:space="preserve"> NUMPAGES  </w:instrText>
        </w:r>
        <w:r w:rsidRPr="0042091E">
          <w:rPr>
            <w:rFonts w:ascii="BC Sans" w:hAnsi="BC Sans"/>
            <w:color w:val="003366"/>
          </w:rPr>
          <w:fldChar w:fldCharType="separate"/>
        </w:r>
        <w:r w:rsidRPr="0042091E">
          <w:rPr>
            <w:rFonts w:ascii="BC Sans" w:hAnsi="BC Sans"/>
            <w:noProof/>
            <w:color w:val="003366"/>
          </w:rPr>
          <w:t>2</w:t>
        </w:r>
        <w:r w:rsidRPr="0042091E">
          <w:rPr>
            <w:rFonts w:ascii="BC Sans" w:hAnsi="BC Sans"/>
            <w:color w:val="003366"/>
          </w:rPr>
          <w:fldChar w:fldCharType="end"/>
        </w:r>
      </w:p>
    </w:sdtContent>
  </w:sdt>
  <w:tbl>
    <w:tblPr>
      <w:tblStyle w:val="TableGrid"/>
      <w:tblpPr w:leftFromText="180" w:rightFromText="180" w:vertAnchor="page" w:horzAnchor="margin" w:tblpXSpec="center" w:tblpY="1066"/>
      <w:tblW w:w="11052" w:type="dxa"/>
      <w:tblLook w:val="04A0" w:firstRow="1" w:lastRow="0" w:firstColumn="1" w:lastColumn="0" w:noHBand="0" w:noVBand="1"/>
    </w:tblPr>
    <w:tblGrid>
      <w:gridCol w:w="5374"/>
      <w:gridCol w:w="5678"/>
    </w:tblGrid>
    <w:tr w:rsidR="0042091E" w:rsidRPr="0015073D" w14:paraId="1DBC8153" w14:textId="77777777" w:rsidTr="002C3562">
      <w:trPr>
        <w:trHeight w:val="905"/>
      </w:trPr>
      <w:tc>
        <w:tcPr>
          <w:tcW w:w="5374" w:type="dxa"/>
          <w:tcBorders>
            <w:top w:val="nil"/>
            <w:left w:val="nil"/>
            <w:bottom w:val="nil"/>
            <w:right w:val="nil"/>
          </w:tcBorders>
          <w:shd w:val="clear" w:color="auto" w:fill="0A3266"/>
        </w:tcPr>
        <w:p w14:paraId="1DAA49ED" w14:textId="77777777" w:rsidR="0042091E" w:rsidRPr="00FA15BD" w:rsidRDefault="0042091E" w:rsidP="002C3562">
          <w:pPr>
            <w:rPr>
              <w:rFonts w:ascii="BC Sans" w:hAnsi="BC Sans"/>
            </w:rPr>
          </w:pPr>
          <w:r w:rsidRPr="00FA15BD">
            <w:rPr>
              <w:rFonts w:ascii="BC Sans" w:hAnsi="BC Sans"/>
              <w:noProof/>
            </w:rPr>
            <w:drawing>
              <wp:anchor distT="0" distB="0" distL="114300" distR="114300" simplePos="0" relativeHeight="251659264" behindDoc="1" locked="0" layoutInCell="1" allowOverlap="1" wp14:anchorId="63BA221F" wp14:editId="76BBD859">
                <wp:simplePos x="0" y="0"/>
                <wp:positionH relativeFrom="column">
                  <wp:posOffset>222885</wp:posOffset>
                </wp:positionH>
                <wp:positionV relativeFrom="paragraph">
                  <wp:posOffset>87630</wp:posOffset>
                </wp:positionV>
                <wp:extent cx="1540510" cy="375285"/>
                <wp:effectExtent l="0" t="0" r="0" b="5715"/>
                <wp:wrapSquare wrapText="bothSides"/>
                <wp:docPr id="10128744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74431" name=""/>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540510" cy="375285"/>
                        </a:xfrm>
                        <a:prstGeom prst="rect">
                          <a:avLst/>
                        </a:prstGeom>
                      </pic:spPr>
                    </pic:pic>
                  </a:graphicData>
                </a:graphic>
                <wp14:sizeRelH relativeFrom="margin">
                  <wp14:pctWidth>0</wp14:pctWidth>
                </wp14:sizeRelH>
                <wp14:sizeRelV relativeFrom="margin">
                  <wp14:pctHeight>0</wp14:pctHeight>
                </wp14:sizeRelV>
              </wp:anchor>
            </w:drawing>
          </w:r>
        </w:p>
      </w:tc>
      <w:tc>
        <w:tcPr>
          <w:tcW w:w="5678" w:type="dxa"/>
          <w:tcBorders>
            <w:top w:val="nil"/>
            <w:left w:val="nil"/>
            <w:bottom w:val="nil"/>
            <w:right w:val="nil"/>
          </w:tcBorders>
          <w:shd w:val="clear" w:color="auto" w:fill="0A3266"/>
          <w:vAlign w:val="center"/>
        </w:tcPr>
        <w:p w14:paraId="28E2BEC0" w14:textId="77777777" w:rsidR="0042091E" w:rsidRPr="008508E5" w:rsidRDefault="0042091E" w:rsidP="002C3562">
          <w:pPr>
            <w:spacing w:line="276" w:lineRule="auto"/>
            <w:jc w:val="center"/>
            <w:rPr>
              <w:rFonts w:ascii="BC Sans" w:hAnsi="BC Sans"/>
              <w:b/>
              <w:bCs/>
            </w:rPr>
          </w:pPr>
          <w:r w:rsidRPr="006E35E5">
            <w:rPr>
              <w:rFonts w:ascii="BC Sans" w:hAnsi="BC Sans"/>
              <w:sz w:val="20"/>
              <w:szCs w:val="20"/>
            </w:rPr>
            <w:t xml:space="preserve">                      </w:t>
          </w:r>
          <w:r>
            <w:rPr>
              <w:rFonts w:ascii="BC Sans" w:hAnsi="BC Sans"/>
              <w:sz w:val="20"/>
              <w:szCs w:val="20"/>
            </w:rPr>
            <w:t xml:space="preserve">      </w:t>
          </w:r>
          <w:r w:rsidRPr="008508E5">
            <w:rPr>
              <w:rFonts w:ascii="BC Sans" w:hAnsi="BC Sans"/>
              <w:b/>
              <w:bCs/>
            </w:rPr>
            <w:t>Request # {</w:t>
          </w:r>
          <w:proofErr w:type="spellStart"/>
          <w:proofErr w:type="gramStart"/>
          <w:r w:rsidRPr="008508E5">
            <w:rPr>
              <w:rFonts w:ascii="BC Sans" w:hAnsi="BC Sans"/>
              <w:b/>
              <w:bCs/>
            </w:rPr>
            <w:t>d.requestnumber</w:t>
          </w:r>
          <w:proofErr w:type="spellEnd"/>
          <w:proofErr w:type="gramEnd"/>
          <w:r w:rsidRPr="008508E5">
            <w:rPr>
              <w:rFonts w:ascii="BC Sans" w:hAnsi="BC Sans"/>
              <w:b/>
              <w:bCs/>
            </w:rPr>
            <w:t>}</w:t>
          </w:r>
        </w:p>
      </w:tc>
    </w:tr>
  </w:tbl>
  <w:p w14:paraId="296361F2" w14:textId="77777777" w:rsidR="00E31876" w:rsidRPr="000A236D" w:rsidRDefault="00E31876" w:rsidP="00711FA4">
    <w:pPr>
      <w:pStyle w:val="Header"/>
      <w:tabs>
        <w:tab w:val="clear" w:pos="4680"/>
        <w:tab w:val="clear" w:pos="9360"/>
      </w:tabs>
      <w:ind w:right="-170"/>
      <w:rPr>
        <w:rFonts w:ascii="BCSans-Bold" w:hAnsi="BCSans-Bold"/>
        <w:b/>
        <w:bCs/>
        <w:color w:val="003366"/>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1D"/>
    <w:rsid w:val="00010C9C"/>
    <w:rsid w:val="00010EA8"/>
    <w:rsid w:val="00011A0A"/>
    <w:rsid w:val="00022AB2"/>
    <w:rsid w:val="000237A4"/>
    <w:rsid w:val="000318BB"/>
    <w:rsid w:val="00033B32"/>
    <w:rsid w:val="0003649A"/>
    <w:rsid w:val="00041091"/>
    <w:rsid w:val="00045C77"/>
    <w:rsid w:val="00053606"/>
    <w:rsid w:val="00056AC1"/>
    <w:rsid w:val="00063914"/>
    <w:rsid w:val="00080D5C"/>
    <w:rsid w:val="00084837"/>
    <w:rsid w:val="00091B0C"/>
    <w:rsid w:val="000A236D"/>
    <w:rsid w:val="000A5C63"/>
    <w:rsid w:val="000B323A"/>
    <w:rsid w:val="000D190D"/>
    <w:rsid w:val="000E755A"/>
    <w:rsid w:val="000F1612"/>
    <w:rsid w:val="00112066"/>
    <w:rsid w:val="00114FA9"/>
    <w:rsid w:val="001257F8"/>
    <w:rsid w:val="0013199C"/>
    <w:rsid w:val="00132C05"/>
    <w:rsid w:val="00144D2B"/>
    <w:rsid w:val="001464E9"/>
    <w:rsid w:val="0015073D"/>
    <w:rsid w:val="0015412F"/>
    <w:rsid w:val="00161006"/>
    <w:rsid w:val="00162E41"/>
    <w:rsid w:val="00165DCF"/>
    <w:rsid w:val="00171DD7"/>
    <w:rsid w:val="00172B44"/>
    <w:rsid w:val="00185B30"/>
    <w:rsid w:val="00196B7C"/>
    <w:rsid w:val="001A4090"/>
    <w:rsid w:val="001A7F5C"/>
    <w:rsid w:val="001B2FA8"/>
    <w:rsid w:val="001C30D9"/>
    <w:rsid w:val="001C3334"/>
    <w:rsid w:val="001D17C6"/>
    <w:rsid w:val="001D458F"/>
    <w:rsid w:val="001D7862"/>
    <w:rsid w:val="001E25C3"/>
    <w:rsid w:val="001E5BB7"/>
    <w:rsid w:val="001F3A60"/>
    <w:rsid w:val="001F4F23"/>
    <w:rsid w:val="001F5A6E"/>
    <w:rsid w:val="00206C2B"/>
    <w:rsid w:val="00210446"/>
    <w:rsid w:val="00214C2B"/>
    <w:rsid w:val="0022317E"/>
    <w:rsid w:val="002254CA"/>
    <w:rsid w:val="00237784"/>
    <w:rsid w:val="00245382"/>
    <w:rsid w:val="002466AF"/>
    <w:rsid w:val="00250DAA"/>
    <w:rsid w:val="00252257"/>
    <w:rsid w:val="002614FB"/>
    <w:rsid w:val="002643E9"/>
    <w:rsid w:val="00266127"/>
    <w:rsid w:val="0027269F"/>
    <w:rsid w:val="00281BF1"/>
    <w:rsid w:val="0029045E"/>
    <w:rsid w:val="002A73A3"/>
    <w:rsid w:val="002B2BFF"/>
    <w:rsid w:val="002C19E4"/>
    <w:rsid w:val="002C3562"/>
    <w:rsid w:val="002C3F5B"/>
    <w:rsid w:val="002C7A3D"/>
    <w:rsid w:val="002D2A26"/>
    <w:rsid w:val="002D469B"/>
    <w:rsid w:val="002D5409"/>
    <w:rsid w:val="002D54AB"/>
    <w:rsid w:val="002E4D4F"/>
    <w:rsid w:val="002E54E2"/>
    <w:rsid w:val="00302B1D"/>
    <w:rsid w:val="00303892"/>
    <w:rsid w:val="0031292A"/>
    <w:rsid w:val="00314A67"/>
    <w:rsid w:val="003257B2"/>
    <w:rsid w:val="0032584E"/>
    <w:rsid w:val="00344506"/>
    <w:rsid w:val="00345182"/>
    <w:rsid w:val="00371B89"/>
    <w:rsid w:val="003803D3"/>
    <w:rsid w:val="00382CF3"/>
    <w:rsid w:val="003833D0"/>
    <w:rsid w:val="00387FD4"/>
    <w:rsid w:val="00390840"/>
    <w:rsid w:val="00390853"/>
    <w:rsid w:val="0039789E"/>
    <w:rsid w:val="003A04D5"/>
    <w:rsid w:val="003A6C25"/>
    <w:rsid w:val="003A7181"/>
    <w:rsid w:val="003A77D3"/>
    <w:rsid w:val="003B2654"/>
    <w:rsid w:val="003B5873"/>
    <w:rsid w:val="003C0E54"/>
    <w:rsid w:val="003C546C"/>
    <w:rsid w:val="003C6207"/>
    <w:rsid w:val="003D1282"/>
    <w:rsid w:val="003D5E2B"/>
    <w:rsid w:val="003E08AC"/>
    <w:rsid w:val="003E430E"/>
    <w:rsid w:val="003F2E0A"/>
    <w:rsid w:val="003F65E8"/>
    <w:rsid w:val="00401AFA"/>
    <w:rsid w:val="00402C54"/>
    <w:rsid w:val="0042091E"/>
    <w:rsid w:val="0042338B"/>
    <w:rsid w:val="00423D95"/>
    <w:rsid w:val="00433BF2"/>
    <w:rsid w:val="0044163A"/>
    <w:rsid w:val="0044630D"/>
    <w:rsid w:val="00460B66"/>
    <w:rsid w:val="00467A4D"/>
    <w:rsid w:val="00480D42"/>
    <w:rsid w:val="0048469E"/>
    <w:rsid w:val="0048492A"/>
    <w:rsid w:val="0049461E"/>
    <w:rsid w:val="004A06EB"/>
    <w:rsid w:val="004A544D"/>
    <w:rsid w:val="004B6CDE"/>
    <w:rsid w:val="004C19A2"/>
    <w:rsid w:val="004C5377"/>
    <w:rsid w:val="004C6D0A"/>
    <w:rsid w:val="004D211F"/>
    <w:rsid w:val="004D4AB1"/>
    <w:rsid w:val="004D6C9E"/>
    <w:rsid w:val="004D7107"/>
    <w:rsid w:val="004E1325"/>
    <w:rsid w:val="00502087"/>
    <w:rsid w:val="0050449C"/>
    <w:rsid w:val="00506CB2"/>
    <w:rsid w:val="005149CE"/>
    <w:rsid w:val="005154A5"/>
    <w:rsid w:val="00515907"/>
    <w:rsid w:val="00540B4E"/>
    <w:rsid w:val="00546A61"/>
    <w:rsid w:val="0055222F"/>
    <w:rsid w:val="00562D0C"/>
    <w:rsid w:val="00562F7A"/>
    <w:rsid w:val="00563C27"/>
    <w:rsid w:val="00567CE3"/>
    <w:rsid w:val="00573726"/>
    <w:rsid w:val="0057404E"/>
    <w:rsid w:val="005770FE"/>
    <w:rsid w:val="005A2365"/>
    <w:rsid w:val="005A4F6F"/>
    <w:rsid w:val="005A7803"/>
    <w:rsid w:val="005B2FF6"/>
    <w:rsid w:val="005B3597"/>
    <w:rsid w:val="005D2F56"/>
    <w:rsid w:val="005E31A7"/>
    <w:rsid w:val="005E631B"/>
    <w:rsid w:val="005E769D"/>
    <w:rsid w:val="005F1AAE"/>
    <w:rsid w:val="006015B2"/>
    <w:rsid w:val="00601EEA"/>
    <w:rsid w:val="00611A0F"/>
    <w:rsid w:val="00631F8E"/>
    <w:rsid w:val="006322C4"/>
    <w:rsid w:val="00640718"/>
    <w:rsid w:val="00643857"/>
    <w:rsid w:val="006462DC"/>
    <w:rsid w:val="006517FF"/>
    <w:rsid w:val="00657C75"/>
    <w:rsid w:val="006608FD"/>
    <w:rsid w:val="00661986"/>
    <w:rsid w:val="00664A3D"/>
    <w:rsid w:val="00666CF9"/>
    <w:rsid w:val="006702F9"/>
    <w:rsid w:val="006712BB"/>
    <w:rsid w:val="006872BD"/>
    <w:rsid w:val="00692A05"/>
    <w:rsid w:val="006A41EE"/>
    <w:rsid w:val="006B0573"/>
    <w:rsid w:val="006B0AEA"/>
    <w:rsid w:val="006B38E6"/>
    <w:rsid w:val="006B41A1"/>
    <w:rsid w:val="006C10AB"/>
    <w:rsid w:val="006C6065"/>
    <w:rsid w:val="006D032A"/>
    <w:rsid w:val="006D2A0C"/>
    <w:rsid w:val="006D5071"/>
    <w:rsid w:val="006D7DBB"/>
    <w:rsid w:val="006E35E5"/>
    <w:rsid w:val="006F37D2"/>
    <w:rsid w:val="006F411C"/>
    <w:rsid w:val="007100B0"/>
    <w:rsid w:val="00711FA4"/>
    <w:rsid w:val="00726890"/>
    <w:rsid w:val="00732F64"/>
    <w:rsid w:val="00744E81"/>
    <w:rsid w:val="00747931"/>
    <w:rsid w:val="00747962"/>
    <w:rsid w:val="007537C4"/>
    <w:rsid w:val="00754180"/>
    <w:rsid w:val="00756DA7"/>
    <w:rsid w:val="007710EB"/>
    <w:rsid w:val="0078036D"/>
    <w:rsid w:val="00780497"/>
    <w:rsid w:val="0078217D"/>
    <w:rsid w:val="0079335D"/>
    <w:rsid w:val="00797933"/>
    <w:rsid w:val="007B53C4"/>
    <w:rsid w:val="007C1158"/>
    <w:rsid w:val="007C3D0D"/>
    <w:rsid w:val="007D2872"/>
    <w:rsid w:val="007D7C40"/>
    <w:rsid w:val="007E1F34"/>
    <w:rsid w:val="008007C7"/>
    <w:rsid w:val="00800BAE"/>
    <w:rsid w:val="00805227"/>
    <w:rsid w:val="00806D10"/>
    <w:rsid w:val="008106C3"/>
    <w:rsid w:val="00810BCA"/>
    <w:rsid w:val="0081303A"/>
    <w:rsid w:val="00817D82"/>
    <w:rsid w:val="008216AB"/>
    <w:rsid w:val="00822F20"/>
    <w:rsid w:val="00823719"/>
    <w:rsid w:val="00827D2A"/>
    <w:rsid w:val="00834C65"/>
    <w:rsid w:val="00842202"/>
    <w:rsid w:val="0084660E"/>
    <w:rsid w:val="008508E5"/>
    <w:rsid w:val="00853682"/>
    <w:rsid w:val="00853D92"/>
    <w:rsid w:val="008633AE"/>
    <w:rsid w:val="00871A0F"/>
    <w:rsid w:val="008828D3"/>
    <w:rsid w:val="008A1361"/>
    <w:rsid w:val="008A3DA6"/>
    <w:rsid w:val="008A53EA"/>
    <w:rsid w:val="008A5CF5"/>
    <w:rsid w:val="008B6441"/>
    <w:rsid w:val="008B6F2D"/>
    <w:rsid w:val="008D4285"/>
    <w:rsid w:val="008D6302"/>
    <w:rsid w:val="008E06EF"/>
    <w:rsid w:val="008E2006"/>
    <w:rsid w:val="008E28EE"/>
    <w:rsid w:val="008E519D"/>
    <w:rsid w:val="008E5609"/>
    <w:rsid w:val="008E7024"/>
    <w:rsid w:val="008F1070"/>
    <w:rsid w:val="008F2166"/>
    <w:rsid w:val="008F4C05"/>
    <w:rsid w:val="00900D4C"/>
    <w:rsid w:val="0090364F"/>
    <w:rsid w:val="00903E0A"/>
    <w:rsid w:val="0093316F"/>
    <w:rsid w:val="00941BCB"/>
    <w:rsid w:val="00942806"/>
    <w:rsid w:val="00961564"/>
    <w:rsid w:val="00965E56"/>
    <w:rsid w:val="00983D35"/>
    <w:rsid w:val="0099088F"/>
    <w:rsid w:val="0099764C"/>
    <w:rsid w:val="009A2B88"/>
    <w:rsid w:val="009A4A14"/>
    <w:rsid w:val="009A645D"/>
    <w:rsid w:val="009B08B9"/>
    <w:rsid w:val="009B2D44"/>
    <w:rsid w:val="009C42AB"/>
    <w:rsid w:val="009C52B2"/>
    <w:rsid w:val="009C774E"/>
    <w:rsid w:val="009D1D40"/>
    <w:rsid w:val="009D2BC8"/>
    <w:rsid w:val="009F12C4"/>
    <w:rsid w:val="00A02991"/>
    <w:rsid w:val="00A03AA0"/>
    <w:rsid w:val="00A046BA"/>
    <w:rsid w:val="00A07977"/>
    <w:rsid w:val="00A1356D"/>
    <w:rsid w:val="00A22507"/>
    <w:rsid w:val="00A27E1B"/>
    <w:rsid w:val="00A3278C"/>
    <w:rsid w:val="00A401C9"/>
    <w:rsid w:val="00A456D3"/>
    <w:rsid w:val="00A52D53"/>
    <w:rsid w:val="00A67883"/>
    <w:rsid w:val="00A71B5E"/>
    <w:rsid w:val="00A85E7C"/>
    <w:rsid w:val="00A86F62"/>
    <w:rsid w:val="00A9774C"/>
    <w:rsid w:val="00AA6EEE"/>
    <w:rsid w:val="00AA72E0"/>
    <w:rsid w:val="00AB36CC"/>
    <w:rsid w:val="00AC0C0C"/>
    <w:rsid w:val="00AD0EB1"/>
    <w:rsid w:val="00AD7404"/>
    <w:rsid w:val="00AE0762"/>
    <w:rsid w:val="00AE545E"/>
    <w:rsid w:val="00AE7382"/>
    <w:rsid w:val="00AF1258"/>
    <w:rsid w:val="00AF7A82"/>
    <w:rsid w:val="00AF7E51"/>
    <w:rsid w:val="00B0687A"/>
    <w:rsid w:val="00B06F78"/>
    <w:rsid w:val="00B25233"/>
    <w:rsid w:val="00B2527C"/>
    <w:rsid w:val="00B26507"/>
    <w:rsid w:val="00B309C1"/>
    <w:rsid w:val="00B416CA"/>
    <w:rsid w:val="00B6544E"/>
    <w:rsid w:val="00B71AA8"/>
    <w:rsid w:val="00B8316B"/>
    <w:rsid w:val="00B840CF"/>
    <w:rsid w:val="00B86F5D"/>
    <w:rsid w:val="00B87D7D"/>
    <w:rsid w:val="00B9433C"/>
    <w:rsid w:val="00B9460D"/>
    <w:rsid w:val="00B954A5"/>
    <w:rsid w:val="00BA7BD3"/>
    <w:rsid w:val="00BC3E50"/>
    <w:rsid w:val="00BC4EA9"/>
    <w:rsid w:val="00BD0228"/>
    <w:rsid w:val="00BD11E1"/>
    <w:rsid w:val="00BD463F"/>
    <w:rsid w:val="00BE04D1"/>
    <w:rsid w:val="00BE4B90"/>
    <w:rsid w:val="00BE5959"/>
    <w:rsid w:val="00BF013C"/>
    <w:rsid w:val="00C0287F"/>
    <w:rsid w:val="00C06276"/>
    <w:rsid w:val="00C20438"/>
    <w:rsid w:val="00C23531"/>
    <w:rsid w:val="00C35EDD"/>
    <w:rsid w:val="00C4278C"/>
    <w:rsid w:val="00C44D4E"/>
    <w:rsid w:val="00C61A1F"/>
    <w:rsid w:val="00C7145F"/>
    <w:rsid w:val="00C75684"/>
    <w:rsid w:val="00C81DCF"/>
    <w:rsid w:val="00C8267E"/>
    <w:rsid w:val="00C84705"/>
    <w:rsid w:val="00C86D80"/>
    <w:rsid w:val="00CA2746"/>
    <w:rsid w:val="00CA4CE6"/>
    <w:rsid w:val="00CA6FF5"/>
    <w:rsid w:val="00CC3068"/>
    <w:rsid w:val="00CD0E17"/>
    <w:rsid w:val="00CD5B28"/>
    <w:rsid w:val="00CD771E"/>
    <w:rsid w:val="00CE38DE"/>
    <w:rsid w:val="00CF1CA1"/>
    <w:rsid w:val="00CF326B"/>
    <w:rsid w:val="00CF4B84"/>
    <w:rsid w:val="00CF673B"/>
    <w:rsid w:val="00CF7072"/>
    <w:rsid w:val="00D0126F"/>
    <w:rsid w:val="00D02F85"/>
    <w:rsid w:val="00D03CA2"/>
    <w:rsid w:val="00D14DB7"/>
    <w:rsid w:val="00D16599"/>
    <w:rsid w:val="00D22437"/>
    <w:rsid w:val="00D320B8"/>
    <w:rsid w:val="00D353B2"/>
    <w:rsid w:val="00D37111"/>
    <w:rsid w:val="00D55694"/>
    <w:rsid w:val="00D567D7"/>
    <w:rsid w:val="00D57815"/>
    <w:rsid w:val="00D62748"/>
    <w:rsid w:val="00D62D06"/>
    <w:rsid w:val="00D664BD"/>
    <w:rsid w:val="00D679A6"/>
    <w:rsid w:val="00D67CEF"/>
    <w:rsid w:val="00D77E5C"/>
    <w:rsid w:val="00D800D4"/>
    <w:rsid w:val="00D858C2"/>
    <w:rsid w:val="00D87B3F"/>
    <w:rsid w:val="00D92177"/>
    <w:rsid w:val="00DA1E79"/>
    <w:rsid w:val="00DA2D6D"/>
    <w:rsid w:val="00DA40BA"/>
    <w:rsid w:val="00DA4DCF"/>
    <w:rsid w:val="00DA5AB4"/>
    <w:rsid w:val="00DA6DC3"/>
    <w:rsid w:val="00DB23F9"/>
    <w:rsid w:val="00DB26BF"/>
    <w:rsid w:val="00DB628C"/>
    <w:rsid w:val="00DD003B"/>
    <w:rsid w:val="00DD5410"/>
    <w:rsid w:val="00DE7F53"/>
    <w:rsid w:val="00DF5789"/>
    <w:rsid w:val="00DF6E71"/>
    <w:rsid w:val="00E20762"/>
    <w:rsid w:val="00E24D2E"/>
    <w:rsid w:val="00E31876"/>
    <w:rsid w:val="00E32AB5"/>
    <w:rsid w:val="00E47809"/>
    <w:rsid w:val="00E53A3C"/>
    <w:rsid w:val="00E71862"/>
    <w:rsid w:val="00E76E06"/>
    <w:rsid w:val="00E909BC"/>
    <w:rsid w:val="00E97BD6"/>
    <w:rsid w:val="00EA0AE3"/>
    <w:rsid w:val="00EA43B5"/>
    <w:rsid w:val="00EA4B34"/>
    <w:rsid w:val="00EA535E"/>
    <w:rsid w:val="00EA5CA4"/>
    <w:rsid w:val="00EC2656"/>
    <w:rsid w:val="00EC3691"/>
    <w:rsid w:val="00EC41BA"/>
    <w:rsid w:val="00ED16FC"/>
    <w:rsid w:val="00ED2DD9"/>
    <w:rsid w:val="00EE6611"/>
    <w:rsid w:val="00EE7FAA"/>
    <w:rsid w:val="00EF10F2"/>
    <w:rsid w:val="00EF7F6E"/>
    <w:rsid w:val="00F13B62"/>
    <w:rsid w:val="00F30DCB"/>
    <w:rsid w:val="00F3797D"/>
    <w:rsid w:val="00F412E6"/>
    <w:rsid w:val="00F46EE6"/>
    <w:rsid w:val="00F65A71"/>
    <w:rsid w:val="00F73F43"/>
    <w:rsid w:val="00F87582"/>
    <w:rsid w:val="00F90950"/>
    <w:rsid w:val="00F92B6A"/>
    <w:rsid w:val="00F936F4"/>
    <w:rsid w:val="00F95A4A"/>
    <w:rsid w:val="00FA15BD"/>
    <w:rsid w:val="00FA65F0"/>
    <w:rsid w:val="00FC1606"/>
    <w:rsid w:val="00FC66D7"/>
    <w:rsid w:val="00FD09CA"/>
    <w:rsid w:val="00FD2D85"/>
    <w:rsid w:val="00FD447F"/>
    <w:rsid w:val="00FD452E"/>
    <w:rsid w:val="00FE486B"/>
    <w:rsid w:val="00FE4897"/>
    <w:rsid w:val="00FE6E18"/>
    <w:rsid w:val="00FF25E9"/>
    <w:rsid w:val="02F0CC2F"/>
    <w:rsid w:val="0AB5F694"/>
    <w:rsid w:val="0EE3D7B3"/>
    <w:rsid w:val="125EE28B"/>
    <w:rsid w:val="16E726D6"/>
    <w:rsid w:val="171A4317"/>
    <w:rsid w:val="1777186B"/>
    <w:rsid w:val="18F67E86"/>
    <w:rsid w:val="1D0F2F97"/>
    <w:rsid w:val="1FEDBE70"/>
    <w:rsid w:val="235FAD71"/>
    <w:rsid w:val="2A96DBF9"/>
    <w:rsid w:val="2E1EE0F5"/>
    <w:rsid w:val="2EB5A36B"/>
    <w:rsid w:val="4867E0F9"/>
    <w:rsid w:val="50498E99"/>
    <w:rsid w:val="517673E0"/>
    <w:rsid w:val="536F28FD"/>
    <w:rsid w:val="54DCD876"/>
    <w:rsid w:val="5A2349EA"/>
    <w:rsid w:val="6196DF6C"/>
    <w:rsid w:val="6AE08BE0"/>
    <w:rsid w:val="6C19067E"/>
    <w:rsid w:val="72E44CCF"/>
    <w:rsid w:val="74B664E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E28D7"/>
  <w15:chartTrackingRefBased/>
  <w15:docId w15:val="{FE50C80A-2FB2-4AAB-819C-9E7E12729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02B1D"/>
    <w:pPr>
      <w:keepNext/>
      <w:spacing w:before="240" w:after="60"/>
      <w:outlineLvl w:val="1"/>
    </w:pPr>
    <w:rPr>
      <w:rFonts w:ascii="Cambria" w:eastAsia="Times New Roman" w:hAnsi="Cambria" w:cs="Times New Roman"/>
      <w:b/>
      <w:bCs/>
      <w:i/>
      <w:iCs/>
      <w:sz w:val="28"/>
      <w:szCs w:val="28"/>
      <w:lang w:val="en-US"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B1D"/>
    <w:pPr>
      <w:tabs>
        <w:tab w:val="center" w:pos="4680"/>
        <w:tab w:val="right" w:pos="9360"/>
      </w:tabs>
    </w:pPr>
  </w:style>
  <w:style w:type="character" w:customStyle="1" w:styleId="HeaderChar">
    <w:name w:val="Header Char"/>
    <w:basedOn w:val="DefaultParagraphFont"/>
    <w:link w:val="Header"/>
    <w:uiPriority w:val="99"/>
    <w:rsid w:val="00302B1D"/>
  </w:style>
  <w:style w:type="paragraph" w:styleId="Footer">
    <w:name w:val="footer"/>
    <w:basedOn w:val="Normal"/>
    <w:link w:val="FooterChar"/>
    <w:uiPriority w:val="99"/>
    <w:unhideWhenUsed/>
    <w:rsid w:val="00302B1D"/>
    <w:pPr>
      <w:tabs>
        <w:tab w:val="center" w:pos="4680"/>
        <w:tab w:val="right" w:pos="9360"/>
      </w:tabs>
    </w:pPr>
  </w:style>
  <w:style w:type="character" w:customStyle="1" w:styleId="FooterChar">
    <w:name w:val="Footer Char"/>
    <w:basedOn w:val="DefaultParagraphFont"/>
    <w:link w:val="Footer"/>
    <w:uiPriority w:val="99"/>
    <w:rsid w:val="00302B1D"/>
  </w:style>
  <w:style w:type="character" w:customStyle="1" w:styleId="Heading2Char">
    <w:name w:val="Heading 2 Char"/>
    <w:basedOn w:val="DefaultParagraphFont"/>
    <w:link w:val="Heading2"/>
    <w:rsid w:val="00302B1D"/>
    <w:rPr>
      <w:rFonts w:ascii="Cambria" w:eastAsia="Times New Roman" w:hAnsi="Cambria" w:cs="Times New Roman"/>
      <w:b/>
      <w:bCs/>
      <w:i/>
      <w:iCs/>
      <w:sz w:val="28"/>
      <w:szCs w:val="28"/>
      <w:lang w:val="en-US" w:eastAsia="en-CA"/>
    </w:rPr>
  </w:style>
  <w:style w:type="character" w:styleId="Hyperlink">
    <w:name w:val="Hyperlink"/>
    <w:basedOn w:val="DefaultParagraphFont"/>
    <w:uiPriority w:val="99"/>
    <w:unhideWhenUsed/>
    <w:rsid w:val="00D320B8"/>
    <w:rPr>
      <w:color w:val="0563C1" w:themeColor="hyperlink"/>
      <w:u w:val="single"/>
    </w:rPr>
  </w:style>
  <w:style w:type="character" w:styleId="UnresolvedMention">
    <w:name w:val="Unresolved Mention"/>
    <w:basedOn w:val="DefaultParagraphFont"/>
    <w:uiPriority w:val="99"/>
    <w:semiHidden/>
    <w:unhideWhenUsed/>
    <w:rsid w:val="00D320B8"/>
    <w:rPr>
      <w:color w:val="605E5C"/>
      <w:shd w:val="clear" w:color="auto" w:fill="E1DFDD"/>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9B08B9"/>
  </w:style>
  <w:style w:type="table" w:styleId="TableGrid">
    <w:name w:val="Table Grid"/>
    <w:basedOn w:val="TableNormal"/>
    <w:uiPriority w:val="39"/>
    <w:rsid w:val="00150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D4285"/>
  </w:style>
  <w:style w:type="paragraph" w:styleId="EndnoteText">
    <w:name w:val="endnote text"/>
    <w:basedOn w:val="Normal"/>
    <w:link w:val="EndnoteTextChar"/>
    <w:uiPriority w:val="99"/>
    <w:semiHidden/>
    <w:unhideWhenUsed/>
    <w:rsid w:val="000F1612"/>
    <w:rPr>
      <w:sz w:val="20"/>
      <w:szCs w:val="20"/>
    </w:rPr>
  </w:style>
  <w:style w:type="character" w:customStyle="1" w:styleId="EndnoteTextChar">
    <w:name w:val="Endnote Text Char"/>
    <w:basedOn w:val="DefaultParagraphFont"/>
    <w:link w:val="EndnoteText"/>
    <w:uiPriority w:val="99"/>
    <w:semiHidden/>
    <w:rsid w:val="000F1612"/>
    <w:rPr>
      <w:sz w:val="20"/>
      <w:szCs w:val="20"/>
    </w:rPr>
  </w:style>
  <w:style w:type="character" w:styleId="EndnoteReference">
    <w:name w:val="endnote reference"/>
    <w:basedOn w:val="DefaultParagraphFont"/>
    <w:uiPriority w:val="99"/>
    <w:semiHidden/>
    <w:unhideWhenUsed/>
    <w:rsid w:val="000F16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4984">
      <w:bodyDiv w:val="1"/>
      <w:marLeft w:val="0"/>
      <w:marRight w:val="0"/>
      <w:marTop w:val="0"/>
      <w:marBottom w:val="0"/>
      <w:divBdr>
        <w:top w:val="none" w:sz="0" w:space="0" w:color="auto"/>
        <w:left w:val="none" w:sz="0" w:space="0" w:color="auto"/>
        <w:bottom w:val="none" w:sz="0" w:space="0" w:color="auto"/>
        <w:right w:val="none" w:sz="0" w:space="0" w:color="auto"/>
      </w:divBdr>
    </w:div>
    <w:div w:id="963998623">
      <w:bodyDiv w:val="1"/>
      <w:marLeft w:val="0"/>
      <w:marRight w:val="0"/>
      <w:marTop w:val="0"/>
      <w:marBottom w:val="0"/>
      <w:divBdr>
        <w:top w:val="none" w:sz="0" w:space="0" w:color="auto"/>
        <w:left w:val="none" w:sz="0" w:space="0" w:color="auto"/>
        <w:bottom w:val="none" w:sz="0" w:space="0" w:color="auto"/>
        <w:right w:val="none" w:sz="0" w:space="0" w:color="auto"/>
      </w:divBdr>
    </w:div>
    <w:div w:id="1106652037">
      <w:bodyDiv w:val="1"/>
      <w:marLeft w:val="0"/>
      <w:marRight w:val="0"/>
      <w:marTop w:val="0"/>
      <w:marBottom w:val="0"/>
      <w:divBdr>
        <w:top w:val="none" w:sz="0" w:space="0" w:color="auto"/>
        <w:left w:val="none" w:sz="0" w:space="0" w:color="auto"/>
        <w:bottom w:val="none" w:sz="0" w:space="0" w:color="auto"/>
        <w:right w:val="none" w:sz="0" w:space="0" w:color="auto"/>
      </w:divBdr>
      <w:divsChild>
        <w:div w:id="1242788126">
          <w:marLeft w:val="0"/>
          <w:marRight w:val="0"/>
          <w:marTop w:val="0"/>
          <w:marBottom w:val="0"/>
          <w:divBdr>
            <w:top w:val="none" w:sz="0" w:space="0" w:color="auto"/>
            <w:left w:val="none" w:sz="0" w:space="0" w:color="auto"/>
            <w:bottom w:val="none" w:sz="0" w:space="0" w:color="auto"/>
            <w:right w:val="none" w:sz="0" w:space="0" w:color="auto"/>
          </w:divBdr>
          <w:divsChild>
            <w:div w:id="761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6906">
      <w:bodyDiv w:val="1"/>
      <w:marLeft w:val="0"/>
      <w:marRight w:val="0"/>
      <w:marTop w:val="0"/>
      <w:marBottom w:val="0"/>
      <w:divBdr>
        <w:top w:val="none" w:sz="0" w:space="0" w:color="auto"/>
        <w:left w:val="none" w:sz="0" w:space="0" w:color="auto"/>
        <w:bottom w:val="none" w:sz="0" w:space="0" w:color="auto"/>
        <w:right w:val="none" w:sz="0" w:space="0" w:color="auto"/>
      </w:divBdr>
    </w:div>
    <w:div w:id="1899975613">
      <w:bodyDiv w:val="1"/>
      <w:marLeft w:val="0"/>
      <w:marRight w:val="0"/>
      <w:marTop w:val="0"/>
      <w:marBottom w:val="0"/>
      <w:divBdr>
        <w:top w:val="none" w:sz="0" w:space="0" w:color="auto"/>
        <w:left w:val="none" w:sz="0" w:space="0" w:color="auto"/>
        <w:bottom w:val="none" w:sz="0" w:space="0" w:color="auto"/>
        <w:right w:val="none" w:sz="0" w:space="0" w:color="auto"/>
      </w:divBdr>
      <w:divsChild>
        <w:div w:id="756173912">
          <w:marLeft w:val="0"/>
          <w:marRight w:val="0"/>
          <w:marTop w:val="0"/>
          <w:marBottom w:val="0"/>
          <w:divBdr>
            <w:top w:val="none" w:sz="0" w:space="0" w:color="auto"/>
            <w:left w:val="none" w:sz="0" w:space="0" w:color="auto"/>
            <w:bottom w:val="none" w:sz="0" w:space="0" w:color="auto"/>
            <w:right w:val="none" w:sz="0" w:space="0" w:color="auto"/>
          </w:divBdr>
          <w:divsChild>
            <w:div w:id="184373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gov.bc.ca/%20%20%20%20%20%20%20%20%20%20%20%20%20%20%20%20%20%20%20freedomofinformatio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3" ma:contentTypeDescription="Create a new document." ma:contentTypeScope="" ma:versionID="9734f759d7539526660f242c532f1a36">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fcda4498f13abd7a0badb315690a5b80"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A3C2A-023B-46CF-A296-EF663952743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1E4145-9D85-4BD2-927D-7AB21DB3B68E}">
  <ds:schemaRefs>
    <ds:schemaRef ds:uri="http://schemas.microsoft.com/sharepoint/v3/contenttype/forms"/>
  </ds:schemaRefs>
</ds:datastoreItem>
</file>

<file path=customXml/itemProps3.xml><?xml version="1.0" encoding="utf-8"?>
<ds:datastoreItem xmlns:ds="http://schemas.openxmlformats.org/officeDocument/2006/customXml" ds:itemID="{733BAA04-22FD-4001-8AC3-016CFE0D0D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E651B1-34DA-524A-9E9A-91E44FB38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3360</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Request</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Request</dc:title>
  <dc:subject/>
  <dc:creator>Harrietha, Jacklyn CITZ:EX</dc:creator>
  <cp:keywords/>
  <dc:description/>
  <cp:lastModifiedBy>Sobha, Aparna CITZ:EX</cp:lastModifiedBy>
  <cp:revision>283</cp:revision>
  <dcterms:created xsi:type="dcterms:W3CDTF">2021-10-29T17:00:00Z</dcterms:created>
  <dcterms:modified xsi:type="dcterms:W3CDTF">2024-07-30T17:57:00Z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0x010100E774CC2FC15D5F4B9843318F21B96CF2</vt:lpwstr>
  </property>
</Properties>
</file>