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1FB9" w14:textId="77777777" w:rsidR="00E765E5" w:rsidRPr="00423C09" w:rsidRDefault="00E765E5" w:rsidP="00E765E5">
      <w:pPr>
        <w:rPr>
          <w:rFonts w:ascii="BC Sans" w:hAnsi="BC Sans"/>
          <w:sz w:val="20"/>
          <w:szCs w:val="20"/>
        </w:rPr>
        <w:sectPr w:rsidR="00E765E5" w:rsidRPr="00423C09" w:rsidSect="00E765E5">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283" w:footer="1474" w:gutter="0"/>
          <w:cols w:space="720"/>
        </w:sectPr>
      </w:pPr>
    </w:p>
    <w:p w14:paraId="0BB1AE43" w14:textId="77777777" w:rsidR="00E765E5" w:rsidRDefault="00E765E5" w:rsidP="00E765E5">
      <w:pPr>
        <w:jc w:val="right"/>
        <w:rPr>
          <w:rFonts w:ascii="BC Sans" w:hAnsi="BC Sans"/>
          <w:color w:val="FF0000"/>
          <w:sz w:val="20"/>
          <w:szCs w:val="20"/>
        </w:rPr>
      </w:pPr>
      <w:r w:rsidRPr="00423C09">
        <w:rPr>
          <w:rFonts w:ascii="BC Sans" w:hAnsi="BC Sans"/>
          <w:sz w:val="20"/>
          <w:szCs w:val="20"/>
        </w:rPr>
        <w:t>File:  292-40</w:t>
      </w:r>
      <w:r w:rsidRPr="00423C09">
        <w:rPr>
          <w:rFonts w:ascii="BC Sans" w:hAnsi="BC Sans"/>
          <w:color w:val="FF0000"/>
          <w:sz w:val="20"/>
          <w:szCs w:val="20"/>
        </w:rPr>
        <w:t>/[REQUESTNUMBER]</w:t>
      </w:r>
    </w:p>
    <w:p w14:paraId="3A7700B4" w14:textId="77777777" w:rsidR="00E765E5" w:rsidRPr="00423C09" w:rsidRDefault="00E765E5" w:rsidP="00E765E5">
      <w:pPr>
        <w:jc w:val="right"/>
        <w:rPr>
          <w:rFonts w:ascii="BC Sans" w:hAnsi="BC Sans"/>
          <w:color w:val="FF0000"/>
          <w:sz w:val="20"/>
          <w:szCs w:val="20"/>
        </w:rPr>
      </w:pPr>
    </w:p>
    <w:p w14:paraId="0262D45C" w14:textId="77777777" w:rsidR="00E765E5" w:rsidRPr="00423C09" w:rsidRDefault="00E765E5" w:rsidP="00E765E5">
      <w:pPr>
        <w:pStyle w:val="Heading1"/>
        <w:tabs>
          <w:tab w:val="left" w:pos="1440"/>
          <w:tab w:val="right" w:pos="9639"/>
        </w:tabs>
        <w:spacing w:before="0"/>
        <w:rPr>
          <w:rFonts w:ascii="BC Sans" w:hAnsi="BC Sans"/>
          <w:b w:val="0"/>
          <w:color w:val="FF0000"/>
          <w:sz w:val="20"/>
          <w:u w:val="none"/>
        </w:rPr>
      </w:pPr>
      <w:r w:rsidRPr="00423C09">
        <w:rPr>
          <w:rFonts w:ascii="BC Sans" w:hAnsi="BC Sans"/>
          <w:b w:val="0"/>
          <w:color w:val="FF0000"/>
          <w:sz w:val="20"/>
          <w:u w:val="none"/>
        </w:rPr>
        <w:t>[TODAYDATE]</w:t>
      </w:r>
    </w:p>
    <w:p w14:paraId="24796E2B" w14:textId="77777777" w:rsidR="00E765E5" w:rsidRPr="00423C09" w:rsidRDefault="00E765E5" w:rsidP="00E765E5">
      <w:pPr>
        <w:rPr>
          <w:rFonts w:ascii="BC Sans" w:hAnsi="BC Sans"/>
          <w:color w:val="FF0000"/>
          <w:sz w:val="20"/>
          <w:szCs w:val="20"/>
        </w:rPr>
      </w:pPr>
    </w:p>
    <w:p w14:paraId="6184298F" w14:textId="77777777" w:rsidR="00E765E5" w:rsidRPr="00423C09" w:rsidRDefault="00E765E5" w:rsidP="00E765E5">
      <w:pPr>
        <w:rPr>
          <w:rFonts w:ascii="BC Sans" w:hAnsi="BC Sans"/>
          <w:color w:val="FF0000"/>
          <w:sz w:val="20"/>
          <w:szCs w:val="20"/>
        </w:rPr>
      </w:pPr>
    </w:p>
    <w:p w14:paraId="263B3DCD" w14:textId="77777777" w:rsidR="00E765E5" w:rsidRPr="00423C09" w:rsidRDefault="00E765E5" w:rsidP="00E765E5">
      <w:pPr>
        <w:rPr>
          <w:rFonts w:ascii="BC Sans" w:hAnsi="BC Sans"/>
          <w:color w:val="FF0000"/>
          <w:sz w:val="20"/>
          <w:szCs w:val="20"/>
          <w:lang w:val="en-US" w:eastAsia="en-CA"/>
        </w:rPr>
      </w:pPr>
      <w:r w:rsidRPr="00423C09">
        <w:rPr>
          <w:rFonts w:ascii="BC Sans" w:hAnsi="BC Sans"/>
          <w:sz w:val="20"/>
          <w:szCs w:val="20"/>
        </w:rPr>
        <w:t xml:space="preserve">Sent via email:  </w:t>
      </w:r>
      <w:r w:rsidRPr="00423C09">
        <w:rPr>
          <w:rFonts w:ascii="BC Sans" w:hAnsi="BC Sans"/>
          <w:color w:val="FF0000"/>
          <w:sz w:val="20"/>
          <w:szCs w:val="20"/>
          <w:lang w:val="en-US" w:eastAsia="en-CA"/>
        </w:rPr>
        <w:t>[RQREMAIL]</w:t>
      </w:r>
    </w:p>
    <w:p w14:paraId="49BE95B3" w14:textId="77777777" w:rsidR="00E765E5" w:rsidRPr="00423C09" w:rsidRDefault="00E765E5" w:rsidP="00E765E5">
      <w:pPr>
        <w:rPr>
          <w:rFonts w:ascii="BC Sans" w:hAnsi="BC Sans"/>
          <w:color w:val="FF0000"/>
          <w:sz w:val="20"/>
          <w:szCs w:val="20"/>
        </w:rPr>
      </w:pPr>
    </w:p>
    <w:p w14:paraId="2F81BEA8" w14:textId="77777777" w:rsidR="00E765E5" w:rsidRPr="00423C09" w:rsidRDefault="00E765E5" w:rsidP="00E765E5">
      <w:pPr>
        <w:rPr>
          <w:rFonts w:ascii="BC Sans" w:hAnsi="BC Sans"/>
          <w:color w:val="FF0000"/>
          <w:sz w:val="20"/>
          <w:szCs w:val="20"/>
        </w:rPr>
      </w:pPr>
      <w:r w:rsidRPr="00423C09">
        <w:rPr>
          <w:rFonts w:ascii="BC Sans" w:hAnsi="BC Sans"/>
          <w:color w:val="FF0000"/>
          <w:sz w:val="20"/>
          <w:szCs w:val="20"/>
        </w:rPr>
        <w:t>[RFNAME] [RLNAME]</w:t>
      </w:r>
    </w:p>
    <w:p w14:paraId="1F7C0993" w14:textId="77777777" w:rsidR="00E765E5" w:rsidRPr="00423C09" w:rsidRDefault="00E765E5" w:rsidP="00E765E5">
      <w:pPr>
        <w:rPr>
          <w:rFonts w:ascii="BC Sans" w:hAnsi="BC Sans"/>
          <w:color w:val="FF0000"/>
          <w:sz w:val="20"/>
          <w:szCs w:val="20"/>
        </w:rPr>
      </w:pPr>
      <w:r w:rsidRPr="00423C09">
        <w:rPr>
          <w:rFonts w:ascii="BC Sans" w:hAnsi="BC Sans"/>
          <w:color w:val="FF0000"/>
          <w:sz w:val="20"/>
          <w:szCs w:val="20"/>
        </w:rPr>
        <w:t>[STREET1]</w:t>
      </w:r>
    </w:p>
    <w:p w14:paraId="74881E5F" w14:textId="77777777" w:rsidR="00E765E5" w:rsidRPr="00423C09" w:rsidRDefault="00E765E5" w:rsidP="00E765E5">
      <w:pPr>
        <w:rPr>
          <w:rFonts w:ascii="BC Sans" w:hAnsi="BC Sans"/>
          <w:color w:val="FF0000"/>
          <w:sz w:val="20"/>
          <w:szCs w:val="20"/>
        </w:rPr>
      </w:pPr>
      <w:r w:rsidRPr="00423C09">
        <w:rPr>
          <w:rFonts w:ascii="BC Sans" w:hAnsi="BC Sans"/>
          <w:color w:val="FF0000"/>
          <w:sz w:val="20"/>
          <w:szCs w:val="20"/>
        </w:rPr>
        <w:t>[STREET2]</w:t>
      </w:r>
    </w:p>
    <w:p w14:paraId="250217C7" w14:textId="77777777" w:rsidR="00E765E5" w:rsidRPr="00423C09" w:rsidRDefault="00E765E5" w:rsidP="00E765E5">
      <w:pPr>
        <w:rPr>
          <w:rFonts w:ascii="BC Sans" w:hAnsi="BC Sans"/>
          <w:color w:val="FF0000"/>
          <w:sz w:val="20"/>
          <w:szCs w:val="20"/>
        </w:rPr>
      </w:pPr>
      <w:r w:rsidRPr="00423C09">
        <w:rPr>
          <w:rFonts w:ascii="BC Sans" w:hAnsi="BC Sans"/>
          <w:color w:val="FF0000"/>
          <w:sz w:val="20"/>
          <w:szCs w:val="20"/>
        </w:rPr>
        <w:t>[CITY] [STATE/PROVINCESHORT]  [ZIP/POSTALCODE]</w:t>
      </w:r>
    </w:p>
    <w:p w14:paraId="5C56EB1B" w14:textId="77777777" w:rsidR="00E765E5" w:rsidRPr="00423C09" w:rsidRDefault="00E765E5" w:rsidP="00E765E5">
      <w:pPr>
        <w:rPr>
          <w:rFonts w:ascii="BC Sans" w:hAnsi="BC Sans"/>
          <w:sz w:val="20"/>
          <w:szCs w:val="20"/>
        </w:rPr>
      </w:pPr>
    </w:p>
    <w:p w14:paraId="0D866565" w14:textId="77777777" w:rsidR="00E765E5" w:rsidRPr="00423C09" w:rsidRDefault="00E765E5" w:rsidP="00E765E5">
      <w:pPr>
        <w:rPr>
          <w:rFonts w:ascii="BC Sans" w:hAnsi="BC Sans"/>
          <w:color w:val="FF0000"/>
          <w:sz w:val="20"/>
          <w:szCs w:val="20"/>
        </w:rPr>
      </w:pPr>
      <w:r w:rsidRPr="00423C09">
        <w:rPr>
          <w:rFonts w:ascii="BC Sans" w:hAnsi="BC Sans"/>
          <w:sz w:val="20"/>
          <w:szCs w:val="20"/>
        </w:rPr>
        <w:t xml:space="preserve">Dear </w:t>
      </w:r>
      <w:r w:rsidRPr="00423C09">
        <w:rPr>
          <w:rFonts w:ascii="BC Sans" w:hAnsi="BC Sans"/>
          <w:color w:val="FF0000"/>
          <w:sz w:val="20"/>
          <w:szCs w:val="20"/>
        </w:rPr>
        <w:t>[RFNAME] [RLNAME]:</w:t>
      </w:r>
    </w:p>
    <w:p w14:paraId="77EC8D75" w14:textId="77777777" w:rsidR="00E765E5" w:rsidRPr="00423C09" w:rsidRDefault="00E765E5" w:rsidP="00E765E5">
      <w:pPr>
        <w:pStyle w:val="Heading1"/>
        <w:tabs>
          <w:tab w:val="left" w:pos="1440"/>
          <w:tab w:val="right" w:pos="9639"/>
        </w:tabs>
        <w:spacing w:before="0"/>
        <w:rPr>
          <w:rFonts w:ascii="BC Sans" w:hAnsi="BC Sans"/>
          <w:b w:val="0"/>
          <w:sz w:val="20"/>
          <w:u w:val="none"/>
        </w:rPr>
      </w:pPr>
    </w:p>
    <w:p w14:paraId="48FBC36E" w14:textId="77777777" w:rsidR="00E765E5" w:rsidRPr="00423C09" w:rsidRDefault="00E765E5" w:rsidP="00E765E5">
      <w:pPr>
        <w:pStyle w:val="Heading1"/>
        <w:tabs>
          <w:tab w:val="left" w:pos="1440"/>
          <w:tab w:val="right" w:pos="9639"/>
        </w:tabs>
        <w:spacing w:before="0"/>
        <w:rPr>
          <w:rFonts w:ascii="BC Sans" w:hAnsi="BC Sans"/>
          <w:i/>
          <w:sz w:val="20"/>
          <w:u w:val="none"/>
        </w:rPr>
      </w:pPr>
      <w:r w:rsidRPr="00423C09">
        <w:rPr>
          <w:rFonts w:ascii="BC Sans" w:hAnsi="BC Sans"/>
          <w:sz w:val="20"/>
          <w:u w:val="none"/>
        </w:rPr>
        <w:t>Re:  Request for Access to Records</w:t>
      </w:r>
    </w:p>
    <w:p w14:paraId="7D852B99" w14:textId="77777777" w:rsidR="00E765E5" w:rsidRPr="00423C09" w:rsidRDefault="00E765E5" w:rsidP="00E765E5">
      <w:pPr>
        <w:pStyle w:val="Heading1"/>
        <w:tabs>
          <w:tab w:val="left" w:pos="1440"/>
          <w:tab w:val="right" w:pos="9639"/>
        </w:tabs>
        <w:spacing w:before="0"/>
        <w:ind w:left="426"/>
        <w:rPr>
          <w:rFonts w:ascii="BC Sans" w:hAnsi="BC Sans"/>
          <w:sz w:val="20"/>
          <w:u w:val="none"/>
        </w:rPr>
      </w:pPr>
      <w:r w:rsidRPr="00423C09">
        <w:rPr>
          <w:rFonts w:ascii="BC Sans" w:hAnsi="BC Sans"/>
          <w:i/>
          <w:sz w:val="20"/>
          <w:u w:val="none"/>
        </w:rPr>
        <w:t>Freedom of Information and Protection of Privacy Act</w:t>
      </w:r>
      <w:r w:rsidRPr="00423C09">
        <w:rPr>
          <w:rFonts w:ascii="BC Sans" w:hAnsi="BC Sans"/>
          <w:sz w:val="20"/>
          <w:u w:val="none"/>
        </w:rPr>
        <w:t xml:space="preserve"> (FOIPPA)</w:t>
      </w:r>
    </w:p>
    <w:p w14:paraId="78E68836" w14:textId="77777777" w:rsidR="00E765E5" w:rsidRPr="00423C09" w:rsidRDefault="00E765E5" w:rsidP="00E765E5">
      <w:pPr>
        <w:rPr>
          <w:rStyle w:val="BodyofLetter"/>
          <w:rFonts w:ascii="BC Sans" w:hAnsi="BC Sans"/>
          <w:sz w:val="20"/>
          <w:szCs w:val="20"/>
          <w:lang w:val="en-CA"/>
        </w:rPr>
      </w:pPr>
    </w:p>
    <w:p w14:paraId="3F0474BB" w14:textId="77777777" w:rsidR="00E765E5" w:rsidRPr="00423C09" w:rsidRDefault="00E765E5" w:rsidP="00E765E5">
      <w:pPr>
        <w:rPr>
          <w:rFonts w:ascii="BC Sans" w:hAnsi="BC Sans"/>
          <w:sz w:val="20"/>
          <w:szCs w:val="20"/>
        </w:rPr>
      </w:pPr>
      <w:r w:rsidRPr="00423C09">
        <w:rPr>
          <w:rFonts w:ascii="BC Sans" w:hAnsi="BC Sans"/>
          <w:sz w:val="20"/>
          <w:szCs w:val="20"/>
        </w:rPr>
        <w:t xml:space="preserve">I am writing further to our letter of </w:t>
      </w:r>
      <w:sdt>
        <w:sdtPr>
          <w:rPr>
            <w:rFonts w:ascii="BC Sans" w:hAnsi="BC Sans"/>
            <w:sz w:val="20"/>
            <w:szCs w:val="20"/>
          </w:rPr>
          <w:alias w:val="BF Letter Date"/>
          <w:tag w:val="BF Letter Date"/>
          <w:id w:val="10314553"/>
          <w:placeholder>
            <w:docPart w:val="D297069888524B1C80DB3E7ED26B17E3"/>
          </w:placeholder>
          <w:showingPlcHdr/>
          <w:date>
            <w:dateFormat w:val="MMMM d, yyyy"/>
            <w:lid w:val="en-CA"/>
            <w:storeMappedDataAs w:val="dateTime"/>
            <w:calendar w:val="gregorian"/>
          </w:date>
        </w:sdtPr>
        <w:sdtContent>
          <w:r w:rsidRPr="00423C09">
            <w:rPr>
              <w:rFonts w:ascii="BC Sans" w:hAnsi="BC Sans"/>
              <w:color w:val="FF0000"/>
              <w:sz w:val="20"/>
              <w:szCs w:val="20"/>
            </w:rPr>
            <w:t>Date</w:t>
          </w:r>
        </w:sdtContent>
      </w:sdt>
      <w:r w:rsidRPr="00423C09">
        <w:rPr>
          <w:rFonts w:ascii="BC Sans" w:hAnsi="BC Sans"/>
          <w:sz w:val="20"/>
          <w:szCs w:val="20"/>
        </w:rPr>
        <w:t xml:space="preserve">, and the Guardian Declaration(s) received by our office on </w:t>
      </w:r>
      <w:sdt>
        <w:sdtPr>
          <w:rPr>
            <w:rFonts w:ascii="BC Sans" w:hAnsi="BC Sans"/>
            <w:sz w:val="20"/>
            <w:szCs w:val="20"/>
          </w:rPr>
          <w:alias w:val="Received Date"/>
          <w:tag w:val="Received Date"/>
          <w:id w:val="10314582"/>
          <w:placeholder>
            <w:docPart w:val="BE9EC2C6CD664E1C85140B88F33C7974"/>
          </w:placeholder>
          <w:showingPlcHdr/>
          <w:date>
            <w:dateFormat w:val="MMMM d, yyyy"/>
            <w:lid w:val="en-CA"/>
            <w:storeMappedDataAs w:val="dateTime"/>
            <w:calendar w:val="gregorian"/>
          </w:date>
        </w:sdtPr>
        <w:sdtContent>
          <w:r w:rsidRPr="00423C09">
            <w:rPr>
              <w:rFonts w:ascii="BC Sans" w:hAnsi="BC Sans"/>
              <w:color w:val="FF0000"/>
              <w:sz w:val="20"/>
              <w:szCs w:val="20"/>
            </w:rPr>
            <w:t>Date</w:t>
          </w:r>
        </w:sdtContent>
      </w:sdt>
      <w:r w:rsidRPr="00423C09">
        <w:rPr>
          <w:rFonts w:ascii="BC Sans" w:hAnsi="BC Sans"/>
          <w:sz w:val="20"/>
          <w:szCs w:val="20"/>
        </w:rPr>
        <w:t>.</w:t>
      </w:r>
    </w:p>
    <w:p w14:paraId="28FF002E" w14:textId="77777777" w:rsidR="00E765E5" w:rsidRPr="00423C09" w:rsidRDefault="00E765E5" w:rsidP="00E765E5">
      <w:pPr>
        <w:rPr>
          <w:rFonts w:ascii="BC Sans" w:hAnsi="BC Sans"/>
          <w:sz w:val="20"/>
          <w:szCs w:val="20"/>
        </w:rPr>
      </w:pPr>
    </w:p>
    <w:p w14:paraId="59B69ACF" w14:textId="77777777" w:rsidR="00E765E5" w:rsidRPr="00423C09" w:rsidRDefault="00E765E5" w:rsidP="00E765E5">
      <w:pPr>
        <w:rPr>
          <w:rFonts w:ascii="BC Sans" w:hAnsi="BC Sans"/>
          <w:b/>
          <w:color w:val="7030A0"/>
          <w:sz w:val="20"/>
          <w:szCs w:val="20"/>
        </w:rPr>
      </w:pPr>
      <w:r w:rsidRPr="00423C09">
        <w:rPr>
          <w:rFonts w:ascii="BC Sans" w:hAnsi="BC Sans"/>
          <w:b/>
          <w:color w:val="7030A0"/>
          <w:sz w:val="20"/>
          <w:szCs w:val="20"/>
        </w:rPr>
        <w:t>Option:  Advise proceeding with own records (and possibly others over 12 if requested and consent(s) received. If not, delete this paragraph.</w:t>
      </w:r>
    </w:p>
    <w:p w14:paraId="4D5DD695" w14:textId="77777777" w:rsidR="00E765E5" w:rsidRPr="00423C09" w:rsidRDefault="00E765E5" w:rsidP="00E765E5">
      <w:pPr>
        <w:rPr>
          <w:rFonts w:ascii="BC Sans" w:hAnsi="BC Sans"/>
          <w:color w:val="7030A0"/>
          <w:sz w:val="20"/>
          <w:szCs w:val="20"/>
          <w:lang w:val="en-US"/>
        </w:rPr>
      </w:pPr>
    </w:p>
    <w:p w14:paraId="23FDF4BD" w14:textId="77777777" w:rsidR="00E765E5" w:rsidRPr="00423C09" w:rsidRDefault="00E765E5" w:rsidP="00E765E5">
      <w:pPr>
        <w:rPr>
          <w:rFonts w:ascii="BC Sans" w:hAnsi="BC Sans"/>
          <w:color w:val="00B0F0"/>
          <w:sz w:val="20"/>
          <w:szCs w:val="20"/>
        </w:rPr>
      </w:pPr>
      <w:r w:rsidRPr="00423C09">
        <w:rPr>
          <w:rFonts w:ascii="BC Sans" w:hAnsi="BC Sans"/>
          <w:color w:val="00B0F0"/>
          <w:sz w:val="20"/>
          <w:szCs w:val="20"/>
        </w:rPr>
        <w:t xml:space="preserve">We are proceeding with your request for access to your own information and the information of your </w:t>
      </w:r>
      <w:bookmarkStart w:id="0" w:name="_Hlk44333591"/>
      <w:sdt>
        <w:sdtPr>
          <w:rPr>
            <w:rFonts w:ascii="BC Sans" w:hAnsi="BC Sans"/>
            <w:iCs/>
            <w:color w:val="0070C0"/>
            <w:sz w:val="20"/>
            <w:szCs w:val="20"/>
          </w:rPr>
          <w:alias w:val="Who?"/>
          <w:tag w:val="Who?"/>
          <w:id w:val="36267772"/>
          <w:placeholder>
            <w:docPart w:val="0D3F6A4A87FB441EB24F3CF48906CDAB"/>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bookmarkEnd w:id="0"/>
      <w:r w:rsidRPr="00423C09">
        <w:rPr>
          <w:rFonts w:ascii="BC Sans" w:hAnsi="BC Sans"/>
          <w:iCs/>
          <w:color w:val="00B0F0"/>
          <w:sz w:val="20"/>
          <w:szCs w:val="20"/>
        </w:rPr>
        <w:t>.</w:t>
      </w:r>
      <w:r w:rsidRPr="00423C09">
        <w:rPr>
          <w:rFonts w:ascii="BC Sans" w:hAnsi="BC Sans"/>
          <w:color w:val="00B050"/>
          <w:sz w:val="20"/>
          <w:szCs w:val="20"/>
        </w:rPr>
        <w:t xml:space="preserve">  </w:t>
      </w:r>
      <w:r w:rsidRPr="00423C09">
        <w:rPr>
          <w:rFonts w:ascii="BC Sans" w:hAnsi="BC Sans"/>
          <w:color w:val="00B0F0"/>
          <w:sz w:val="20"/>
          <w:szCs w:val="20"/>
        </w:rPr>
        <w:t>You may find that these records contain much of the information you are seeking.  Please refer to our previous correspondence for details.</w:t>
      </w:r>
    </w:p>
    <w:p w14:paraId="60A2ABA2" w14:textId="77777777" w:rsidR="00E765E5" w:rsidRPr="00423C09" w:rsidRDefault="00E765E5" w:rsidP="00E765E5">
      <w:pPr>
        <w:rPr>
          <w:rFonts w:ascii="BC Sans" w:hAnsi="BC Sans"/>
          <w:b/>
          <w:sz w:val="20"/>
          <w:szCs w:val="20"/>
        </w:rPr>
      </w:pPr>
    </w:p>
    <w:p w14:paraId="5B9F4FCC" w14:textId="77777777" w:rsidR="00E765E5" w:rsidRPr="00423C09" w:rsidRDefault="00E765E5" w:rsidP="00E765E5">
      <w:pPr>
        <w:rPr>
          <w:rFonts w:ascii="BC Sans" w:hAnsi="BC Sans"/>
          <w:sz w:val="20"/>
          <w:szCs w:val="20"/>
          <w:lang w:val="en-US"/>
        </w:rPr>
      </w:pPr>
      <w:r w:rsidRPr="00423C09">
        <w:rPr>
          <w:rFonts w:ascii="BC Sans" w:hAnsi="BC Sans"/>
          <w:b/>
          <w:sz w:val="20"/>
          <w:szCs w:val="20"/>
        </w:rPr>
        <w:t xml:space="preserve">With respect to the records of your </w:t>
      </w:r>
      <w:bookmarkStart w:id="1" w:name="_Hlk44333671"/>
      <w:sdt>
        <w:sdtPr>
          <w:rPr>
            <w:rFonts w:ascii="BC Sans" w:hAnsi="BC Sans"/>
            <w:iCs/>
            <w:color w:val="0070C0"/>
            <w:sz w:val="20"/>
            <w:szCs w:val="20"/>
          </w:rPr>
          <w:alias w:val="Who?"/>
          <w:tag w:val="Who?"/>
          <w:id w:val="745922895"/>
          <w:placeholder>
            <w:docPart w:val="D72585F76444402290B1E2DF04C65CE7"/>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bookmarkEnd w:id="1"/>
      <w:r w:rsidRPr="00423C09">
        <w:rPr>
          <w:rFonts w:ascii="BC Sans" w:hAnsi="BC Sans"/>
          <w:b/>
          <w:sz w:val="20"/>
          <w:szCs w:val="20"/>
        </w:rPr>
        <w:t xml:space="preserve"> </w:t>
      </w:r>
      <w:r w:rsidRPr="00423C09">
        <w:rPr>
          <w:rFonts w:ascii="BC Sans" w:hAnsi="BC Sans"/>
          <w:b/>
          <w:color w:val="00B0F0"/>
          <w:sz w:val="20"/>
          <w:szCs w:val="20"/>
        </w:rPr>
        <w:t>Name(s), DOB(s)</w:t>
      </w:r>
      <w:r w:rsidRPr="00423C09">
        <w:rPr>
          <w:rFonts w:ascii="BC Sans" w:hAnsi="BC Sans"/>
          <w:color w:val="0070C0"/>
          <w:sz w:val="20"/>
          <w:szCs w:val="20"/>
        </w:rPr>
        <w:t>:</w:t>
      </w:r>
      <w:r w:rsidRPr="00423C09">
        <w:rPr>
          <w:rFonts w:ascii="BC Sans" w:hAnsi="BC Sans"/>
          <w:sz w:val="20"/>
          <w:szCs w:val="20"/>
        </w:rPr>
        <w:t xml:space="preserve">  section 5 of FOIPPA, section 3 of FOIPPA Regulation and section 76 of the </w:t>
      </w:r>
      <w:r w:rsidRPr="00423C09">
        <w:rPr>
          <w:rFonts w:ascii="BC Sans" w:hAnsi="BC Sans"/>
          <w:bCs/>
          <w:i/>
          <w:sz w:val="20"/>
          <w:szCs w:val="20"/>
          <w:lang w:val="en-CA"/>
        </w:rPr>
        <w:t xml:space="preserve">Child, Family and Community Service Act </w:t>
      </w:r>
      <w:r w:rsidRPr="00423C09">
        <w:rPr>
          <w:rFonts w:ascii="BC Sans" w:hAnsi="BC Sans"/>
          <w:bCs/>
          <w:sz w:val="20"/>
          <w:szCs w:val="20"/>
          <w:lang w:val="en-CA"/>
        </w:rPr>
        <w:t>(CFCSA) apply.  An</w:t>
      </w:r>
      <w:r w:rsidRPr="00423C09">
        <w:rPr>
          <w:rFonts w:ascii="BC Sans" w:hAnsi="BC Sans"/>
          <w:sz w:val="20"/>
          <w:szCs w:val="20"/>
        </w:rPr>
        <w:t xml:space="preserve"> applicant requesting access to the records of a child under the age of 12 years must provide supporting information that meets </w:t>
      </w:r>
      <w:r w:rsidRPr="00423C09">
        <w:rPr>
          <w:rFonts w:ascii="BC Sans" w:hAnsi="BC Sans"/>
          <w:sz w:val="20"/>
          <w:szCs w:val="20"/>
          <w:u w:val="single"/>
        </w:rPr>
        <w:t>both</w:t>
      </w:r>
      <w:r w:rsidRPr="00423C09">
        <w:rPr>
          <w:rFonts w:ascii="BC Sans" w:hAnsi="BC Sans"/>
          <w:sz w:val="20"/>
          <w:szCs w:val="20"/>
        </w:rPr>
        <w:t xml:space="preserve"> eligibility requirements noted below.</w:t>
      </w:r>
    </w:p>
    <w:p w14:paraId="09C53F2C" w14:textId="77777777" w:rsidR="00E765E5" w:rsidRPr="00423C09" w:rsidRDefault="00E765E5" w:rsidP="00E765E5">
      <w:pPr>
        <w:pStyle w:val="indentlevel2"/>
        <w:ind w:left="45"/>
        <w:rPr>
          <w:rFonts w:ascii="BC Sans" w:hAnsi="BC Sans"/>
          <w:sz w:val="20"/>
          <w:szCs w:val="20"/>
        </w:rPr>
      </w:pPr>
    </w:p>
    <w:p w14:paraId="6F152A56" w14:textId="77777777" w:rsidR="00E765E5" w:rsidRPr="00423C09" w:rsidRDefault="00E765E5" w:rsidP="00E765E5">
      <w:pPr>
        <w:pStyle w:val="indentlevel2"/>
        <w:numPr>
          <w:ilvl w:val="0"/>
          <w:numId w:val="2"/>
        </w:numPr>
        <w:rPr>
          <w:rFonts w:ascii="BC Sans" w:hAnsi="BC Sans"/>
          <w:sz w:val="20"/>
          <w:szCs w:val="20"/>
        </w:rPr>
      </w:pPr>
      <w:r w:rsidRPr="00423C09">
        <w:rPr>
          <w:rFonts w:ascii="BC Sans" w:hAnsi="BC Sans"/>
          <w:sz w:val="20"/>
          <w:szCs w:val="20"/>
        </w:rPr>
        <w:t xml:space="preserve">Provides written proof that the </w:t>
      </w:r>
      <w:r w:rsidRPr="00423C09">
        <w:rPr>
          <w:rFonts w:ascii="BC Sans" w:hAnsi="BC Sans"/>
          <w:b/>
          <w:sz w:val="20"/>
          <w:szCs w:val="20"/>
        </w:rPr>
        <w:t>applicant is authorized to make the request</w:t>
      </w:r>
      <w:r w:rsidRPr="00423C09">
        <w:rPr>
          <w:rFonts w:ascii="BC Sans" w:hAnsi="BC Sans"/>
          <w:sz w:val="20"/>
          <w:szCs w:val="20"/>
        </w:rPr>
        <w:t>, and</w:t>
      </w:r>
    </w:p>
    <w:p w14:paraId="1A061DA8" w14:textId="77777777" w:rsidR="00E765E5" w:rsidRPr="00423C09" w:rsidRDefault="00E765E5" w:rsidP="00E765E5">
      <w:pPr>
        <w:pStyle w:val="indentlevel2"/>
        <w:numPr>
          <w:ilvl w:val="0"/>
          <w:numId w:val="2"/>
        </w:numPr>
        <w:rPr>
          <w:rFonts w:ascii="BC Sans" w:hAnsi="BC Sans"/>
          <w:sz w:val="20"/>
          <w:szCs w:val="20"/>
        </w:rPr>
      </w:pPr>
      <w:r w:rsidRPr="00423C09">
        <w:rPr>
          <w:rFonts w:ascii="BC Sans" w:hAnsi="BC Sans"/>
          <w:sz w:val="20"/>
          <w:szCs w:val="20"/>
        </w:rPr>
        <w:t>Demonstrates how the</w:t>
      </w:r>
      <w:r w:rsidRPr="00423C09">
        <w:rPr>
          <w:rFonts w:ascii="BC Sans" w:hAnsi="BC Sans"/>
          <w:b/>
          <w:sz w:val="20"/>
          <w:szCs w:val="20"/>
        </w:rPr>
        <w:t xml:space="preserve"> applicant</w:t>
      </w:r>
      <w:r w:rsidRPr="00423C09">
        <w:rPr>
          <w:rFonts w:ascii="BC Sans" w:hAnsi="BC Sans"/>
          <w:sz w:val="20"/>
          <w:szCs w:val="20"/>
        </w:rPr>
        <w:t xml:space="preserve"> </w:t>
      </w:r>
      <w:r w:rsidRPr="00423C09">
        <w:rPr>
          <w:rFonts w:ascii="BC Sans" w:hAnsi="BC Sans"/>
          <w:b/>
          <w:sz w:val="20"/>
          <w:szCs w:val="20"/>
        </w:rPr>
        <w:t>is</w:t>
      </w:r>
      <w:r w:rsidRPr="00423C09">
        <w:rPr>
          <w:rFonts w:ascii="BC Sans" w:hAnsi="BC Sans"/>
          <w:sz w:val="20"/>
          <w:szCs w:val="20"/>
        </w:rPr>
        <w:t xml:space="preserve"> </w:t>
      </w:r>
      <w:r w:rsidRPr="00423C09">
        <w:rPr>
          <w:rFonts w:ascii="BC Sans" w:hAnsi="BC Sans"/>
          <w:b/>
          <w:sz w:val="20"/>
          <w:szCs w:val="20"/>
        </w:rPr>
        <w:t>acting for or on behalf of the child</w:t>
      </w:r>
      <w:r w:rsidRPr="00423C09">
        <w:rPr>
          <w:rFonts w:ascii="BC Sans" w:hAnsi="BC Sans"/>
          <w:sz w:val="20"/>
          <w:szCs w:val="20"/>
        </w:rPr>
        <w:t>.</w:t>
      </w:r>
    </w:p>
    <w:p w14:paraId="77AC659C" w14:textId="77777777" w:rsidR="00E765E5" w:rsidRPr="00423C09" w:rsidRDefault="00E765E5" w:rsidP="00E765E5">
      <w:pPr>
        <w:rPr>
          <w:rFonts w:ascii="BC Sans" w:hAnsi="BC Sans"/>
          <w:sz w:val="20"/>
          <w:szCs w:val="20"/>
        </w:rPr>
      </w:pPr>
    </w:p>
    <w:p w14:paraId="2BC2F8A0" w14:textId="77777777" w:rsidR="00E765E5" w:rsidRPr="00423C09" w:rsidRDefault="00E765E5" w:rsidP="00E765E5">
      <w:pPr>
        <w:rPr>
          <w:rFonts w:ascii="BC Sans" w:hAnsi="BC Sans"/>
          <w:b/>
          <w:color w:val="7030A0"/>
          <w:sz w:val="20"/>
          <w:szCs w:val="20"/>
        </w:rPr>
      </w:pPr>
      <w:r w:rsidRPr="00423C09">
        <w:rPr>
          <w:rFonts w:ascii="BC Sans" w:hAnsi="BC Sans"/>
          <w:b/>
          <w:color w:val="7030A0"/>
          <w:sz w:val="20"/>
          <w:szCs w:val="20"/>
        </w:rPr>
        <w:t>Options for first requirement:</w:t>
      </w:r>
    </w:p>
    <w:p w14:paraId="71C8DBC7" w14:textId="77777777" w:rsidR="00E765E5" w:rsidRPr="00423C09" w:rsidRDefault="00E765E5" w:rsidP="00E765E5">
      <w:pPr>
        <w:rPr>
          <w:rFonts w:ascii="BC Sans" w:hAnsi="BC Sans"/>
          <w:color w:val="00B0F0"/>
          <w:sz w:val="20"/>
          <w:szCs w:val="20"/>
        </w:rPr>
      </w:pPr>
      <w:r w:rsidRPr="00423C09">
        <w:rPr>
          <w:rFonts w:ascii="BC Sans" w:hAnsi="BC Sans"/>
          <w:color w:val="00B0F0"/>
          <w:sz w:val="20"/>
          <w:szCs w:val="20"/>
        </w:rPr>
        <w:t xml:space="preserve">Regarding the first requirement: you declared in the Guardian Declaration(s) that you are a legal guardian of the </w:t>
      </w:r>
      <w:bookmarkStart w:id="2" w:name="_Hlk44422997"/>
      <w:sdt>
        <w:sdtPr>
          <w:rPr>
            <w:rFonts w:ascii="BC Sans" w:hAnsi="BC Sans"/>
            <w:iCs/>
            <w:color w:val="0070C0"/>
            <w:sz w:val="20"/>
            <w:szCs w:val="20"/>
          </w:rPr>
          <w:alias w:val="Who?"/>
          <w:tag w:val="Who?"/>
          <w:id w:val="2016031146"/>
          <w:placeholder>
            <w:docPart w:val="9A8542383D134F2A8A6FDD74D2E1567B"/>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bookmarkEnd w:id="2"/>
      <w:r w:rsidRPr="00423C09">
        <w:rPr>
          <w:rFonts w:ascii="BC Sans" w:hAnsi="BC Sans"/>
          <w:color w:val="00B0F0"/>
          <w:sz w:val="20"/>
          <w:szCs w:val="20"/>
        </w:rPr>
        <w:t xml:space="preserve">, in accordance with section 39 of the </w:t>
      </w:r>
      <w:r w:rsidRPr="00423C09">
        <w:rPr>
          <w:rFonts w:ascii="BC Sans" w:hAnsi="BC Sans"/>
          <w:i/>
          <w:color w:val="00B0F0"/>
          <w:sz w:val="20"/>
          <w:szCs w:val="20"/>
        </w:rPr>
        <w:t>Family Law Act</w:t>
      </w:r>
      <w:r w:rsidRPr="00423C09">
        <w:rPr>
          <w:rFonts w:ascii="BC Sans" w:hAnsi="BC Sans"/>
          <w:color w:val="00B0F0"/>
          <w:sz w:val="20"/>
          <w:szCs w:val="20"/>
        </w:rPr>
        <w:t xml:space="preserve">. </w:t>
      </w:r>
      <w:r>
        <w:rPr>
          <w:rFonts w:ascii="BC Sans" w:hAnsi="BC Sans"/>
          <w:color w:val="00B0F0"/>
          <w:sz w:val="20"/>
          <w:szCs w:val="20"/>
        </w:rPr>
        <w:t xml:space="preserve"> </w:t>
      </w:r>
      <w:r w:rsidRPr="00423C09">
        <w:rPr>
          <w:rFonts w:ascii="BC Sans" w:hAnsi="BC Sans"/>
          <w:color w:val="00B0F0"/>
          <w:sz w:val="20"/>
          <w:szCs w:val="20"/>
        </w:rPr>
        <w:t xml:space="preserve">You also provided a </w:t>
      </w:r>
      <w:sdt>
        <w:sdtPr>
          <w:rPr>
            <w:rFonts w:ascii="BC Sans" w:hAnsi="BC Sans"/>
            <w:iCs/>
            <w:color w:val="0070C0"/>
            <w:sz w:val="20"/>
            <w:szCs w:val="20"/>
          </w:rPr>
          <w:alias w:val="Type of Legal Document?"/>
          <w:tag w:val="Type of Legal Document?"/>
          <w:id w:val="898329305"/>
          <w:placeholder>
            <w:docPart w:val="D6D0271645234F72B40231F470A6C963"/>
          </w:placeholder>
          <w:showingPlcHdr/>
          <w:dropDownList>
            <w:listItem w:displayText="Consent Order" w:value="Consent Order"/>
            <w:listItem w:displayText="Court Order" w:value="Court Order"/>
            <w:listItem w:displayText="Interim Consent Order" w:value="Interim Consent Order"/>
            <w:listItem w:displayText="Interim Court Order" w:value="Interim Court Order"/>
            <w:listItem w:displayText="written agreement" w:value="written agreement"/>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 xml:space="preserve"> </w:t>
      </w:r>
      <w:r w:rsidRPr="00423C09">
        <w:rPr>
          <w:rFonts w:ascii="BC Sans" w:hAnsi="BC Sans"/>
          <w:bCs/>
          <w:color w:val="00B0F0"/>
          <w:sz w:val="20"/>
          <w:szCs w:val="20"/>
        </w:rPr>
        <w:t>dated</w:t>
      </w:r>
      <w:r w:rsidRPr="00423C09">
        <w:rPr>
          <w:rFonts w:ascii="BC Sans" w:hAnsi="BC Sans"/>
          <w:color w:val="00B0F0"/>
          <w:sz w:val="20"/>
          <w:szCs w:val="20"/>
        </w:rPr>
        <w:t xml:space="preserve"> </w:t>
      </w:r>
      <w:sdt>
        <w:sdtPr>
          <w:rPr>
            <w:rFonts w:ascii="BC Sans" w:hAnsi="BC Sans"/>
            <w:bCs/>
            <w:color w:val="FF0000"/>
            <w:sz w:val="20"/>
            <w:szCs w:val="20"/>
          </w:rPr>
          <w:alias w:val="Date"/>
          <w:tag w:val="Date"/>
          <w:id w:val="511339841"/>
          <w:placeholder>
            <w:docPart w:val="1EAE9FEE9FC94B8EA1BC478409503B44"/>
          </w:placeholder>
          <w:date>
            <w:dateFormat w:val="MMMM d, yyyy"/>
            <w:lid w:val="en-CA"/>
            <w:storeMappedDataAs w:val="dateTime"/>
            <w:calendar w:val="gregorian"/>
          </w:date>
        </w:sdtPr>
        <w:sdtContent>
          <w:r w:rsidRPr="00423C09">
            <w:rPr>
              <w:rFonts w:ascii="BC Sans" w:hAnsi="BC Sans"/>
              <w:bCs/>
              <w:color w:val="FF0000"/>
              <w:sz w:val="20"/>
              <w:szCs w:val="20"/>
            </w:rPr>
            <w:t>Date</w:t>
          </w:r>
        </w:sdtContent>
      </w:sdt>
      <w:r w:rsidRPr="00423C09">
        <w:rPr>
          <w:rFonts w:ascii="BC Sans" w:hAnsi="BC Sans"/>
          <w:b/>
          <w:color w:val="FF0000"/>
          <w:sz w:val="20"/>
          <w:szCs w:val="20"/>
        </w:rPr>
        <w:t>,</w:t>
      </w:r>
      <w:r w:rsidRPr="00423C09">
        <w:rPr>
          <w:rFonts w:ascii="BC Sans" w:hAnsi="BC Sans"/>
          <w:color w:val="00B0F0"/>
          <w:sz w:val="20"/>
          <w:szCs w:val="20"/>
        </w:rPr>
        <w:t xml:space="preserve"> indicating that you are currently </w:t>
      </w:r>
      <w:r w:rsidRPr="00423C09">
        <w:rPr>
          <w:rFonts w:ascii="BC Sans" w:hAnsi="BC Sans"/>
          <w:color w:val="FF0000"/>
          <w:sz w:val="20"/>
          <w:szCs w:val="20"/>
        </w:rPr>
        <w:t xml:space="preserve">[describe custody parameters as detailed in the supplied documentation pertaining to custody/access - e.g. </w:t>
      </w:r>
      <w:r w:rsidRPr="00423C09">
        <w:rPr>
          <w:rFonts w:ascii="BC Sans" w:hAnsi="BC Sans"/>
          <w:b/>
          <w:color w:val="FF0000"/>
          <w:sz w:val="20"/>
          <w:szCs w:val="20"/>
        </w:rPr>
        <w:t>one of the legal guardians sharing guardianship and parenting responsibilities with NAME]</w:t>
      </w:r>
      <w:r w:rsidRPr="00423C09">
        <w:rPr>
          <w:rFonts w:ascii="BC Sans" w:hAnsi="BC Sans"/>
          <w:b/>
          <w:color w:val="00B0F0"/>
          <w:sz w:val="20"/>
          <w:szCs w:val="20"/>
        </w:rPr>
        <w:t>.</w:t>
      </w:r>
      <w:r w:rsidRPr="00423C09">
        <w:rPr>
          <w:rFonts w:ascii="BC Sans" w:hAnsi="BC Sans"/>
          <w:color w:val="00B0F0"/>
          <w:sz w:val="20"/>
          <w:szCs w:val="20"/>
        </w:rPr>
        <w:t xml:space="preserve">  Please note, section 40 of the </w:t>
      </w:r>
      <w:r w:rsidRPr="00423C09">
        <w:rPr>
          <w:rFonts w:ascii="BC Sans" w:hAnsi="BC Sans"/>
          <w:i/>
          <w:color w:val="00B0F0"/>
          <w:sz w:val="20"/>
          <w:szCs w:val="20"/>
        </w:rPr>
        <w:t>Family Law Act</w:t>
      </w:r>
      <w:r w:rsidRPr="00423C09">
        <w:rPr>
          <w:rFonts w:ascii="BC Sans" w:hAnsi="BC Sans"/>
          <w:color w:val="00B0F0"/>
          <w:sz w:val="20"/>
          <w:szCs w:val="20"/>
        </w:rPr>
        <w:t xml:space="preserve"> (attached) states that unless a court order or written agreement allocates guardianship and parental responsibilities differently, each child’s guardian should exercise all </w:t>
      </w:r>
      <w:r w:rsidRPr="00423C09">
        <w:rPr>
          <w:rFonts w:ascii="BC Sans" w:hAnsi="BC Sans"/>
          <w:color w:val="00B0F0"/>
          <w:sz w:val="20"/>
          <w:szCs w:val="20"/>
        </w:rPr>
        <w:lastRenderedPageBreak/>
        <w:t>parental responsibilities with respect to the child, in consultation with the child’s other guardian(s) unless consultation would be unreasonable or inappropriate in the circumstances.</w:t>
      </w:r>
    </w:p>
    <w:p w14:paraId="41A45056" w14:textId="77777777" w:rsidR="00E765E5" w:rsidRPr="00423C09" w:rsidRDefault="00E765E5" w:rsidP="00E765E5">
      <w:pPr>
        <w:rPr>
          <w:rFonts w:ascii="BC Sans" w:hAnsi="BC Sans"/>
          <w:color w:val="00B0F0"/>
          <w:sz w:val="20"/>
          <w:szCs w:val="20"/>
        </w:rPr>
      </w:pPr>
    </w:p>
    <w:p w14:paraId="57AAD493" w14:textId="77777777" w:rsidR="00E765E5" w:rsidRPr="00423C09" w:rsidRDefault="00E765E5" w:rsidP="00E765E5">
      <w:pPr>
        <w:rPr>
          <w:rFonts w:ascii="BC Sans" w:hAnsi="BC Sans"/>
          <w:b/>
          <w:color w:val="00B0F0"/>
          <w:sz w:val="20"/>
          <w:szCs w:val="20"/>
        </w:rPr>
      </w:pPr>
      <w:r w:rsidRPr="00423C09">
        <w:rPr>
          <w:rFonts w:ascii="BC Sans" w:hAnsi="BC Sans"/>
          <w:b/>
          <w:color w:val="00B0F0"/>
          <w:sz w:val="20"/>
          <w:szCs w:val="20"/>
        </w:rPr>
        <w:t>OR</w:t>
      </w:r>
      <w:r w:rsidRPr="00423C09">
        <w:rPr>
          <w:rFonts w:ascii="BC Sans" w:hAnsi="BC Sans"/>
          <w:color w:val="00B0F0"/>
          <w:sz w:val="20"/>
          <w:szCs w:val="20"/>
        </w:rPr>
        <w:t xml:space="preserve">: Regarding the first requirement: you have not provided a copy of a court order or written agreement regarding guardianship and parenting responsibilities for the </w:t>
      </w:r>
      <w:sdt>
        <w:sdtPr>
          <w:rPr>
            <w:rFonts w:ascii="BC Sans" w:hAnsi="BC Sans"/>
            <w:iCs/>
            <w:color w:val="0070C0"/>
            <w:sz w:val="20"/>
            <w:szCs w:val="20"/>
          </w:rPr>
          <w:alias w:val="Who?"/>
          <w:tag w:val="Who?"/>
          <w:id w:val="1105541949"/>
          <w:placeholder>
            <w:docPart w:val="8EDBA4B642304CA7967B8874D94DE07C"/>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 xml:space="preserve">.  By signing the Guardian Declaration(s), you have declared that you are currently a legal guardian of the </w:t>
      </w:r>
      <w:sdt>
        <w:sdtPr>
          <w:rPr>
            <w:rFonts w:ascii="BC Sans" w:hAnsi="BC Sans"/>
            <w:iCs/>
            <w:color w:val="0070C0"/>
            <w:sz w:val="20"/>
            <w:szCs w:val="20"/>
          </w:rPr>
          <w:alias w:val="Who?"/>
          <w:tag w:val="Who?"/>
          <w:id w:val="4874391"/>
          <w:placeholder>
            <w:docPart w:val="A151696EA834483880167C66C1C83D29"/>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 xml:space="preserve">.  Please note, section 40 of the </w:t>
      </w:r>
      <w:r w:rsidRPr="00423C09">
        <w:rPr>
          <w:rFonts w:ascii="BC Sans" w:hAnsi="BC Sans"/>
          <w:i/>
          <w:color w:val="00B0F0"/>
          <w:sz w:val="20"/>
          <w:szCs w:val="20"/>
        </w:rPr>
        <w:t>Family Law Act</w:t>
      </w:r>
      <w:r w:rsidRPr="00423C09">
        <w:rPr>
          <w:rFonts w:ascii="BC Sans" w:hAnsi="BC Sans"/>
          <w:color w:val="00B0F0"/>
          <w:sz w:val="20"/>
          <w:szCs w:val="20"/>
        </w:rPr>
        <w:t xml:space="preserve"> (attached) states that unless a court order or written agreement allocates guardianship and parental responsibilities differently, each child’s guardian should exercise all parental responsibilities with respect to the child, in consultation with the child’s other guardian(s) unless consultation would be unreasonable or inappropriate in the circumstances.</w:t>
      </w:r>
    </w:p>
    <w:p w14:paraId="4FA9E35E" w14:textId="77777777" w:rsidR="00E765E5" w:rsidRPr="00423C09" w:rsidRDefault="00E765E5" w:rsidP="00E765E5">
      <w:pPr>
        <w:rPr>
          <w:rFonts w:ascii="BC Sans" w:hAnsi="BC Sans"/>
          <w:i/>
          <w:color w:val="00B0F0"/>
          <w:sz w:val="20"/>
          <w:szCs w:val="20"/>
        </w:rPr>
      </w:pPr>
    </w:p>
    <w:p w14:paraId="4384706E" w14:textId="77777777" w:rsidR="00E765E5" w:rsidRPr="00423C09" w:rsidRDefault="00E765E5" w:rsidP="00E765E5">
      <w:pPr>
        <w:rPr>
          <w:rFonts w:ascii="BC Sans" w:hAnsi="BC Sans"/>
          <w:b/>
          <w:color w:val="7030A0"/>
          <w:sz w:val="20"/>
          <w:szCs w:val="20"/>
        </w:rPr>
      </w:pPr>
      <w:r w:rsidRPr="00423C09">
        <w:rPr>
          <w:rFonts w:ascii="BC Sans" w:hAnsi="BC Sans"/>
          <w:b/>
          <w:color w:val="7030A0"/>
          <w:sz w:val="20"/>
          <w:szCs w:val="20"/>
        </w:rPr>
        <w:t>OR: avoid part 1 entirely when there is a threat of violence etc. from other parent</w:t>
      </w:r>
    </w:p>
    <w:p w14:paraId="4AD9F949" w14:textId="77777777" w:rsidR="00E765E5" w:rsidRPr="00423C09" w:rsidRDefault="00E765E5" w:rsidP="00E765E5">
      <w:pPr>
        <w:rPr>
          <w:rFonts w:ascii="BC Sans" w:hAnsi="BC Sans"/>
          <w:color w:val="7030A0"/>
          <w:sz w:val="20"/>
          <w:szCs w:val="20"/>
        </w:rPr>
      </w:pPr>
    </w:p>
    <w:p w14:paraId="273D50BE" w14:textId="77777777" w:rsidR="00E765E5" w:rsidRPr="00423C09" w:rsidRDefault="00E765E5" w:rsidP="00E765E5">
      <w:pPr>
        <w:rPr>
          <w:rFonts w:ascii="BC Sans" w:hAnsi="BC Sans"/>
          <w:b/>
          <w:color w:val="7030A0"/>
          <w:sz w:val="20"/>
          <w:szCs w:val="20"/>
        </w:rPr>
      </w:pPr>
      <w:r w:rsidRPr="00423C09">
        <w:rPr>
          <w:rFonts w:ascii="BC Sans" w:hAnsi="BC Sans"/>
          <w:b/>
          <w:color w:val="7030A0"/>
          <w:sz w:val="20"/>
          <w:szCs w:val="20"/>
        </w:rPr>
        <w:t>Choose the appropriate denial paragraph below and DELETE the others:</w:t>
      </w:r>
    </w:p>
    <w:p w14:paraId="764F6016" w14:textId="77777777" w:rsidR="00E765E5" w:rsidRPr="00423C09" w:rsidRDefault="00E765E5" w:rsidP="00E765E5">
      <w:pPr>
        <w:rPr>
          <w:rFonts w:ascii="BC Sans" w:hAnsi="BC Sans"/>
          <w:color w:val="7030A0"/>
          <w:sz w:val="20"/>
          <w:szCs w:val="20"/>
        </w:rPr>
      </w:pPr>
      <w:r w:rsidRPr="00423C09">
        <w:rPr>
          <w:rFonts w:ascii="BC Sans" w:hAnsi="BC Sans"/>
          <w:color w:val="7030A0"/>
          <w:sz w:val="20"/>
          <w:szCs w:val="20"/>
        </w:rPr>
        <w:t>Option 1: Part II - requirement not met - no information provided</w:t>
      </w:r>
    </w:p>
    <w:p w14:paraId="5E262EBE" w14:textId="77777777" w:rsidR="00E765E5" w:rsidRPr="00423C09" w:rsidRDefault="00E765E5" w:rsidP="00E765E5">
      <w:pPr>
        <w:rPr>
          <w:rFonts w:ascii="BC Sans" w:hAnsi="BC Sans"/>
          <w:color w:val="00B0F0"/>
          <w:sz w:val="20"/>
          <w:szCs w:val="20"/>
        </w:rPr>
      </w:pPr>
      <w:r w:rsidRPr="00423C09">
        <w:rPr>
          <w:rFonts w:ascii="BC Sans" w:hAnsi="BC Sans"/>
          <w:color w:val="00B0F0"/>
          <w:sz w:val="20"/>
          <w:szCs w:val="20"/>
        </w:rPr>
        <w:t xml:space="preserve">We are unable to establish that you meet the second eligibility requirement, as there is no indication of how you are acting on behalf of the </w:t>
      </w:r>
      <w:sdt>
        <w:sdtPr>
          <w:rPr>
            <w:rFonts w:ascii="BC Sans" w:hAnsi="BC Sans"/>
            <w:iCs/>
            <w:color w:val="0070C0"/>
            <w:sz w:val="20"/>
            <w:szCs w:val="20"/>
          </w:rPr>
          <w:alias w:val="Who?"/>
          <w:tag w:val="Who?"/>
          <w:id w:val="743463176"/>
          <w:placeholder>
            <w:docPart w:val="E34E8A75F948448A83B70BD556653DA1"/>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w:t>
      </w:r>
    </w:p>
    <w:p w14:paraId="79DC0783" w14:textId="77777777" w:rsidR="00E765E5" w:rsidRPr="00423C09" w:rsidRDefault="00E765E5" w:rsidP="00E765E5">
      <w:pPr>
        <w:rPr>
          <w:rFonts w:ascii="BC Sans" w:hAnsi="BC Sans"/>
          <w:color w:val="00B0F0"/>
          <w:sz w:val="20"/>
          <w:szCs w:val="20"/>
        </w:rPr>
      </w:pPr>
    </w:p>
    <w:p w14:paraId="09191A4A" w14:textId="77777777" w:rsidR="00E765E5" w:rsidRPr="00423C09" w:rsidRDefault="00E765E5" w:rsidP="00E765E5">
      <w:pPr>
        <w:rPr>
          <w:rFonts w:ascii="BC Sans" w:hAnsi="BC Sans"/>
          <w:color w:val="00B0F0"/>
          <w:sz w:val="20"/>
          <w:szCs w:val="20"/>
        </w:rPr>
      </w:pPr>
      <w:r w:rsidRPr="00423C09">
        <w:rPr>
          <w:rFonts w:ascii="BC Sans" w:hAnsi="BC Sans"/>
          <w:color w:val="00B0F0"/>
          <w:sz w:val="20"/>
          <w:szCs w:val="20"/>
        </w:rPr>
        <w:t xml:space="preserve">Nor is there information as to how your access to the </w:t>
      </w:r>
      <w:sdt>
        <w:sdtPr>
          <w:rPr>
            <w:rFonts w:ascii="BC Sans" w:hAnsi="BC Sans"/>
            <w:iCs/>
            <w:color w:val="0070C0"/>
            <w:sz w:val="20"/>
            <w:szCs w:val="20"/>
          </w:rPr>
          <w:alias w:val="Who?"/>
          <w:tag w:val="Who?"/>
          <w:id w:val="-2001258009"/>
          <w:placeholder>
            <w:docPart w:val="2BD25D657C1940CBAC3FD452F792DD9D"/>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 xml:space="preserve">’s personal information would be used to further the </w:t>
      </w:r>
      <w:sdt>
        <w:sdtPr>
          <w:rPr>
            <w:rFonts w:ascii="BC Sans" w:hAnsi="BC Sans"/>
            <w:iCs/>
            <w:color w:val="0070C0"/>
            <w:sz w:val="20"/>
            <w:szCs w:val="20"/>
          </w:rPr>
          <w:alias w:val="Who?"/>
          <w:tag w:val="Who?"/>
          <w:id w:val="-1546746340"/>
          <w:placeholder>
            <w:docPart w:val="B0FD96CB98A243D59CAF7BB08DDAA3EE"/>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’s interests at this time.</w:t>
      </w:r>
    </w:p>
    <w:p w14:paraId="2312395D" w14:textId="77777777" w:rsidR="00E765E5" w:rsidRPr="00423C09" w:rsidRDefault="00E765E5" w:rsidP="00E765E5">
      <w:pPr>
        <w:rPr>
          <w:rFonts w:ascii="BC Sans" w:hAnsi="BC Sans"/>
          <w:color w:val="00B0F0"/>
          <w:sz w:val="20"/>
          <w:szCs w:val="20"/>
        </w:rPr>
      </w:pPr>
    </w:p>
    <w:p w14:paraId="0D2F6C45" w14:textId="77777777" w:rsidR="00E765E5" w:rsidRPr="00423C09" w:rsidRDefault="00E765E5" w:rsidP="00E765E5">
      <w:pPr>
        <w:rPr>
          <w:rFonts w:ascii="BC Sans" w:hAnsi="BC Sans"/>
          <w:color w:val="7030A0"/>
          <w:sz w:val="20"/>
          <w:szCs w:val="20"/>
        </w:rPr>
      </w:pPr>
      <w:r w:rsidRPr="00423C09">
        <w:rPr>
          <w:rFonts w:ascii="BC Sans" w:hAnsi="BC Sans"/>
          <w:color w:val="7030A0"/>
          <w:sz w:val="20"/>
          <w:szCs w:val="20"/>
        </w:rPr>
        <w:t>Option 2: Part II – requirement not met - information provided but nothing concrete</w:t>
      </w:r>
    </w:p>
    <w:p w14:paraId="6F59517B" w14:textId="77777777" w:rsidR="00E765E5" w:rsidRPr="00423C09" w:rsidRDefault="00E765E5" w:rsidP="00E765E5">
      <w:pPr>
        <w:rPr>
          <w:rFonts w:ascii="BC Sans" w:hAnsi="BC Sans"/>
          <w:color w:val="00B0F0"/>
          <w:sz w:val="20"/>
          <w:szCs w:val="20"/>
        </w:rPr>
      </w:pPr>
      <w:r w:rsidRPr="00423C09">
        <w:rPr>
          <w:rFonts w:ascii="BC Sans" w:hAnsi="BC Sans"/>
          <w:color w:val="00B0F0"/>
          <w:sz w:val="20"/>
          <w:szCs w:val="20"/>
        </w:rPr>
        <w:t xml:space="preserve">We are unable to establish that you meet the second of the eligibility requirements.  You indicated you are making your request for access to the </w:t>
      </w:r>
      <w:sdt>
        <w:sdtPr>
          <w:rPr>
            <w:rFonts w:ascii="BC Sans" w:hAnsi="BC Sans"/>
            <w:iCs/>
            <w:color w:val="0070C0"/>
            <w:sz w:val="20"/>
            <w:szCs w:val="20"/>
          </w:rPr>
          <w:alias w:val="Who?"/>
          <w:tag w:val="Who?"/>
          <w:id w:val="-121764986"/>
          <w:placeholder>
            <w:docPart w:val="E90DBA721C25402B9ADFDA93A6B0CFA8"/>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 xml:space="preserve">’s information in order to </w:t>
      </w:r>
      <w:r w:rsidRPr="00423C09">
        <w:rPr>
          <w:rFonts w:ascii="BC Sans" w:hAnsi="BC Sans"/>
          <w:i/>
          <w:iCs/>
          <w:color w:val="FF0000"/>
          <w:sz w:val="20"/>
          <w:szCs w:val="20"/>
        </w:rPr>
        <w:t>[describe noted situation/use applicant’s own wording  – e.g. access to my child, for safety concerns, uphold a restraining order etc.]</w:t>
      </w:r>
      <w:r w:rsidRPr="00423C09">
        <w:rPr>
          <w:rFonts w:ascii="BC Sans" w:hAnsi="BC Sans"/>
          <w:color w:val="00B0F0"/>
          <w:sz w:val="20"/>
          <w:szCs w:val="20"/>
        </w:rPr>
        <w:t xml:space="preserve">.  However, this does not demonstrate how you are acting on behalf of your </w:t>
      </w:r>
      <w:sdt>
        <w:sdtPr>
          <w:rPr>
            <w:rFonts w:ascii="BC Sans" w:hAnsi="BC Sans"/>
            <w:iCs/>
            <w:color w:val="0070C0"/>
            <w:sz w:val="20"/>
            <w:szCs w:val="20"/>
          </w:rPr>
          <w:alias w:val="Who?"/>
          <w:tag w:val="Who?"/>
          <w:id w:val="1520499276"/>
          <w:placeholder>
            <w:docPart w:val="5F8CA9239EE04DAE8EDA7F18CF5C34CB"/>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 xml:space="preserve"> in the sense of providing concrete ways in which your access to the</w:t>
      </w:r>
      <w:r w:rsidRPr="00423C09">
        <w:rPr>
          <w:rFonts w:ascii="BC Sans" w:hAnsi="BC Sans"/>
          <w:iCs/>
          <w:color w:val="0070C0"/>
          <w:sz w:val="20"/>
          <w:szCs w:val="20"/>
        </w:rPr>
        <w:t xml:space="preserve"> </w:t>
      </w:r>
      <w:sdt>
        <w:sdtPr>
          <w:rPr>
            <w:rFonts w:ascii="BC Sans" w:hAnsi="BC Sans"/>
            <w:iCs/>
            <w:color w:val="0070C0"/>
            <w:sz w:val="20"/>
            <w:szCs w:val="20"/>
          </w:rPr>
          <w:alias w:val="Who?"/>
          <w:tag w:val="Who?"/>
          <w:id w:val="1085191126"/>
          <w:placeholder>
            <w:docPart w:val="A709F73E3A2446AE9A925E052E7028D1"/>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 xml:space="preserve">’s personal information would be used to further his or her interests at this time.  </w:t>
      </w:r>
      <w:r w:rsidRPr="00423C09">
        <w:rPr>
          <w:rFonts w:ascii="BC Sans" w:hAnsi="BC Sans"/>
          <w:b/>
          <w:bCs/>
          <w:color w:val="00B0F0"/>
          <w:sz w:val="20"/>
          <w:szCs w:val="20"/>
        </w:rPr>
        <w:t xml:space="preserve">If you have child protection concerns regarding the care of your </w:t>
      </w:r>
      <w:sdt>
        <w:sdtPr>
          <w:rPr>
            <w:rFonts w:ascii="BC Sans" w:hAnsi="BC Sans"/>
            <w:iCs/>
            <w:color w:val="0070C0"/>
            <w:sz w:val="20"/>
            <w:szCs w:val="20"/>
          </w:rPr>
          <w:alias w:val="Who?"/>
          <w:tag w:val="Who?"/>
          <w:id w:val="300118996"/>
          <w:placeholder>
            <w:docPart w:val="4F082B1073F64970B9ACE89082FA2392"/>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b/>
          <w:bCs/>
          <w:color w:val="00B0F0"/>
          <w:sz w:val="20"/>
          <w:szCs w:val="20"/>
        </w:rPr>
        <w:t>, the most appropriate avenue to take these concerns is the Ministry</w:t>
      </w:r>
      <w:r w:rsidRPr="00423C09">
        <w:rPr>
          <w:rFonts w:ascii="BC Sans" w:hAnsi="BC Sans"/>
          <w:color w:val="00B0F0"/>
          <w:sz w:val="20"/>
          <w:szCs w:val="20"/>
        </w:rPr>
        <w:t>.</w:t>
      </w:r>
    </w:p>
    <w:p w14:paraId="5097C149" w14:textId="77777777" w:rsidR="00E765E5" w:rsidRPr="00423C09" w:rsidRDefault="00E765E5" w:rsidP="00E765E5">
      <w:pPr>
        <w:pStyle w:val="ListParagraph"/>
        <w:numPr>
          <w:ilvl w:val="0"/>
          <w:numId w:val="0"/>
        </w:numPr>
        <w:rPr>
          <w:rFonts w:ascii="BC Sans" w:hAnsi="BC Sans"/>
          <w:color w:val="00B0F0"/>
          <w:sz w:val="20"/>
          <w:szCs w:val="20"/>
        </w:rPr>
      </w:pPr>
    </w:p>
    <w:p w14:paraId="68DEF30C" w14:textId="77777777" w:rsidR="00E765E5" w:rsidRPr="00423C09" w:rsidRDefault="00E765E5" w:rsidP="00E765E5">
      <w:pPr>
        <w:rPr>
          <w:rFonts w:ascii="BC Sans" w:hAnsi="BC Sans"/>
          <w:color w:val="7030A0"/>
          <w:sz w:val="20"/>
          <w:szCs w:val="20"/>
        </w:rPr>
      </w:pPr>
      <w:r w:rsidRPr="00423C09">
        <w:rPr>
          <w:rFonts w:ascii="BC Sans" w:hAnsi="BC Sans"/>
          <w:color w:val="7030A0"/>
          <w:sz w:val="20"/>
          <w:szCs w:val="20"/>
        </w:rPr>
        <w:t>Option 3: Part II – requirement not met – information indicates using records for access/custody Court proceeding</w:t>
      </w:r>
    </w:p>
    <w:p w14:paraId="4C1EF1EB" w14:textId="77777777" w:rsidR="00E765E5" w:rsidRPr="00423C09" w:rsidRDefault="00E765E5" w:rsidP="00E765E5">
      <w:pPr>
        <w:rPr>
          <w:rFonts w:ascii="BC Sans" w:hAnsi="BC Sans"/>
          <w:color w:val="00B0F0"/>
          <w:sz w:val="20"/>
          <w:szCs w:val="20"/>
          <w:lang w:val="en-US"/>
        </w:rPr>
      </w:pPr>
      <w:r w:rsidRPr="00423C09">
        <w:rPr>
          <w:rFonts w:ascii="BC Sans" w:hAnsi="BC Sans"/>
          <w:color w:val="00B0F0"/>
          <w:sz w:val="20"/>
          <w:szCs w:val="20"/>
        </w:rPr>
        <w:t xml:space="preserve">We are unable to establish that you meet the second part of the eligibility requirements.  You indicated you are making your request for access to the </w:t>
      </w:r>
      <w:sdt>
        <w:sdtPr>
          <w:rPr>
            <w:rFonts w:ascii="BC Sans" w:hAnsi="BC Sans"/>
            <w:iCs/>
            <w:color w:val="0070C0"/>
            <w:sz w:val="20"/>
            <w:szCs w:val="20"/>
          </w:rPr>
          <w:alias w:val="Who?"/>
          <w:tag w:val="Who?"/>
          <w:id w:val="1821999592"/>
          <w:placeholder>
            <w:docPart w:val="4881877F328B49349EE44E4414863CDD"/>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’s information in order to</w:t>
      </w:r>
      <w:r w:rsidRPr="00423C09">
        <w:rPr>
          <w:rFonts w:ascii="BC Sans" w:hAnsi="BC Sans"/>
          <w:i/>
          <w:color w:val="00B0F0"/>
          <w:sz w:val="20"/>
          <w:szCs w:val="20"/>
        </w:rPr>
        <w:t xml:space="preserve"> </w:t>
      </w:r>
      <w:r w:rsidRPr="00423C09">
        <w:rPr>
          <w:rFonts w:ascii="BC Sans" w:hAnsi="BC Sans"/>
          <w:i/>
          <w:color w:val="FF0000"/>
          <w:sz w:val="20"/>
          <w:szCs w:val="20"/>
        </w:rPr>
        <w:t>[describe noted situation/use applicant’s own wording –</w:t>
      </w:r>
      <w:r>
        <w:rPr>
          <w:rFonts w:ascii="BC Sans" w:hAnsi="BC Sans"/>
          <w:i/>
          <w:color w:val="FF0000"/>
          <w:sz w:val="20"/>
          <w:szCs w:val="20"/>
        </w:rPr>
        <w:t xml:space="preserve"> </w:t>
      </w:r>
      <w:r w:rsidRPr="00423C09">
        <w:rPr>
          <w:rFonts w:ascii="BC Sans" w:hAnsi="BC Sans"/>
          <w:i/>
          <w:color w:val="FF0000"/>
          <w:sz w:val="20"/>
          <w:szCs w:val="20"/>
        </w:rPr>
        <w:t>e.g. access to your child etc.]</w:t>
      </w:r>
      <w:r w:rsidRPr="00423C09">
        <w:rPr>
          <w:rFonts w:ascii="BC Sans" w:hAnsi="BC Sans"/>
          <w:color w:val="00B0F0"/>
          <w:sz w:val="20"/>
          <w:szCs w:val="20"/>
        </w:rPr>
        <w:t xml:space="preserve">  Determining whether someone is acting on behalf of a child when it comes to custody or access issues is in effect attempting to determine who makes the more appropriate care giver or guardian of the child.  While such a determination would ultimately be in the best interests of the </w:t>
      </w:r>
      <w:sdt>
        <w:sdtPr>
          <w:rPr>
            <w:rFonts w:ascii="BC Sans" w:hAnsi="BC Sans"/>
            <w:iCs/>
            <w:color w:val="0070C0"/>
            <w:sz w:val="20"/>
            <w:szCs w:val="20"/>
          </w:rPr>
          <w:alias w:val="Who?"/>
          <w:tag w:val="Who?"/>
          <w:id w:val="-1452782670"/>
          <w:placeholder>
            <w:docPart w:val="4C5B0DAF684B407D8EA0917A1A734C5E"/>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 xml:space="preserve">, the appropriate venue for this determination is the Courts.  </w:t>
      </w:r>
      <w:r w:rsidRPr="00423C09">
        <w:rPr>
          <w:rFonts w:ascii="BC Sans" w:hAnsi="BC Sans"/>
          <w:b/>
          <w:bCs/>
          <w:color w:val="00B0F0"/>
          <w:sz w:val="20"/>
          <w:szCs w:val="20"/>
        </w:rPr>
        <w:t xml:space="preserve">If you have child protection concerns regarding the care of your </w:t>
      </w:r>
      <w:sdt>
        <w:sdtPr>
          <w:rPr>
            <w:rFonts w:ascii="BC Sans" w:hAnsi="BC Sans"/>
            <w:iCs/>
            <w:color w:val="0070C0"/>
            <w:sz w:val="20"/>
            <w:szCs w:val="20"/>
          </w:rPr>
          <w:alias w:val="Who?"/>
          <w:tag w:val="Who?"/>
          <w:id w:val="818307167"/>
          <w:placeholder>
            <w:docPart w:val="EA854F1278674CC4A81477C5B7A869C1"/>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b/>
          <w:bCs/>
          <w:color w:val="00B0F0"/>
          <w:sz w:val="20"/>
          <w:szCs w:val="20"/>
        </w:rPr>
        <w:t>, the most appropriate avenue to take these concerns is the Ministry.</w:t>
      </w:r>
    </w:p>
    <w:p w14:paraId="5A33A70D" w14:textId="77777777" w:rsidR="00E765E5" w:rsidRPr="00423C09" w:rsidRDefault="00E765E5" w:rsidP="00E765E5">
      <w:pPr>
        <w:pStyle w:val="ListParagraph"/>
        <w:numPr>
          <w:ilvl w:val="0"/>
          <w:numId w:val="0"/>
        </w:numPr>
        <w:rPr>
          <w:rFonts w:ascii="BC Sans" w:hAnsi="BC Sans"/>
          <w:sz w:val="20"/>
          <w:szCs w:val="20"/>
        </w:rPr>
      </w:pPr>
    </w:p>
    <w:p w14:paraId="0A9C8008" w14:textId="77777777" w:rsidR="00E765E5" w:rsidRPr="00423C09" w:rsidRDefault="00E765E5" w:rsidP="00E765E5">
      <w:pPr>
        <w:rPr>
          <w:rFonts w:ascii="BC Sans" w:hAnsi="BC Sans"/>
          <w:iCs/>
          <w:sz w:val="20"/>
          <w:szCs w:val="20"/>
        </w:rPr>
      </w:pPr>
      <w:r w:rsidRPr="00423C09">
        <w:rPr>
          <w:rFonts w:ascii="BC Sans" w:hAnsi="BC Sans"/>
          <w:sz w:val="20"/>
          <w:szCs w:val="20"/>
        </w:rPr>
        <w:lastRenderedPageBreak/>
        <w:t xml:space="preserve">Therefore, we are declining to provide access to your </w:t>
      </w:r>
      <w:sdt>
        <w:sdtPr>
          <w:rPr>
            <w:rFonts w:ascii="BC Sans" w:hAnsi="BC Sans"/>
            <w:iCs/>
            <w:color w:val="0070C0"/>
            <w:sz w:val="20"/>
            <w:szCs w:val="20"/>
          </w:rPr>
          <w:alias w:val="Who?"/>
          <w:tag w:val="Who?"/>
          <w:id w:val="-136337809"/>
          <w:placeholder>
            <w:docPart w:val="833AD9462F4B4F36A1707B7D6EC1DC53"/>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sz w:val="20"/>
          <w:szCs w:val="20"/>
        </w:rPr>
        <w:t xml:space="preserve">’s personal information on the basis that the requirements of section 5 of FOIPPA and section 76 of </w:t>
      </w:r>
      <w:r w:rsidRPr="00423C09">
        <w:rPr>
          <w:rFonts w:ascii="BC Sans" w:hAnsi="BC Sans"/>
          <w:iCs/>
          <w:sz w:val="20"/>
          <w:szCs w:val="20"/>
        </w:rPr>
        <w:t>CFCSA,</w:t>
      </w:r>
      <w:r w:rsidRPr="00423C09">
        <w:rPr>
          <w:rFonts w:ascii="BC Sans" w:hAnsi="BC Sans"/>
          <w:sz w:val="20"/>
          <w:szCs w:val="20"/>
        </w:rPr>
        <w:t xml:space="preserve"> as they relate to who can act for a child, have not been met</w:t>
      </w:r>
      <w:r w:rsidRPr="00423C09">
        <w:rPr>
          <w:rFonts w:ascii="BC Sans" w:hAnsi="BC Sans"/>
          <w:iCs/>
          <w:sz w:val="20"/>
          <w:szCs w:val="20"/>
        </w:rPr>
        <w:t>.</w:t>
      </w:r>
    </w:p>
    <w:p w14:paraId="30E8725F" w14:textId="77777777" w:rsidR="00E765E5" w:rsidRPr="00423C09" w:rsidRDefault="00E765E5" w:rsidP="00E765E5">
      <w:pPr>
        <w:rPr>
          <w:rFonts w:ascii="BC Sans" w:hAnsi="BC Sans"/>
          <w:iCs/>
          <w:sz w:val="20"/>
          <w:szCs w:val="20"/>
        </w:rPr>
      </w:pPr>
    </w:p>
    <w:p w14:paraId="60787A94" w14:textId="77777777" w:rsidR="00E765E5" w:rsidRPr="00423C09" w:rsidRDefault="00E765E5" w:rsidP="00E765E5">
      <w:pPr>
        <w:rPr>
          <w:rFonts w:ascii="BC Sans" w:hAnsi="BC Sans"/>
          <w:iCs/>
          <w:sz w:val="20"/>
          <w:szCs w:val="20"/>
        </w:rPr>
      </w:pPr>
      <w:r w:rsidRPr="00423C09">
        <w:rPr>
          <w:rFonts w:ascii="BC Sans" w:hAnsi="BC Sans"/>
          <w:sz w:val="20"/>
          <w:szCs w:val="20"/>
        </w:rPr>
        <w:t>You have the right to ask the Information and Privacy Commissioner to review this decision.  I have enclosed information on the review and complaint process.</w:t>
      </w:r>
    </w:p>
    <w:p w14:paraId="09037854" w14:textId="77777777" w:rsidR="00E765E5" w:rsidRPr="00423C09" w:rsidRDefault="00E765E5" w:rsidP="00E765E5">
      <w:pPr>
        <w:rPr>
          <w:rFonts w:ascii="BC Sans" w:hAnsi="BC Sans"/>
          <w:sz w:val="20"/>
          <w:szCs w:val="20"/>
        </w:rPr>
      </w:pPr>
    </w:p>
    <w:p w14:paraId="652BEBF4" w14:textId="77777777" w:rsidR="00E765E5" w:rsidRPr="00423C09" w:rsidRDefault="00E765E5" w:rsidP="00E765E5">
      <w:pPr>
        <w:rPr>
          <w:rFonts w:ascii="BC Sans" w:hAnsi="BC Sans"/>
          <w:sz w:val="20"/>
          <w:szCs w:val="20"/>
          <w:lang w:val="en-US"/>
        </w:rPr>
      </w:pPr>
      <w:r w:rsidRPr="00423C09">
        <w:rPr>
          <w:rFonts w:ascii="BC Sans" w:hAnsi="BC Sans"/>
          <w:sz w:val="20"/>
          <w:szCs w:val="20"/>
        </w:rPr>
        <w:t xml:space="preserve">Please also be advised, when a person does not meet the eligibility requirements related to acting on behalf of a child for the purpose of access to personal information, we have to consider the request as equivalent to any person requesting access to the personal information of a third party.  Records related to children’s involvement with the Ministry are of a highly sensitive and personal nature, often including confidential interviews of children.  Therefore, the records you have requested related to your </w:t>
      </w:r>
      <w:bookmarkStart w:id="3" w:name="_Hlk44423453"/>
      <w:sdt>
        <w:sdtPr>
          <w:rPr>
            <w:rFonts w:ascii="BC Sans" w:hAnsi="BC Sans"/>
            <w:iCs/>
            <w:color w:val="0070C0"/>
            <w:sz w:val="20"/>
            <w:szCs w:val="20"/>
          </w:rPr>
          <w:alias w:val="Who?"/>
          <w:tag w:val="Who?"/>
          <w:id w:val="-870906848"/>
          <w:placeholder>
            <w:docPart w:val="2761EDD073F94097A012199E0E4060B3"/>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bookmarkEnd w:id="3"/>
      <w:r w:rsidRPr="00423C09">
        <w:rPr>
          <w:rFonts w:ascii="BC Sans" w:hAnsi="BC Sans"/>
          <w:sz w:val="20"/>
          <w:szCs w:val="20"/>
        </w:rPr>
        <w:t xml:space="preserve"> are also excepted from disclosure under section 22 of FOIPPA (Disclosure harmful to personal privacy).  FOIPPA requires us to withhold third party personal information.</w:t>
      </w:r>
    </w:p>
    <w:p w14:paraId="6107EDBE" w14:textId="77777777" w:rsidR="00E765E5" w:rsidRPr="00423C09" w:rsidRDefault="00E765E5" w:rsidP="00E765E5">
      <w:pPr>
        <w:rPr>
          <w:rFonts w:ascii="BC Sans" w:hAnsi="BC Sans"/>
          <w:sz w:val="20"/>
          <w:szCs w:val="20"/>
        </w:rPr>
      </w:pPr>
    </w:p>
    <w:p w14:paraId="083886C4" w14:textId="77777777" w:rsidR="00E765E5" w:rsidRPr="00423C09" w:rsidRDefault="00E765E5" w:rsidP="00E765E5">
      <w:pPr>
        <w:rPr>
          <w:rFonts w:ascii="BC Sans" w:hAnsi="BC Sans"/>
          <w:i/>
          <w:color w:val="00B0F0"/>
          <w:sz w:val="20"/>
          <w:szCs w:val="20"/>
        </w:rPr>
      </w:pPr>
      <w:r w:rsidRPr="00423C09">
        <w:rPr>
          <w:rFonts w:ascii="BC Sans" w:hAnsi="BC Sans"/>
          <w:color w:val="00B0F0"/>
          <w:sz w:val="20"/>
          <w:szCs w:val="20"/>
        </w:rPr>
        <w:t>If your request is related to a matter before the Court, and a judge deems it necessary to see records from the Ministry of Children and Family Development to determine the best interests of a child, they can order disclosure of the relevant records directly from the Ministry.  This is separate from the access to information process under FOIPPA</w:t>
      </w:r>
      <w:r w:rsidRPr="00423C09">
        <w:rPr>
          <w:rFonts w:ascii="BC Sans" w:hAnsi="BC Sans"/>
          <w:i/>
          <w:color w:val="00B0F0"/>
          <w:sz w:val="20"/>
          <w:szCs w:val="20"/>
        </w:rPr>
        <w:t>.</w:t>
      </w:r>
    </w:p>
    <w:p w14:paraId="7B96C087" w14:textId="77777777" w:rsidR="00E765E5" w:rsidRPr="00423C09" w:rsidRDefault="00E765E5" w:rsidP="00E765E5">
      <w:pPr>
        <w:rPr>
          <w:rFonts w:ascii="BC Sans" w:hAnsi="BC Sans"/>
          <w:color w:val="00B0F0"/>
          <w:sz w:val="20"/>
          <w:szCs w:val="20"/>
        </w:rPr>
      </w:pPr>
    </w:p>
    <w:p w14:paraId="6164E524" w14:textId="77777777" w:rsidR="00E765E5" w:rsidRPr="00423C09" w:rsidRDefault="00E765E5" w:rsidP="00E765E5">
      <w:pPr>
        <w:rPr>
          <w:rFonts w:ascii="BC Sans" w:hAnsi="BC Sans"/>
          <w:b/>
          <w:color w:val="7030A0"/>
          <w:sz w:val="20"/>
          <w:szCs w:val="20"/>
        </w:rPr>
      </w:pPr>
      <w:r w:rsidRPr="00423C09">
        <w:rPr>
          <w:rFonts w:ascii="BC Sans" w:hAnsi="BC Sans"/>
          <w:b/>
          <w:color w:val="7030A0"/>
          <w:sz w:val="20"/>
          <w:szCs w:val="20"/>
        </w:rPr>
        <w:t>Choose the appropriate closing paragraph below and DELETE the other:</w:t>
      </w:r>
    </w:p>
    <w:p w14:paraId="76B777B5" w14:textId="77777777" w:rsidR="00E765E5" w:rsidRPr="00423C09" w:rsidRDefault="00E765E5" w:rsidP="00E765E5">
      <w:pPr>
        <w:rPr>
          <w:rFonts w:ascii="BC Sans" w:hAnsi="BC Sans"/>
          <w:color w:val="7030A0"/>
          <w:sz w:val="20"/>
          <w:szCs w:val="20"/>
        </w:rPr>
      </w:pPr>
      <w:r w:rsidRPr="00423C09">
        <w:rPr>
          <w:rFonts w:ascii="BC Sans" w:hAnsi="BC Sans"/>
          <w:color w:val="7030A0"/>
          <w:sz w:val="20"/>
          <w:szCs w:val="20"/>
        </w:rPr>
        <w:t>Option 1: Part II requirement not met – own information not requested – close file</w:t>
      </w:r>
    </w:p>
    <w:p w14:paraId="77784E97" w14:textId="77777777" w:rsidR="00E765E5" w:rsidRPr="00423C09" w:rsidRDefault="00E765E5" w:rsidP="00E765E5">
      <w:pPr>
        <w:rPr>
          <w:rFonts w:ascii="BC Sans" w:hAnsi="BC Sans"/>
          <w:color w:val="00B0F0"/>
          <w:sz w:val="20"/>
          <w:szCs w:val="20"/>
          <w:lang w:val="en-US"/>
        </w:rPr>
      </w:pPr>
      <w:r w:rsidRPr="00423C09">
        <w:rPr>
          <w:rFonts w:ascii="BC Sans" w:hAnsi="BC Sans"/>
          <w:color w:val="00B0F0"/>
          <w:sz w:val="20"/>
          <w:szCs w:val="20"/>
        </w:rPr>
        <w:t xml:space="preserve">As you have not requested access to your own information or you have already received your own information, and you have not established your eligibility at this time to obtain access to your </w:t>
      </w:r>
      <w:sdt>
        <w:sdtPr>
          <w:rPr>
            <w:rFonts w:ascii="BC Sans" w:hAnsi="BC Sans"/>
            <w:iCs/>
            <w:color w:val="0070C0"/>
            <w:sz w:val="20"/>
            <w:szCs w:val="20"/>
          </w:rPr>
          <w:alias w:val="Who?"/>
          <w:tag w:val="Who?"/>
          <w:id w:val="-1946995065"/>
          <w:placeholder>
            <w:docPart w:val="32AE4FF8C9EA4DE5AB4B1A67B02FF406"/>
          </w:placeholder>
          <w:showingPlcHdr/>
          <w:dropDownList>
            <w:listItem w:displayText="child" w:value="child"/>
            <w:listItem w:displayText="children" w:value="children"/>
          </w:dropDownList>
        </w:sdtPr>
        <w:sdtContent>
          <w:r w:rsidRPr="00423C09">
            <w:rPr>
              <w:rFonts w:ascii="BC Sans" w:hAnsi="BC Sans"/>
              <w:iCs/>
              <w:color w:val="FF0000"/>
              <w:sz w:val="20"/>
              <w:szCs w:val="20"/>
            </w:rPr>
            <w:t>Choose</w:t>
          </w:r>
        </w:sdtContent>
      </w:sdt>
      <w:r w:rsidRPr="00423C09">
        <w:rPr>
          <w:rFonts w:ascii="BC Sans" w:hAnsi="BC Sans"/>
          <w:color w:val="00B0F0"/>
          <w:sz w:val="20"/>
          <w:szCs w:val="20"/>
        </w:rPr>
        <w:t>’s personal information from records held by the Ministry of Children and Family Development, this file is now closed.</w:t>
      </w:r>
    </w:p>
    <w:p w14:paraId="5D6BF02A" w14:textId="77777777" w:rsidR="00E765E5" w:rsidRPr="00423C09" w:rsidRDefault="00E765E5" w:rsidP="00E765E5">
      <w:pPr>
        <w:rPr>
          <w:rFonts w:ascii="BC Sans" w:hAnsi="BC Sans"/>
          <w:color w:val="00B0F0"/>
          <w:sz w:val="20"/>
          <w:szCs w:val="20"/>
        </w:rPr>
      </w:pPr>
    </w:p>
    <w:p w14:paraId="10E95819" w14:textId="77777777" w:rsidR="00E765E5" w:rsidRPr="00423C09" w:rsidRDefault="00E765E5" w:rsidP="00E765E5">
      <w:pPr>
        <w:rPr>
          <w:rFonts w:ascii="BC Sans" w:hAnsi="BC Sans"/>
          <w:color w:val="7030A0"/>
          <w:sz w:val="20"/>
          <w:szCs w:val="20"/>
        </w:rPr>
      </w:pPr>
      <w:r w:rsidRPr="00423C09">
        <w:rPr>
          <w:rFonts w:ascii="BC Sans" w:hAnsi="BC Sans"/>
          <w:color w:val="7030A0"/>
          <w:sz w:val="20"/>
          <w:szCs w:val="20"/>
        </w:rPr>
        <w:t>Option 2: Part II requirement not met – own information requested – processing</w:t>
      </w:r>
    </w:p>
    <w:p w14:paraId="62E56C94" w14:textId="77777777" w:rsidR="00E765E5" w:rsidRPr="00423C09" w:rsidRDefault="00E765E5" w:rsidP="00E765E5">
      <w:pPr>
        <w:rPr>
          <w:rFonts w:ascii="BC Sans" w:hAnsi="BC Sans"/>
          <w:color w:val="00B0F0"/>
          <w:sz w:val="20"/>
          <w:szCs w:val="20"/>
          <w:lang w:val="en-US"/>
        </w:rPr>
      </w:pPr>
      <w:r w:rsidRPr="00423C09">
        <w:rPr>
          <w:rFonts w:ascii="BC Sans" w:hAnsi="BC Sans"/>
          <w:color w:val="00B0F0"/>
          <w:sz w:val="20"/>
          <w:szCs w:val="20"/>
        </w:rPr>
        <w:t xml:space="preserve">When your records are ready to be released </w:t>
      </w:r>
      <w:sdt>
        <w:sdtPr>
          <w:rPr>
            <w:rFonts w:ascii="BC Sans" w:hAnsi="BC Sans"/>
            <w:color w:val="00B0F0"/>
            <w:sz w:val="20"/>
            <w:szCs w:val="20"/>
          </w:rPr>
          <w:alias w:val="Method of Release"/>
          <w:tag w:val="Method of Release"/>
          <w:id w:val="44818614"/>
          <w:placeholder>
            <w:docPart w:val="ED7F977C8C254735935989411911F6C0"/>
          </w:placeholder>
          <w:dropDownList>
            <w:listItem w:displayText="they will be sent to a Ministry office near you." w:value="they will be sent to a Ministry office near you."/>
            <w:listItem w:displayText="they will be uploaded to the Secure File Transfer Site." w:value="they will be uploaded to the Secure File Transfer Site."/>
            <w:listItem w:displayText="they will be sent by mail using Purolator and will be held for your pick-up." w:value="they will be sent by mail using Purolator and will be held for your pick-up."/>
          </w:dropDownList>
        </w:sdtPr>
        <w:sdtContent>
          <w:r w:rsidRPr="00423C09">
            <w:rPr>
              <w:rFonts w:ascii="BC Sans" w:hAnsi="BC Sans"/>
              <w:color w:val="FF0000"/>
              <w:sz w:val="20"/>
              <w:szCs w:val="20"/>
            </w:rPr>
            <w:t>Choose</w:t>
          </w:r>
        </w:sdtContent>
      </w:sdt>
      <w:r w:rsidRPr="00423C09">
        <w:rPr>
          <w:rFonts w:ascii="BC Sans" w:hAnsi="BC Sans"/>
          <w:color w:val="00B0F0"/>
          <w:sz w:val="20"/>
          <w:szCs w:val="20"/>
        </w:rPr>
        <w:t xml:space="preserve">  </w:t>
      </w:r>
      <w:r w:rsidRPr="00423C09">
        <w:rPr>
          <w:rFonts w:ascii="BC Sans" w:hAnsi="BC Sans"/>
          <w:color w:val="7030A0"/>
          <w:sz w:val="20"/>
          <w:szCs w:val="20"/>
        </w:rPr>
        <w:t xml:space="preserve">[delete next Reminder sentence if SFTS is being used to deliver records] </w:t>
      </w:r>
      <w:r w:rsidRPr="00423C09">
        <w:rPr>
          <w:rFonts w:ascii="BC Sans" w:hAnsi="BC Sans"/>
          <w:color w:val="00B0F0"/>
          <w:sz w:val="20"/>
          <w:szCs w:val="20"/>
        </w:rPr>
        <w:t>Reminder: You will need to present two pieces of identification at that time to receive your records.  Please refer to instructions previously sent.</w:t>
      </w:r>
    </w:p>
    <w:p w14:paraId="16835E22" w14:textId="77777777" w:rsidR="00E765E5" w:rsidRPr="00423C09" w:rsidRDefault="00E765E5" w:rsidP="00E765E5">
      <w:pPr>
        <w:pStyle w:val="ListParagraph"/>
        <w:numPr>
          <w:ilvl w:val="0"/>
          <w:numId w:val="0"/>
        </w:numPr>
        <w:rPr>
          <w:rFonts w:ascii="BC Sans" w:hAnsi="BC Sans"/>
          <w:color w:val="00B0F0"/>
          <w:sz w:val="20"/>
          <w:szCs w:val="20"/>
        </w:rPr>
      </w:pPr>
    </w:p>
    <w:p w14:paraId="48BEF533" w14:textId="77777777" w:rsidR="00E765E5" w:rsidRPr="00423C09" w:rsidRDefault="00E765E5" w:rsidP="00E765E5">
      <w:pPr>
        <w:rPr>
          <w:rFonts w:ascii="BC Sans" w:hAnsi="BC Sans"/>
          <w:b/>
          <w:color w:val="7030A0"/>
          <w:sz w:val="20"/>
          <w:szCs w:val="20"/>
        </w:rPr>
      </w:pPr>
      <w:r w:rsidRPr="00423C09">
        <w:rPr>
          <w:rFonts w:ascii="BC Sans" w:hAnsi="BC Sans"/>
          <w:b/>
          <w:color w:val="7030A0"/>
          <w:sz w:val="20"/>
          <w:szCs w:val="20"/>
        </w:rPr>
        <w:t>Choose the appropriate contact us paragraph below and DELETE the other:</w:t>
      </w:r>
    </w:p>
    <w:p w14:paraId="60D17DDE" w14:textId="77777777" w:rsidR="00E765E5" w:rsidRPr="00423C09" w:rsidRDefault="00E765E5" w:rsidP="00E765E5">
      <w:pPr>
        <w:rPr>
          <w:rFonts w:ascii="BC Sans" w:hAnsi="BC Sans"/>
          <w:color w:val="7030A0"/>
          <w:sz w:val="20"/>
          <w:szCs w:val="20"/>
          <w:lang w:val="en-US"/>
        </w:rPr>
      </w:pPr>
      <w:r w:rsidRPr="00423C09">
        <w:rPr>
          <w:rFonts w:ascii="BC Sans" w:hAnsi="BC Sans"/>
          <w:color w:val="7030A0"/>
          <w:sz w:val="20"/>
          <w:szCs w:val="20"/>
        </w:rPr>
        <w:t>Option 1: If closing file</w:t>
      </w:r>
    </w:p>
    <w:p w14:paraId="5FD68D68" w14:textId="77777777" w:rsidR="00E765E5" w:rsidRPr="00423C09" w:rsidRDefault="00E765E5" w:rsidP="00E765E5">
      <w:pPr>
        <w:rPr>
          <w:rFonts w:ascii="BC Sans" w:hAnsi="BC Sans"/>
          <w:sz w:val="20"/>
          <w:szCs w:val="20"/>
          <w:lang w:val="en-US"/>
        </w:rPr>
      </w:pPr>
      <w:r w:rsidRPr="00423C09">
        <w:rPr>
          <w:rFonts w:ascii="BC Sans" w:hAnsi="BC Sans"/>
          <w:color w:val="00B0F0"/>
          <w:sz w:val="20"/>
          <w:szCs w:val="20"/>
        </w:rPr>
        <w:t xml:space="preserve">Should you have any questions, please contact me at </w:t>
      </w:r>
      <w:r w:rsidRPr="00423C09">
        <w:rPr>
          <w:rFonts w:ascii="BC Sans" w:hAnsi="BC Sans"/>
          <w:color w:val="FF0000"/>
          <w:sz w:val="20"/>
          <w:szCs w:val="20"/>
        </w:rPr>
        <w:t>[PRIMARYUSERPHONE]</w:t>
      </w:r>
      <w:r w:rsidRPr="00423C09">
        <w:rPr>
          <w:rFonts w:ascii="BC Sans" w:hAnsi="BC Sans"/>
          <w:color w:val="00B0F0"/>
          <w:sz w:val="20"/>
          <w:szCs w:val="20"/>
        </w:rPr>
        <w:t xml:space="preserve">.  This number can also be reached toll-free at 1 </w:t>
      </w:r>
      <w:r w:rsidRPr="00423C09">
        <w:rPr>
          <w:rFonts w:ascii="BC Sans" w:hAnsi="BC Sans"/>
          <w:color w:val="00B0F0"/>
          <w:sz w:val="20"/>
          <w:szCs w:val="20"/>
          <w:lang w:val="en-US"/>
        </w:rPr>
        <w:t>833 283-8200</w:t>
      </w:r>
      <w:r w:rsidRPr="00423C09">
        <w:rPr>
          <w:rFonts w:ascii="BC Sans" w:hAnsi="BC Sans"/>
          <w:color w:val="00B0F0"/>
          <w:sz w:val="20"/>
          <w:szCs w:val="20"/>
        </w:rPr>
        <w:t xml:space="preserve">.  </w:t>
      </w:r>
      <w:r w:rsidRPr="00423C09">
        <w:rPr>
          <w:rFonts w:ascii="BC Sans" w:hAnsi="BC Sans"/>
          <w:noProof/>
          <w:color w:val="00B0F0"/>
          <w:spacing w:val="-3"/>
          <w:sz w:val="20"/>
          <w:szCs w:val="20"/>
        </w:rPr>
        <w:t xml:space="preserve">Out-of-province callers will need to dial long distance.  </w:t>
      </w:r>
      <w:r w:rsidRPr="00423C09">
        <w:rPr>
          <w:rFonts w:ascii="BC Sans" w:hAnsi="BC Sans"/>
          <w:sz w:val="20"/>
          <w:szCs w:val="20"/>
        </w:rPr>
        <w:t>Please provide the FOI request number, found at the top right of the first page of this letter, in any communications.</w:t>
      </w:r>
    </w:p>
    <w:p w14:paraId="44FBADDE" w14:textId="77777777" w:rsidR="00E765E5" w:rsidRPr="00423C09" w:rsidRDefault="00E765E5" w:rsidP="00E765E5">
      <w:pPr>
        <w:rPr>
          <w:rFonts w:ascii="BC Sans" w:hAnsi="BC Sans"/>
          <w:color w:val="00B0F0"/>
          <w:sz w:val="20"/>
          <w:szCs w:val="20"/>
          <w:lang w:val="en-US"/>
        </w:rPr>
      </w:pPr>
    </w:p>
    <w:p w14:paraId="0649E462" w14:textId="77777777" w:rsidR="00E765E5" w:rsidRPr="00423C09" w:rsidRDefault="00E765E5" w:rsidP="00E765E5">
      <w:pPr>
        <w:rPr>
          <w:rFonts w:ascii="BC Sans" w:hAnsi="BC Sans"/>
          <w:color w:val="7030A0"/>
          <w:sz w:val="20"/>
          <w:szCs w:val="20"/>
        </w:rPr>
      </w:pPr>
      <w:r w:rsidRPr="00423C09">
        <w:rPr>
          <w:rFonts w:ascii="BC Sans" w:hAnsi="BC Sans"/>
          <w:color w:val="7030A0"/>
          <w:sz w:val="20"/>
          <w:szCs w:val="20"/>
        </w:rPr>
        <w:t>Option 2: If processing for own information</w:t>
      </w:r>
    </w:p>
    <w:p w14:paraId="5BCB490F" w14:textId="77777777" w:rsidR="00E765E5" w:rsidRPr="00423C09" w:rsidRDefault="00E765E5" w:rsidP="00E765E5">
      <w:pPr>
        <w:rPr>
          <w:rFonts w:ascii="BC Sans" w:hAnsi="BC Sans"/>
          <w:sz w:val="20"/>
          <w:szCs w:val="20"/>
          <w:lang w:val="en-US"/>
        </w:rPr>
      </w:pPr>
      <w:r w:rsidRPr="00423C09">
        <w:rPr>
          <w:rFonts w:ascii="BC Sans" w:hAnsi="BC Sans"/>
          <w:color w:val="00B0F0"/>
          <w:sz w:val="20"/>
          <w:szCs w:val="20"/>
        </w:rPr>
        <w:t xml:space="preserve">If your address or telephone number changes, or you have any questions, please contact me at the mailing address on the bottom of the first page, or </w:t>
      </w:r>
      <w:r w:rsidRPr="00423C09">
        <w:rPr>
          <w:rFonts w:ascii="BC Sans" w:hAnsi="BC Sans"/>
          <w:color w:val="FF0000"/>
          <w:sz w:val="20"/>
          <w:szCs w:val="20"/>
        </w:rPr>
        <w:t>[PRIMARYUSERPHONE]</w:t>
      </w:r>
      <w:r w:rsidRPr="00423C09">
        <w:rPr>
          <w:rFonts w:ascii="BC Sans" w:hAnsi="BC Sans"/>
          <w:color w:val="00B0F0"/>
          <w:sz w:val="20"/>
          <w:szCs w:val="20"/>
        </w:rPr>
        <w:t xml:space="preserve">.  </w:t>
      </w:r>
      <w:bookmarkStart w:id="4" w:name="_Hlk89164926"/>
      <w:r w:rsidRPr="00423C09">
        <w:rPr>
          <w:rFonts w:ascii="BC Sans" w:hAnsi="BC Sans"/>
          <w:color w:val="00B0F0"/>
          <w:sz w:val="20"/>
          <w:szCs w:val="20"/>
        </w:rPr>
        <w:t xml:space="preserve">This number can also be reached toll-free at 1 </w:t>
      </w:r>
      <w:r w:rsidRPr="00423C09">
        <w:rPr>
          <w:rFonts w:ascii="BC Sans" w:hAnsi="BC Sans"/>
          <w:color w:val="00B0F0"/>
          <w:sz w:val="20"/>
          <w:szCs w:val="20"/>
          <w:lang w:val="en-US"/>
        </w:rPr>
        <w:t>833 283-8200</w:t>
      </w:r>
      <w:r w:rsidRPr="00423C09">
        <w:rPr>
          <w:rFonts w:ascii="BC Sans" w:hAnsi="BC Sans"/>
          <w:color w:val="00B0F0"/>
          <w:sz w:val="20"/>
          <w:szCs w:val="20"/>
        </w:rPr>
        <w:t xml:space="preserve">.  </w:t>
      </w:r>
      <w:r w:rsidRPr="00423C09">
        <w:rPr>
          <w:rFonts w:ascii="BC Sans" w:hAnsi="BC Sans"/>
          <w:noProof/>
          <w:color w:val="00B0F0"/>
          <w:spacing w:val="-3"/>
          <w:sz w:val="20"/>
          <w:szCs w:val="20"/>
        </w:rPr>
        <w:t>Out-of-province callers will need to dial long distance.</w:t>
      </w:r>
      <w:bookmarkEnd w:id="4"/>
      <w:r w:rsidRPr="00423C09">
        <w:rPr>
          <w:rFonts w:ascii="BC Sans" w:hAnsi="BC Sans"/>
          <w:noProof/>
          <w:color w:val="00B0F0"/>
          <w:spacing w:val="-3"/>
          <w:sz w:val="20"/>
          <w:szCs w:val="20"/>
        </w:rPr>
        <w:t xml:space="preserve">  </w:t>
      </w:r>
      <w:r w:rsidRPr="00423C09">
        <w:rPr>
          <w:rFonts w:ascii="BC Sans" w:hAnsi="BC Sans"/>
          <w:sz w:val="20"/>
          <w:szCs w:val="20"/>
        </w:rPr>
        <w:t xml:space="preserve">Please </w:t>
      </w:r>
      <w:r w:rsidRPr="00423C09">
        <w:rPr>
          <w:rFonts w:ascii="BC Sans" w:hAnsi="BC Sans"/>
          <w:sz w:val="20"/>
          <w:szCs w:val="20"/>
        </w:rPr>
        <w:lastRenderedPageBreak/>
        <w:t>provide the FOI request number, found at the top right of the first page of this letter, in any communications.</w:t>
      </w:r>
    </w:p>
    <w:p w14:paraId="20BEACE7" w14:textId="77777777" w:rsidR="00E765E5" w:rsidRPr="00423C09" w:rsidRDefault="00E765E5" w:rsidP="00E765E5">
      <w:pPr>
        <w:tabs>
          <w:tab w:val="left" w:pos="-720"/>
        </w:tabs>
        <w:suppressAutoHyphens/>
        <w:rPr>
          <w:rFonts w:ascii="BC Sans" w:hAnsi="BC Sans"/>
          <w:spacing w:val="-3"/>
          <w:sz w:val="20"/>
          <w:szCs w:val="20"/>
        </w:rPr>
      </w:pPr>
    </w:p>
    <w:p w14:paraId="4DFBD556" w14:textId="77777777" w:rsidR="00E765E5" w:rsidRPr="00423C09" w:rsidRDefault="00E765E5" w:rsidP="00E765E5">
      <w:pPr>
        <w:autoSpaceDE w:val="0"/>
        <w:autoSpaceDN w:val="0"/>
        <w:adjustRightInd w:val="0"/>
        <w:rPr>
          <w:rFonts w:ascii="BC Sans" w:hAnsi="BC Sans"/>
          <w:sz w:val="20"/>
          <w:szCs w:val="20"/>
          <w:lang w:val="en-US"/>
        </w:rPr>
      </w:pPr>
      <w:r w:rsidRPr="00423C09">
        <w:rPr>
          <w:rFonts w:ascii="BC Sans" w:hAnsi="BC Sans"/>
          <w:spacing w:val="-3"/>
          <w:sz w:val="20"/>
          <w:szCs w:val="20"/>
        </w:rPr>
        <w:t>Sincerely,</w:t>
      </w:r>
    </w:p>
    <w:p w14:paraId="51341FA7" w14:textId="77777777" w:rsidR="00E765E5" w:rsidRPr="00423C09" w:rsidRDefault="00E765E5" w:rsidP="00E765E5">
      <w:pPr>
        <w:autoSpaceDE w:val="0"/>
        <w:autoSpaceDN w:val="0"/>
        <w:adjustRightInd w:val="0"/>
        <w:rPr>
          <w:rFonts w:ascii="BC Sans" w:hAnsi="BC Sans"/>
          <w:sz w:val="20"/>
          <w:szCs w:val="20"/>
        </w:rPr>
      </w:pPr>
    </w:p>
    <w:p w14:paraId="57AF3A95" w14:textId="77777777" w:rsidR="00E765E5" w:rsidRPr="00423C09" w:rsidRDefault="00E765E5" w:rsidP="00E765E5">
      <w:pPr>
        <w:autoSpaceDE w:val="0"/>
        <w:autoSpaceDN w:val="0"/>
        <w:adjustRightInd w:val="0"/>
        <w:rPr>
          <w:rFonts w:ascii="BC Sans" w:hAnsi="BC Sans"/>
          <w:sz w:val="20"/>
          <w:szCs w:val="20"/>
        </w:rPr>
      </w:pPr>
    </w:p>
    <w:p w14:paraId="78675C10" w14:textId="77777777" w:rsidR="00E765E5" w:rsidRPr="00423C09" w:rsidRDefault="00E765E5" w:rsidP="00E765E5">
      <w:pPr>
        <w:autoSpaceDE w:val="0"/>
        <w:autoSpaceDN w:val="0"/>
        <w:adjustRightInd w:val="0"/>
        <w:rPr>
          <w:rFonts w:ascii="BC Sans" w:hAnsi="BC Sans"/>
          <w:sz w:val="20"/>
          <w:szCs w:val="20"/>
        </w:rPr>
      </w:pPr>
    </w:p>
    <w:p w14:paraId="3043CE45" w14:textId="77777777" w:rsidR="00E765E5" w:rsidRPr="00423C09" w:rsidRDefault="00E765E5" w:rsidP="00E765E5">
      <w:pPr>
        <w:autoSpaceDE w:val="0"/>
        <w:autoSpaceDN w:val="0"/>
        <w:adjustRightInd w:val="0"/>
        <w:rPr>
          <w:rFonts w:ascii="BC Sans" w:hAnsi="BC Sans"/>
          <w:color w:val="FF0000"/>
          <w:sz w:val="20"/>
          <w:szCs w:val="20"/>
        </w:rPr>
      </w:pPr>
      <w:r w:rsidRPr="00423C09">
        <w:rPr>
          <w:rFonts w:ascii="BC Sans" w:hAnsi="BC Sans"/>
          <w:color w:val="FF0000"/>
          <w:sz w:val="20"/>
          <w:szCs w:val="20"/>
        </w:rPr>
        <w:t>[PRIMARYUSERNAME], [PRIMARYUSERTITLE]</w:t>
      </w:r>
    </w:p>
    <w:p w14:paraId="344CFBAB" w14:textId="77777777" w:rsidR="00E765E5" w:rsidRPr="00423C09" w:rsidRDefault="00E765E5" w:rsidP="00E765E5">
      <w:pPr>
        <w:rPr>
          <w:rFonts w:ascii="BC Sans" w:hAnsi="BC Sans"/>
          <w:sz w:val="20"/>
          <w:szCs w:val="20"/>
          <w:lang w:val="en-US"/>
        </w:rPr>
      </w:pPr>
      <w:r w:rsidRPr="00423C09">
        <w:rPr>
          <w:rFonts w:ascii="BC Sans" w:hAnsi="BC Sans"/>
          <w:sz w:val="20"/>
          <w:szCs w:val="20"/>
        </w:rPr>
        <w:t>Information Access Operations</w:t>
      </w:r>
    </w:p>
    <w:p w14:paraId="085F975B" w14:textId="77777777" w:rsidR="00E765E5" w:rsidRPr="00423C09" w:rsidRDefault="00E765E5" w:rsidP="00E765E5">
      <w:pPr>
        <w:rPr>
          <w:rFonts w:ascii="BC Sans" w:hAnsi="BC Sans"/>
          <w:sz w:val="20"/>
          <w:szCs w:val="20"/>
        </w:rPr>
      </w:pPr>
    </w:p>
    <w:p w14:paraId="563E356E" w14:textId="77777777" w:rsidR="00E765E5" w:rsidRPr="00423C09" w:rsidRDefault="00E765E5" w:rsidP="00E765E5">
      <w:pPr>
        <w:rPr>
          <w:rFonts w:ascii="BC Sans" w:hAnsi="BC Sans"/>
          <w:sz w:val="20"/>
          <w:szCs w:val="20"/>
        </w:rPr>
      </w:pPr>
      <w:r w:rsidRPr="00423C09">
        <w:rPr>
          <w:rFonts w:ascii="BC Sans" w:hAnsi="BC Sans"/>
          <w:sz w:val="20"/>
          <w:szCs w:val="20"/>
        </w:rPr>
        <w:t>Enclosures</w:t>
      </w:r>
    </w:p>
    <w:p w14:paraId="2B949FB8" w14:textId="77777777" w:rsidR="00E765E5" w:rsidRPr="00423C09" w:rsidRDefault="00E765E5" w:rsidP="00E765E5">
      <w:pPr>
        <w:rPr>
          <w:rFonts w:ascii="BC Sans" w:hAnsi="BC Sans"/>
          <w:sz w:val="20"/>
          <w:szCs w:val="20"/>
        </w:rPr>
      </w:pPr>
      <w:r w:rsidRPr="00423C09">
        <w:rPr>
          <w:rFonts w:ascii="BC Sans" w:hAnsi="BC Sans"/>
          <w:sz w:val="20"/>
          <w:szCs w:val="20"/>
        </w:rPr>
        <w:br w:type="page"/>
      </w:r>
    </w:p>
    <w:p w14:paraId="7FC018C0" w14:textId="77777777" w:rsidR="00E765E5" w:rsidRPr="00423C09" w:rsidRDefault="00E765E5" w:rsidP="00E765E5">
      <w:pPr>
        <w:rPr>
          <w:rFonts w:ascii="BC Sans" w:hAnsi="BC Sans"/>
          <w:b/>
          <w:bCs/>
          <w:sz w:val="20"/>
          <w:szCs w:val="20"/>
          <w:lang w:val="en-CA"/>
        </w:rPr>
        <w:sectPr w:rsidR="00E765E5" w:rsidRPr="00423C09" w:rsidSect="00BD4F6E">
          <w:headerReference w:type="even" r:id="rId11"/>
          <w:headerReference w:type="default" r:id="rId12"/>
          <w:footerReference w:type="default" r:id="rId13"/>
          <w:type w:val="continuous"/>
          <w:pgSz w:w="12240" w:h="15840"/>
          <w:pgMar w:top="1440" w:right="1440" w:bottom="2016" w:left="1440" w:header="706" w:footer="706" w:gutter="0"/>
          <w:cols w:space="720"/>
          <w:titlePg/>
          <w:docGrid w:linePitch="326"/>
        </w:sectPr>
      </w:pPr>
    </w:p>
    <w:p w14:paraId="078285D3" w14:textId="77777777" w:rsidR="00E765E5" w:rsidRPr="00423C09" w:rsidRDefault="00E765E5" w:rsidP="00E765E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bookmarkStart w:id="5" w:name="section23"/>
      <w:bookmarkStart w:id="6" w:name="part2_division3"/>
      <w:bookmarkStart w:id="7" w:name="section9"/>
      <w:bookmarkStart w:id="8" w:name="section10"/>
      <w:bookmarkEnd w:id="5"/>
      <w:bookmarkEnd w:id="6"/>
      <w:bookmarkEnd w:id="7"/>
      <w:r w:rsidRPr="00423C09">
        <w:rPr>
          <w:rFonts w:ascii="BC Sans" w:hAnsi="BC Sans"/>
          <w:b w:val="0"/>
          <w:sz w:val="20"/>
          <w:u w:val="none"/>
        </w:rPr>
        <w:lastRenderedPageBreak/>
        <w:t xml:space="preserve">How to Request a Review with the </w:t>
      </w:r>
    </w:p>
    <w:p w14:paraId="35549DBC" w14:textId="77777777" w:rsidR="00E765E5" w:rsidRPr="00423C09" w:rsidRDefault="00E765E5" w:rsidP="00E765E5">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sidRPr="00423C09">
        <w:rPr>
          <w:rFonts w:ascii="BC Sans" w:hAnsi="BC Sans"/>
          <w:b w:val="0"/>
          <w:sz w:val="20"/>
          <w:u w:val="none"/>
        </w:rPr>
        <w:t>Office of the Information and Privacy Commissioner</w:t>
      </w:r>
    </w:p>
    <w:p w14:paraId="0A3403FA" w14:textId="77777777" w:rsidR="00E765E5" w:rsidRPr="00423C09" w:rsidRDefault="00E765E5" w:rsidP="00E765E5">
      <w:pPr>
        <w:widowControl w:val="0"/>
        <w:rPr>
          <w:rFonts w:ascii="BC Sans" w:hAnsi="BC Sans"/>
          <w:sz w:val="20"/>
          <w:szCs w:val="20"/>
        </w:rPr>
      </w:pPr>
    </w:p>
    <w:p w14:paraId="088936A9" w14:textId="77777777" w:rsidR="00E765E5" w:rsidRPr="00423C09" w:rsidRDefault="00E765E5" w:rsidP="00E765E5">
      <w:pPr>
        <w:widowControl w:val="0"/>
        <w:rPr>
          <w:rFonts w:ascii="BC Sans" w:hAnsi="BC Sans"/>
          <w:sz w:val="20"/>
          <w:szCs w:val="20"/>
        </w:rPr>
      </w:pPr>
      <w:r w:rsidRPr="00423C09">
        <w:rPr>
          <w:rFonts w:ascii="BC Sans" w:hAnsi="BC Sans"/>
          <w:sz w:val="20"/>
          <w:szCs w:val="20"/>
        </w:rPr>
        <w:t>If you have any questions regarding your request please contact the analyst assigned to your file.  The analyst’s name and telephone number are listed in the attached letter.</w:t>
      </w:r>
    </w:p>
    <w:p w14:paraId="1302A4A6" w14:textId="77777777" w:rsidR="00E765E5" w:rsidRPr="00423C09" w:rsidRDefault="00E765E5" w:rsidP="00E765E5">
      <w:pPr>
        <w:widowControl w:val="0"/>
        <w:rPr>
          <w:rFonts w:ascii="BC Sans" w:hAnsi="BC Sans"/>
          <w:sz w:val="20"/>
          <w:szCs w:val="20"/>
        </w:rPr>
      </w:pPr>
    </w:p>
    <w:p w14:paraId="67733112" w14:textId="77777777" w:rsidR="00E765E5" w:rsidRPr="00423C09" w:rsidRDefault="00E765E5" w:rsidP="00E765E5">
      <w:pPr>
        <w:widowControl w:val="0"/>
        <w:rPr>
          <w:rFonts w:ascii="BC Sans" w:hAnsi="BC Sans"/>
          <w:sz w:val="20"/>
          <w:szCs w:val="20"/>
        </w:rPr>
      </w:pPr>
      <w:r w:rsidRPr="00423C09">
        <w:rPr>
          <w:rFonts w:ascii="BC Sans" w:hAnsi="BC Sans"/>
          <w:sz w:val="20"/>
          <w:szCs w:val="20"/>
        </w:rPr>
        <w:t xml:space="preserve">Pursuant to section 52 of the </w:t>
      </w:r>
      <w:r w:rsidRPr="00423C09">
        <w:rPr>
          <w:rFonts w:ascii="BC Sans" w:hAnsi="BC Sans"/>
          <w:i/>
          <w:sz w:val="20"/>
          <w:szCs w:val="20"/>
        </w:rPr>
        <w:t>Freedom of Information and Protection of Privacy Act</w:t>
      </w:r>
      <w:r w:rsidRPr="00423C09">
        <w:rPr>
          <w:rFonts w:ascii="BC Sans" w:hAnsi="BC Sans"/>
          <w:sz w:val="20"/>
          <w:szCs w:val="20"/>
        </w:rPr>
        <w:t xml:space="preserve"> (FOIPPA), you may ask the Office of the Information and Privacy Commissioner to review any decision, act, or failure to act with regard to your request under FOIPPA.</w:t>
      </w:r>
    </w:p>
    <w:p w14:paraId="492E654B" w14:textId="77777777" w:rsidR="00E765E5" w:rsidRPr="00423C09" w:rsidRDefault="00E765E5" w:rsidP="00E765E5">
      <w:pPr>
        <w:widowControl w:val="0"/>
        <w:rPr>
          <w:rFonts w:ascii="BC Sans" w:hAnsi="BC Sans"/>
          <w:sz w:val="20"/>
          <w:szCs w:val="20"/>
        </w:rPr>
      </w:pPr>
    </w:p>
    <w:p w14:paraId="13F0BB5A" w14:textId="77777777" w:rsidR="00E765E5" w:rsidRPr="00423C09" w:rsidRDefault="00E765E5" w:rsidP="00E765E5">
      <w:pPr>
        <w:widowControl w:val="0"/>
        <w:rPr>
          <w:rFonts w:ascii="BC Sans" w:hAnsi="BC Sans"/>
          <w:b/>
          <w:sz w:val="20"/>
          <w:szCs w:val="20"/>
        </w:rPr>
      </w:pPr>
      <w:r w:rsidRPr="00423C09">
        <w:rPr>
          <w:rFonts w:ascii="BC Sans" w:hAnsi="BC Sans"/>
          <w:b/>
          <w:sz w:val="20"/>
          <w:szCs w:val="20"/>
        </w:rPr>
        <w:t>Please note that you have 30 business days to file your review with the Office of the Information and Privacy Commissioner.  In order to request a review please write to:</w:t>
      </w:r>
    </w:p>
    <w:p w14:paraId="15501BA7" w14:textId="77777777" w:rsidR="00E765E5" w:rsidRPr="00423C09" w:rsidRDefault="00E765E5" w:rsidP="00E765E5">
      <w:pPr>
        <w:widowControl w:val="0"/>
        <w:spacing w:before="120"/>
        <w:ind w:left="1440" w:firstLine="720"/>
        <w:rPr>
          <w:rFonts w:ascii="BC Sans" w:hAnsi="BC Sans"/>
          <w:sz w:val="20"/>
          <w:szCs w:val="20"/>
        </w:rPr>
      </w:pPr>
      <w:r w:rsidRPr="00423C09">
        <w:rPr>
          <w:rFonts w:ascii="BC Sans" w:hAnsi="BC Sans"/>
          <w:sz w:val="20"/>
          <w:szCs w:val="20"/>
        </w:rPr>
        <w:t>Information and Privacy Commissioner</w:t>
      </w:r>
    </w:p>
    <w:p w14:paraId="3D4192BC" w14:textId="77777777" w:rsidR="00E765E5" w:rsidRPr="00423C09" w:rsidRDefault="00E765E5" w:rsidP="00E765E5">
      <w:pPr>
        <w:widowControl w:val="0"/>
        <w:ind w:left="1440" w:firstLine="720"/>
        <w:rPr>
          <w:rFonts w:ascii="BC Sans" w:hAnsi="BC Sans"/>
          <w:sz w:val="20"/>
          <w:szCs w:val="20"/>
        </w:rPr>
      </w:pPr>
      <w:r w:rsidRPr="00423C09">
        <w:rPr>
          <w:rFonts w:ascii="BC Sans" w:hAnsi="BC Sans"/>
          <w:sz w:val="20"/>
          <w:szCs w:val="20"/>
        </w:rPr>
        <w:t>PO Box 9038 Stn Prov Govt</w:t>
      </w:r>
    </w:p>
    <w:p w14:paraId="17A71190" w14:textId="77777777" w:rsidR="00E765E5" w:rsidRPr="00423C09" w:rsidRDefault="00E765E5" w:rsidP="00E765E5">
      <w:pPr>
        <w:widowControl w:val="0"/>
        <w:ind w:left="1440" w:firstLine="720"/>
        <w:rPr>
          <w:rFonts w:ascii="BC Sans" w:hAnsi="BC Sans"/>
          <w:sz w:val="20"/>
          <w:szCs w:val="20"/>
        </w:rPr>
      </w:pPr>
      <w:r w:rsidRPr="00423C09">
        <w:rPr>
          <w:rFonts w:ascii="BC Sans" w:hAnsi="BC Sans"/>
          <w:sz w:val="20"/>
          <w:szCs w:val="20"/>
        </w:rPr>
        <w:t>4th Floor, 947 Fort Street</w:t>
      </w:r>
    </w:p>
    <w:p w14:paraId="7F597DED" w14:textId="77777777" w:rsidR="00E765E5" w:rsidRPr="00423C09" w:rsidRDefault="00E765E5" w:rsidP="00E765E5">
      <w:pPr>
        <w:widowControl w:val="0"/>
        <w:ind w:left="1440" w:firstLine="720"/>
        <w:rPr>
          <w:rFonts w:ascii="BC Sans" w:hAnsi="BC Sans"/>
          <w:sz w:val="20"/>
          <w:szCs w:val="20"/>
        </w:rPr>
      </w:pPr>
      <w:r w:rsidRPr="00423C09">
        <w:rPr>
          <w:rFonts w:ascii="BC Sans" w:hAnsi="BC Sans"/>
          <w:sz w:val="20"/>
          <w:szCs w:val="20"/>
        </w:rPr>
        <w:t>Victoria BC  V8W 9A4</w:t>
      </w:r>
    </w:p>
    <w:p w14:paraId="2740EB47" w14:textId="77777777" w:rsidR="00E765E5" w:rsidRPr="00423C09" w:rsidRDefault="00E765E5" w:rsidP="00E765E5">
      <w:pPr>
        <w:widowControl w:val="0"/>
        <w:ind w:left="1440" w:firstLine="720"/>
        <w:rPr>
          <w:rFonts w:ascii="BC Sans" w:hAnsi="BC Sans"/>
          <w:sz w:val="20"/>
          <w:szCs w:val="20"/>
        </w:rPr>
      </w:pPr>
      <w:r w:rsidRPr="00423C09">
        <w:rPr>
          <w:rFonts w:ascii="BC Sans" w:hAnsi="BC Sans"/>
          <w:sz w:val="20"/>
          <w:szCs w:val="20"/>
        </w:rPr>
        <w:t>Telephone 250 387-5629</w:t>
      </w:r>
      <w:r w:rsidRPr="00423C09">
        <w:rPr>
          <w:rFonts w:ascii="BC Sans" w:hAnsi="BC Sans"/>
          <w:sz w:val="20"/>
          <w:szCs w:val="20"/>
        </w:rPr>
        <w:tab/>
        <w:t>Fax 250 387-1696</w:t>
      </w:r>
    </w:p>
    <w:p w14:paraId="008ED824" w14:textId="77777777" w:rsidR="00E765E5" w:rsidRPr="00423C09" w:rsidRDefault="00E765E5" w:rsidP="00E765E5">
      <w:pPr>
        <w:widowControl w:val="0"/>
        <w:rPr>
          <w:rFonts w:ascii="BC Sans" w:hAnsi="BC Sans"/>
          <w:sz w:val="20"/>
          <w:szCs w:val="20"/>
        </w:rPr>
      </w:pPr>
    </w:p>
    <w:p w14:paraId="03068C49" w14:textId="77777777" w:rsidR="00E765E5" w:rsidRPr="00423C09" w:rsidRDefault="00E765E5" w:rsidP="00E765E5">
      <w:pPr>
        <w:widowControl w:val="0"/>
        <w:rPr>
          <w:rFonts w:ascii="BC Sans" w:hAnsi="BC Sans"/>
          <w:sz w:val="20"/>
          <w:szCs w:val="20"/>
        </w:rPr>
      </w:pPr>
      <w:r w:rsidRPr="00423C09">
        <w:rPr>
          <w:rFonts w:ascii="BC Sans" w:hAnsi="BC Sans"/>
          <w:sz w:val="20"/>
          <w:szCs w:val="20"/>
        </w:rPr>
        <w:t>If you request a review, please provide the Commissioner's Office with:</w:t>
      </w:r>
    </w:p>
    <w:p w14:paraId="2D4090A2" w14:textId="77777777" w:rsidR="00E765E5" w:rsidRPr="00423C09" w:rsidRDefault="00E765E5" w:rsidP="00E765E5">
      <w:pPr>
        <w:widowControl w:val="0"/>
        <w:numPr>
          <w:ilvl w:val="0"/>
          <w:numId w:val="3"/>
        </w:numPr>
        <w:tabs>
          <w:tab w:val="left" w:pos="-1440"/>
        </w:tabs>
        <w:spacing w:before="120" w:after="120"/>
        <w:rPr>
          <w:rFonts w:ascii="BC Sans" w:hAnsi="BC Sans"/>
          <w:sz w:val="20"/>
          <w:szCs w:val="20"/>
        </w:rPr>
      </w:pPr>
      <w:r w:rsidRPr="00423C09">
        <w:rPr>
          <w:rFonts w:ascii="BC Sans" w:hAnsi="BC Sans"/>
          <w:sz w:val="20"/>
          <w:szCs w:val="20"/>
        </w:rPr>
        <w:t>A copy of your original request;</w:t>
      </w:r>
    </w:p>
    <w:p w14:paraId="20F95A19" w14:textId="77777777" w:rsidR="00E765E5" w:rsidRPr="00423C09" w:rsidRDefault="00E765E5" w:rsidP="00E765E5">
      <w:pPr>
        <w:widowControl w:val="0"/>
        <w:numPr>
          <w:ilvl w:val="0"/>
          <w:numId w:val="3"/>
        </w:numPr>
        <w:tabs>
          <w:tab w:val="left" w:pos="-1440"/>
        </w:tabs>
        <w:spacing w:before="120" w:after="120"/>
        <w:rPr>
          <w:rFonts w:ascii="BC Sans" w:hAnsi="BC Sans"/>
          <w:sz w:val="20"/>
          <w:szCs w:val="20"/>
        </w:rPr>
      </w:pPr>
      <w:r w:rsidRPr="00423C09">
        <w:rPr>
          <w:rFonts w:ascii="BC Sans" w:hAnsi="BC Sans"/>
          <w:sz w:val="20"/>
          <w:szCs w:val="20"/>
        </w:rPr>
        <w:t>A copy of our response; and</w:t>
      </w:r>
    </w:p>
    <w:p w14:paraId="190247F7" w14:textId="77777777" w:rsidR="00E765E5" w:rsidRPr="00423C09" w:rsidRDefault="00E765E5" w:rsidP="00E765E5">
      <w:pPr>
        <w:widowControl w:val="0"/>
        <w:numPr>
          <w:ilvl w:val="0"/>
          <w:numId w:val="3"/>
        </w:numPr>
        <w:tabs>
          <w:tab w:val="left" w:pos="-1440"/>
        </w:tabs>
        <w:spacing w:before="120" w:after="120"/>
        <w:rPr>
          <w:rFonts w:ascii="BC Sans" w:hAnsi="BC Sans"/>
          <w:sz w:val="20"/>
          <w:szCs w:val="20"/>
        </w:rPr>
      </w:pPr>
      <w:r w:rsidRPr="00423C09">
        <w:rPr>
          <w:rFonts w:ascii="BC Sans" w:hAnsi="BC Sans"/>
          <w:sz w:val="20"/>
          <w:szCs w:val="20"/>
        </w:rPr>
        <w:t>The reasons or grounds upon which you are requesting the review.</w:t>
      </w:r>
    </w:p>
    <w:p w14:paraId="078F8685" w14:textId="77777777" w:rsidR="00E765E5" w:rsidRPr="00423C09" w:rsidRDefault="00E765E5" w:rsidP="00E765E5">
      <w:pPr>
        <w:rPr>
          <w:rFonts w:ascii="BC Sans" w:hAnsi="BC Sans"/>
          <w:b/>
          <w:bCs/>
          <w:sz w:val="20"/>
          <w:szCs w:val="20"/>
          <w:lang w:val="en-CA"/>
        </w:rPr>
      </w:pPr>
      <w:r w:rsidRPr="00423C09">
        <w:rPr>
          <w:rFonts w:ascii="BC Sans" w:hAnsi="BC Sans"/>
          <w:b/>
          <w:bCs/>
          <w:sz w:val="20"/>
          <w:szCs w:val="20"/>
          <w:lang w:val="en-CA"/>
        </w:rPr>
        <w:br w:type="page"/>
      </w:r>
    </w:p>
    <w:p w14:paraId="2828457E" w14:textId="77777777" w:rsidR="00E765E5" w:rsidRPr="00257CE2" w:rsidRDefault="00E765E5" w:rsidP="00E765E5">
      <w:pPr>
        <w:spacing w:after="120"/>
        <w:rPr>
          <w:rFonts w:ascii="BC Sans" w:eastAsia="Calibri" w:hAnsi="BC Sans"/>
          <w:b/>
          <w:bCs/>
          <w:i/>
          <w:iCs/>
          <w:sz w:val="20"/>
          <w:szCs w:val="20"/>
          <w:lang w:val="en-CA"/>
        </w:rPr>
      </w:pPr>
      <w:bookmarkStart w:id="9" w:name="section13"/>
      <w:bookmarkStart w:id="10" w:name="part5_division1"/>
      <w:bookmarkEnd w:id="8"/>
      <w:bookmarkEnd w:id="9"/>
      <w:bookmarkEnd w:id="10"/>
      <w:r w:rsidRPr="00257CE2">
        <w:rPr>
          <w:rFonts w:ascii="BC Sans" w:eastAsia="Calibri" w:hAnsi="BC Sans"/>
          <w:b/>
          <w:bCs/>
          <w:i/>
          <w:iCs/>
          <w:sz w:val="20"/>
          <w:szCs w:val="20"/>
          <w:lang w:val="en-CA"/>
        </w:rPr>
        <w:lastRenderedPageBreak/>
        <w:t>Family Law Act</w:t>
      </w:r>
    </w:p>
    <w:p w14:paraId="2BFEB234" w14:textId="77777777" w:rsidR="00E765E5" w:rsidRPr="00257CE2" w:rsidRDefault="00E765E5" w:rsidP="00E765E5">
      <w:pPr>
        <w:shd w:val="clear" w:color="auto" w:fill="FFFFFF"/>
        <w:outlineLvl w:val="3"/>
        <w:rPr>
          <w:rFonts w:ascii="BC Sans" w:hAnsi="BC Sans"/>
          <w:b/>
          <w:bCs/>
          <w:color w:val="000000"/>
          <w:sz w:val="20"/>
          <w:szCs w:val="20"/>
          <w:lang w:val="en-CA" w:eastAsia="en-CA"/>
        </w:rPr>
      </w:pPr>
      <w:r w:rsidRPr="00257CE2">
        <w:rPr>
          <w:rFonts w:ascii="BC Sans" w:hAnsi="BC Sans"/>
          <w:b/>
          <w:bCs/>
          <w:color w:val="000000"/>
          <w:sz w:val="20"/>
          <w:szCs w:val="20"/>
          <w:lang w:val="en-CA" w:eastAsia="en-CA"/>
        </w:rPr>
        <w:t>39 Parents are generally guardians</w:t>
      </w:r>
    </w:p>
    <w:p w14:paraId="6507324B" w14:textId="77777777" w:rsidR="00E765E5" w:rsidRPr="00257CE2" w:rsidRDefault="00E765E5" w:rsidP="00E765E5">
      <w:pPr>
        <w:shd w:val="clear" w:color="auto" w:fill="FFFFFF"/>
        <w:ind w:left="284"/>
        <w:rPr>
          <w:rFonts w:ascii="BC Sans" w:hAnsi="BC Sans"/>
          <w:color w:val="000000"/>
          <w:sz w:val="20"/>
          <w:szCs w:val="20"/>
          <w:lang w:val="en-CA" w:eastAsia="en-CA"/>
        </w:rPr>
      </w:pPr>
      <w:bookmarkStart w:id="11" w:name="d2e3659"/>
      <w:bookmarkEnd w:id="11"/>
      <w:r w:rsidRPr="00257CE2">
        <w:rPr>
          <w:rFonts w:ascii="BC Sans" w:hAnsi="BC Sans"/>
          <w:color w:val="000000"/>
          <w:sz w:val="20"/>
          <w:szCs w:val="20"/>
          <w:lang w:val="en-CA" w:eastAsia="en-CA"/>
        </w:rPr>
        <w:t>(1) While a child's parents are living together and after the child's parents separate, each parent of the child is the child's guardian.</w:t>
      </w:r>
    </w:p>
    <w:p w14:paraId="60214EAF" w14:textId="77777777" w:rsidR="00E765E5" w:rsidRPr="00257CE2" w:rsidRDefault="00E765E5" w:rsidP="00E765E5">
      <w:pPr>
        <w:shd w:val="clear" w:color="auto" w:fill="FFFFFF"/>
        <w:ind w:left="284"/>
        <w:rPr>
          <w:rFonts w:ascii="BC Sans" w:hAnsi="BC Sans"/>
          <w:color w:val="000000"/>
          <w:sz w:val="20"/>
          <w:szCs w:val="20"/>
          <w:lang w:val="en-CA" w:eastAsia="en-CA"/>
        </w:rPr>
      </w:pPr>
      <w:bookmarkStart w:id="12" w:name="d2e3668"/>
      <w:bookmarkEnd w:id="12"/>
      <w:r w:rsidRPr="00257CE2">
        <w:rPr>
          <w:rFonts w:ascii="BC Sans" w:hAnsi="BC Sans"/>
          <w:color w:val="000000"/>
          <w:sz w:val="20"/>
          <w:szCs w:val="20"/>
          <w:lang w:val="en-CA" w:eastAsia="en-CA"/>
        </w:rPr>
        <w:t>(2) Despite subsection (1), an agreement or order made after separation or when the parents are about to separate may provide that a parent is not the child's guardian.</w:t>
      </w:r>
    </w:p>
    <w:p w14:paraId="78D4733A" w14:textId="77777777" w:rsidR="00E765E5" w:rsidRPr="00257CE2" w:rsidRDefault="00E765E5" w:rsidP="00E765E5">
      <w:pPr>
        <w:shd w:val="clear" w:color="auto" w:fill="FFFFFF"/>
        <w:ind w:left="284"/>
        <w:rPr>
          <w:rFonts w:ascii="BC Sans" w:hAnsi="BC Sans"/>
          <w:color w:val="000000"/>
          <w:sz w:val="20"/>
          <w:szCs w:val="20"/>
          <w:lang w:val="en-CA" w:eastAsia="en-CA"/>
        </w:rPr>
      </w:pPr>
      <w:bookmarkStart w:id="13" w:name="d2e3677"/>
      <w:bookmarkEnd w:id="13"/>
      <w:r w:rsidRPr="00257CE2">
        <w:rPr>
          <w:rFonts w:ascii="BC Sans" w:hAnsi="BC Sans"/>
          <w:color w:val="000000"/>
          <w:sz w:val="20"/>
          <w:szCs w:val="20"/>
          <w:lang w:val="en-CA" w:eastAsia="en-CA"/>
        </w:rPr>
        <w:t>(3) A parent who has never resided with his or her child is not the child's guardian unless one of the following applies:</w:t>
      </w:r>
    </w:p>
    <w:p w14:paraId="0955683E" w14:textId="77777777" w:rsidR="00E765E5" w:rsidRPr="00257CE2" w:rsidRDefault="00E765E5" w:rsidP="00E765E5">
      <w:pPr>
        <w:shd w:val="clear" w:color="auto" w:fill="FFFFFF"/>
        <w:ind w:left="851"/>
        <w:rPr>
          <w:rFonts w:ascii="BC Sans" w:hAnsi="BC Sans"/>
          <w:color w:val="000000"/>
          <w:sz w:val="20"/>
          <w:szCs w:val="20"/>
          <w:lang w:val="en-CA" w:eastAsia="en-CA"/>
        </w:rPr>
      </w:pPr>
      <w:bookmarkStart w:id="14" w:name="d2e3687"/>
      <w:bookmarkEnd w:id="14"/>
      <w:r w:rsidRPr="00257CE2">
        <w:rPr>
          <w:rFonts w:ascii="BC Sans" w:hAnsi="BC Sans"/>
          <w:color w:val="000000"/>
          <w:sz w:val="20"/>
          <w:szCs w:val="20"/>
          <w:lang w:val="en-CA" w:eastAsia="en-CA"/>
        </w:rPr>
        <w:t>(a) section 30 </w:t>
      </w:r>
      <w:r w:rsidRPr="00257CE2">
        <w:rPr>
          <w:rFonts w:ascii="BC Sans" w:hAnsi="BC Sans"/>
          <w:i/>
          <w:iCs/>
          <w:color w:val="000000"/>
          <w:sz w:val="20"/>
          <w:szCs w:val="20"/>
          <w:lang w:val="en-CA" w:eastAsia="en-CA"/>
        </w:rPr>
        <w:t>[parentage if other arrangement]</w:t>
      </w:r>
      <w:r w:rsidRPr="00257CE2">
        <w:rPr>
          <w:rFonts w:ascii="BC Sans" w:hAnsi="BC Sans"/>
          <w:color w:val="000000"/>
          <w:sz w:val="20"/>
          <w:szCs w:val="20"/>
          <w:lang w:val="en-CA" w:eastAsia="en-CA"/>
        </w:rPr>
        <w:t> applies and the person is a parent under that section;</w:t>
      </w:r>
    </w:p>
    <w:p w14:paraId="2C8CC2DB" w14:textId="77777777" w:rsidR="00E765E5" w:rsidRPr="00257CE2" w:rsidRDefault="00E765E5" w:rsidP="00E765E5">
      <w:pPr>
        <w:shd w:val="clear" w:color="auto" w:fill="FFFFFF"/>
        <w:ind w:left="851"/>
        <w:rPr>
          <w:rFonts w:ascii="BC Sans" w:hAnsi="BC Sans"/>
          <w:color w:val="000000"/>
          <w:sz w:val="20"/>
          <w:szCs w:val="20"/>
          <w:lang w:val="en-CA" w:eastAsia="en-CA"/>
        </w:rPr>
      </w:pPr>
      <w:bookmarkStart w:id="15" w:name="d2e3699"/>
      <w:bookmarkEnd w:id="15"/>
      <w:r w:rsidRPr="00257CE2">
        <w:rPr>
          <w:rFonts w:ascii="BC Sans" w:hAnsi="BC Sans"/>
          <w:color w:val="000000"/>
          <w:sz w:val="20"/>
          <w:szCs w:val="20"/>
          <w:lang w:val="en-CA" w:eastAsia="en-CA"/>
        </w:rPr>
        <w:t>(b) the parent and all of the child's guardians make an agreement providing that the parent is also a guardian;</w:t>
      </w:r>
    </w:p>
    <w:p w14:paraId="2F1C051B" w14:textId="77777777" w:rsidR="00E765E5" w:rsidRPr="00257CE2" w:rsidRDefault="00E765E5" w:rsidP="00E765E5">
      <w:pPr>
        <w:shd w:val="clear" w:color="auto" w:fill="FFFFFF"/>
        <w:ind w:left="851"/>
        <w:rPr>
          <w:rFonts w:ascii="BC Sans" w:hAnsi="BC Sans"/>
          <w:color w:val="000000"/>
          <w:sz w:val="20"/>
          <w:szCs w:val="20"/>
          <w:lang w:val="en-CA" w:eastAsia="en-CA"/>
        </w:rPr>
      </w:pPr>
      <w:bookmarkStart w:id="16" w:name="d2e3708"/>
      <w:bookmarkEnd w:id="16"/>
      <w:r w:rsidRPr="00257CE2">
        <w:rPr>
          <w:rFonts w:ascii="BC Sans" w:hAnsi="BC Sans"/>
          <w:color w:val="000000"/>
          <w:sz w:val="20"/>
          <w:szCs w:val="20"/>
          <w:lang w:val="en-CA" w:eastAsia="en-CA"/>
        </w:rPr>
        <w:t>(c) the parent regularly cares for the child.</w:t>
      </w:r>
    </w:p>
    <w:p w14:paraId="60FCA377" w14:textId="77777777" w:rsidR="00E765E5" w:rsidRPr="00257CE2" w:rsidRDefault="00E765E5" w:rsidP="00E765E5">
      <w:pPr>
        <w:shd w:val="clear" w:color="auto" w:fill="FFFFFF"/>
        <w:spacing w:after="360"/>
        <w:ind w:left="284"/>
        <w:rPr>
          <w:rFonts w:ascii="BC Sans" w:hAnsi="BC Sans"/>
          <w:color w:val="000000"/>
          <w:sz w:val="20"/>
          <w:szCs w:val="20"/>
          <w:lang w:val="en-CA" w:eastAsia="en-CA"/>
        </w:rPr>
      </w:pPr>
      <w:bookmarkStart w:id="17" w:name="d2e3717"/>
      <w:bookmarkEnd w:id="17"/>
      <w:r w:rsidRPr="00257CE2">
        <w:rPr>
          <w:rFonts w:ascii="BC Sans" w:hAnsi="BC Sans"/>
          <w:color w:val="000000"/>
          <w:sz w:val="20"/>
          <w:szCs w:val="20"/>
          <w:lang w:val="en-CA" w:eastAsia="en-CA"/>
        </w:rPr>
        <w:t>(4) If a child's guardian and a person who is not the child's guardian marry or enter into a marriage-like relationship, the person does not become a guardian of that child by reason only of the marriage or marriage-like relationship.</w:t>
      </w:r>
    </w:p>
    <w:p w14:paraId="5717F115" w14:textId="77777777" w:rsidR="00E765E5" w:rsidRPr="00257CE2" w:rsidRDefault="00E765E5" w:rsidP="00E765E5">
      <w:pPr>
        <w:shd w:val="clear" w:color="auto" w:fill="FFFFFF"/>
        <w:outlineLvl w:val="3"/>
        <w:rPr>
          <w:rFonts w:ascii="BC Sans" w:hAnsi="BC Sans"/>
          <w:b/>
          <w:bCs/>
          <w:color w:val="000000"/>
          <w:sz w:val="20"/>
          <w:szCs w:val="20"/>
          <w:lang w:val="en-CA" w:eastAsia="en-CA"/>
        </w:rPr>
      </w:pPr>
      <w:bookmarkStart w:id="18" w:name="section40"/>
      <w:bookmarkEnd w:id="18"/>
      <w:r w:rsidRPr="00257CE2">
        <w:rPr>
          <w:rFonts w:ascii="BC Sans" w:hAnsi="BC Sans"/>
          <w:b/>
          <w:bCs/>
          <w:color w:val="000000"/>
          <w:sz w:val="20"/>
          <w:szCs w:val="20"/>
          <w:lang w:val="en-CA" w:eastAsia="en-CA"/>
        </w:rPr>
        <w:t>40 Parenting arrangements</w:t>
      </w:r>
    </w:p>
    <w:p w14:paraId="4C889F33" w14:textId="77777777" w:rsidR="00E765E5" w:rsidRPr="00257CE2" w:rsidRDefault="00E765E5" w:rsidP="00E765E5">
      <w:pPr>
        <w:shd w:val="clear" w:color="auto" w:fill="FFFFFF"/>
        <w:ind w:left="284"/>
        <w:rPr>
          <w:rFonts w:ascii="BC Sans" w:hAnsi="BC Sans"/>
          <w:color w:val="000000"/>
          <w:sz w:val="20"/>
          <w:szCs w:val="20"/>
          <w:lang w:val="en-CA" w:eastAsia="en-CA"/>
        </w:rPr>
      </w:pPr>
      <w:bookmarkStart w:id="19" w:name="d2e3735"/>
      <w:bookmarkEnd w:id="19"/>
      <w:r w:rsidRPr="00257CE2">
        <w:rPr>
          <w:rFonts w:ascii="BC Sans" w:hAnsi="BC Sans"/>
          <w:color w:val="000000"/>
          <w:sz w:val="20"/>
          <w:szCs w:val="20"/>
          <w:lang w:val="en-CA" w:eastAsia="en-CA"/>
        </w:rPr>
        <w:t>(1) Only a guardian may have parental responsibilities and parenting time with respect to a child.</w:t>
      </w:r>
    </w:p>
    <w:p w14:paraId="305048EF" w14:textId="77777777" w:rsidR="00E765E5" w:rsidRPr="00257CE2" w:rsidRDefault="00E765E5" w:rsidP="00E765E5">
      <w:pPr>
        <w:shd w:val="clear" w:color="auto" w:fill="FFFFFF"/>
        <w:ind w:left="284"/>
        <w:rPr>
          <w:rFonts w:ascii="BC Sans" w:hAnsi="BC Sans"/>
          <w:color w:val="000000"/>
          <w:sz w:val="20"/>
          <w:szCs w:val="20"/>
          <w:lang w:val="en-CA" w:eastAsia="en-CA"/>
        </w:rPr>
      </w:pPr>
      <w:bookmarkStart w:id="20" w:name="d2e3744"/>
      <w:bookmarkEnd w:id="20"/>
      <w:r w:rsidRPr="00257CE2">
        <w:rPr>
          <w:rFonts w:ascii="BC Sans" w:hAnsi="BC Sans"/>
          <w:color w:val="000000"/>
          <w:sz w:val="20"/>
          <w:szCs w:val="20"/>
          <w:lang w:val="en-CA" w:eastAsia="en-CA"/>
        </w:rPr>
        <w:t>(2) Unless an agreement or order allocates parental responsibilities differently, each child's guardian may exercise all parental responsibilities with respect to the child in consultation with the child's other guardians, unless consultation would be unreasonable or inappropriate in the circumstances.</w:t>
      </w:r>
    </w:p>
    <w:p w14:paraId="130AD7C3" w14:textId="77777777" w:rsidR="00E765E5" w:rsidRPr="00257CE2" w:rsidRDefault="00E765E5" w:rsidP="00E765E5">
      <w:pPr>
        <w:shd w:val="clear" w:color="auto" w:fill="FFFFFF"/>
        <w:ind w:left="284"/>
        <w:rPr>
          <w:rFonts w:ascii="BC Sans" w:hAnsi="BC Sans"/>
          <w:color w:val="000000"/>
          <w:sz w:val="20"/>
          <w:szCs w:val="20"/>
          <w:lang w:val="en-CA" w:eastAsia="en-CA"/>
        </w:rPr>
      </w:pPr>
      <w:bookmarkStart w:id="21" w:name="d2e3753"/>
      <w:bookmarkEnd w:id="21"/>
      <w:r w:rsidRPr="00257CE2">
        <w:rPr>
          <w:rFonts w:ascii="BC Sans" w:hAnsi="BC Sans"/>
          <w:color w:val="000000"/>
          <w:sz w:val="20"/>
          <w:szCs w:val="20"/>
          <w:lang w:val="en-CA" w:eastAsia="en-CA"/>
        </w:rPr>
        <w:t>(3) Parental responsibilities may be allocated under an agreement or order such that they may be exercised by</w:t>
      </w:r>
    </w:p>
    <w:p w14:paraId="22040CA3" w14:textId="77777777" w:rsidR="00E765E5" w:rsidRPr="00257CE2" w:rsidRDefault="00E765E5" w:rsidP="00E765E5">
      <w:pPr>
        <w:shd w:val="clear" w:color="auto" w:fill="FFFFFF"/>
        <w:ind w:left="851"/>
        <w:rPr>
          <w:rFonts w:ascii="BC Sans" w:hAnsi="BC Sans"/>
          <w:color w:val="000000"/>
          <w:sz w:val="20"/>
          <w:szCs w:val="20"/>
          <w:lang w:val="en-CA" w:eastAsia="en-CA"/>
        </w:rPr>
      </w:pPr>
      <w:bookmarkStart w:id="22" w:name="d2e3763"/>
      <w:bookmarkEnd w:id="22"/>
      <w:r w:rsidRPr="00257CE2">
        <w:rPr>
          <w:rFonts w:ascii="BC Sans" w:hAnsi="BC Sans"/>
          <w:color w:val="000000"/>
          <w:sz w:val="20"/>
          <w:szCs w:val="20"/>
          <w:lang w:val="en-CA" w:eastAsia="en-CA"/>
        </w:rPr>
        <w:t>(a) one or more guardians only, or</w:t>
      </w:r>
    </w:p>
    <w:p w14:paraId="106596EB" w14:textId="77777777" w:rsidR="00E765E5" w:rsidRPr="00257CE2" w:rsidRDefault="00E765E5" w:rsidP="00E765E5">
      <w:pPr>
        <w:shd w:val="clear" w:color="auto" w:fill="FFFFFF"/>
        <w:ind w:left="851"/>
        <w:rPr>
          <w:rFonts w:ascii="BC Sans" w:hAnsi="BC Sans"/>
          <w:color w:val="000000"/>
          <w:sz w:val="20"/>
          <w:szCs w:val="20"/>
          <w:lang w:val="en-CA" w:eastAsia="en-CA"/>
        </w:rPr>
      </w:pPr>
      <w:bookmarkStart w:id="23" w:name="d2e3772"/>
      <w:bookmarkEnd w:id="23"/>
      <w:r w:rsidRPr="00257CE2">
        <w:rPr>
          <w:rFonts w:ascii="BC Sans" w:hAnsi="BC Sans"/>
          <w:color w:val="000000"/>
          <w:sz w:val="20"/>
          <w:szCs w:val="20"/>
          <w:lang w:val="en-CA" w:eastAsia="en-CA"/>
        </w:rPr>
        <w:t>(b) each guardian acting separately or all guardians acting together.</w:t>
      </w:r>
    </w:p>
    <w:p w14:paraId="245B76B6" w14:textId="77777777" w:rsidR="00E765E5" w:rsidRPr="00257CE2" w:rsidRDefault="00E765E5" w:rsidP="00E765E5">
      <w:pPr>
        <w:shd w:val="clear" w:color="auto" w:fill="FFFFFF"/>
        <w:ind w:left="284"/>
        <w:rPr>
          <w:rFonts w:ascii="BC Sans" w:hAnsi="BC Sans"/>
          <w:color w:val="000000"/>
          <w:sz w:val="20"/>
          <w:szCs w:val="20"/>
          <w:lang w:val="en-CA" w:eastAsia="en-CA"/>
        </w:rPr>
      </w:pPr>
      <w:bookmarkStart w:id="24" w:name="d2e3781"/>
      <w:bookmarkEnd w:id="24"/>
      <w:r w:rsidRPr="00257CE2">
        <w:rPr>
          <w:rFonts w:ascii="BC Sans" w:hAnsi="BC Sans"/>
          <w:color w:val="000000"/>
          <w:sz w:val="20"/>
          <w:szCs w:val="20"/>
          <w:lang w:val="en-CA" w:eastAsia="en-CA"/>
        </w:rPr>
        <w:t>(4) In the making of parenting arrangements, no particular arrangement is presumed to be in the best interests of the child and without limiting that, the following must not be presumed:</w:t>
      </w:r>
    </w:p>
    <w:p w14:paraId="63E5E694" w14:textId="77777777" w:rsidR="00E765E5" w:rsidRPr="00257CE2" w:rsidRDefault="00E765E5" w:rsidP="00E765E5">
      <w:pPr>
        <w:shd w:val="clear" w:color="auto" w:fill="FFFFFF"/>
        <w:ind w:left="851"/>
        <w:rPr>
          <w:rFonts w:ascii="BC Sans" w:hAnsi="BC Sans"/>
          <w:color w:val="000000"/>
          <w:sz w:val="20"/>
          <w:szCs w:val="20"/>
          <w:lang w:val="en-CA" w:eastAsia="en-CA"/>
        </w:rPr>
      </w:pPr>
      <w:r w:rsidRPr="00257CE2">
        <w:rPr>
          <w:rFonts w:ascii="BC Sans" w:hAnsi="BC Sans"/>
          <w:color w:val="000000"/>
          <w:sz w:val="20"/>
          <w:szCs w:val="20"/>
          <w:lang w:val="en-CA" w:eastAsia="en-CA"/>
        </w:rPr>
        <w:t>(a) that parental responsibilities should be allocated equally among guardians;</w:t>
      </w:r>
    </w:p>
    <w:p w14:paraId="05CB9A07" w14:textId="77777777" w:rsidR="00E765E5" w:rsidRPr="00257CE2" w:rsidRDefault="00E765E5" w:rsidP="00E765E5">
      <w:pPr>
        <w:shd w:val="clear" w:color="auto" w:fill="FFFFFF"/>
        <w:ind w:left="851"/>
        <w:rPr>
          <w:rFonts w:ascii="BC Sans" w:hAnsi="BC Sans"/>
          <w:color w:val="000000"/>
          <w:sz w:val="20"/>
          <w:szCs w:val="20"/>
          <w:lang w:val="en-CA" w:eastAsia="en-CA"/>
        </w:rPr>
      </w:pPr>
      <w:bookmarkStart w:id="25" w:name="d2e3799"/>
      <w:bookmarkEnd w:id="25"/>
      <w:r w:rsidRPr="00257CE2">
        <w:rPr>
          <w:rFonts w:ascii="BC Sans" w:hAnsi="BC Sans"/>
          <w:color w:val="000000"/>
          <w:sz w:val="20"/>
          <w:szCs w:val="20"/>
          <w:lang w:val="en-CA" w:eastAsia="en-CA"/>
        </w:rPr>
        <w:t>(b) that parenting time should be shared equally among guardians;</w:t>
      </w:r>
    </w:p>
    <w:p w14:paraId="6EE0C559" w14:textId="77777777" w:rsidR="00E765E5" w:rsidRPr="00257CE2" w:rsidRDefault="00E765E5" w:rsidP="00E765E5">
      <w:pPr>
        <w:shd w:val="clear" w:color="auto" w:fill="FFFFFF"/>
        <w:spacing w:after="360"/>
        <w:ind w:left="851"/>
        <w:rPr>
          <w:rFonts w:ascii="BC Sans" w:hAnsi="BC Sans"/>
          <w:color w:val="000000"/>
          <w:sz w:val="20"/>
          <w:szCs w:val="20"/>
          <w:lang w:val="en-CA" w:eastAsia="en-CA"/>
        </w:rPr>
      </w:pPr>
      <w:bookmarkStart w:id="26" w:name="d2e3808"/>
      <w:bookmarkEnd w:id="26"/>
      <w:r w:rsidRPr="00257CE2">
        <w:rPr>
          <w:rFonts w:ascii="BC Sans" w:hAnsi="BC Sans"/>
          <w:color w:val="000000"/>
          <w:sz w:val="20"/>
          <w:szCs w:val="20"/>
          <w:lang w:val="en-CA" w:eastAsia="en-CA"/>
        </w:rPr>
        <w:t>(c) that decisions among guardians should be made separately or together.</w:t>
      </w:r>
    </w:p>
    <w:p w14:paraId="3FFFDA1F" w14:textId="77777777" w:rsidR="00E765E5" w:rsidRPr="00257CE2" w:rsidRDefault="00E765E5" w:rsidP="00E765E5">
      <w:pPr>
        <w:shd w:val="clear" w:color="auto" w:fill="FFFFFF"/>
        <w:spacing w:after="120"/>
        <w:outlineLvl w:val="3"/>
        <w:rPr>
          <w:rFonts w:ascii="BC Sans" w:hAnsi="BC Sans"/>
          <w:b/>
          <w:bCs/>
          <w:i/>
          <w:iCs/>
          <w:sz w:val="20"/>
          <w:szCs w:val="20"/>
          <w:lang w:val="en-CA" w:eastAsia="en-CA"/>
        </w:rPr>
      </w:pPr>
      <w:bookmarkStart w:id="27" w:name="d2e123"/>
      <w:bookmarkStart w:id="28" w:name="section22"/>
      <w:bookmarkEnd w:id="27"/>
      <w:r w:rsidRPr="00257CE2">
        <w:rPr>
          <w:rFonts w:ascii="BC Sans" w:hAnsi="BC Sans"/>
          <w:b/>
          <w:bCs/>
          <w:i/>
          <w:iCs/>
          <w:sz w:val="20"/>
          <w:szCs w:val="20"/>
          <w:lang w:val="en-CA" w:eastAsia="en-CA"/>
        </w:rPr>
        <w:t>Freedom of Information and Protection of Privacy Act</w:t>
      </w:r>
    </w:p>
    <w:bookmarkEnd w:id="28"/>
    <w:p w14:paraId="555FBB97" w14:textId="77777777" w:rsidR="00E765E5" w:rsidRPr="00257CE2" w:rsidRDefault="00E765E5" w:rsidP="00E765E5">
      <w:pPr>
        <w:shd w:val="clear" w:color="auto" w:fill="FFFFFF"/>
        <w:outlineLvl w:val="3"/>
        <w:rPr>
          <w:rFonts w:ascii="BC Sans" w:hAnsi="BC Sans"/>
          <w:b/>
          <w:bCs/>
          <w:sz w:val="20"/>
          <w:szCs w:val="20"/>
          <w:lang w:val="en-CA" w:eastAsia="en-CA"/>
        </w:rPr>
      </w:pPr>
      <w:r w:rsidRPr="00257CE2">
        <w:rPr>
          <w:rFonts w:ascii="BC Sans" w:hAnsi="BC Sans"/>
          <w:b/>
          <w:bCs/>
          <w:sz w:val="20"/>
          <w:szCs w:val="20"/>
          <w:lang w:val="en-CA" w:eastAsia="en-CA"/>
        </w:rPr>
        <w:t>22 Disclosure harmful to personal privacy</w:t>
      </w:r>
    </w:p>
    <w:p w14:paraId="54AC7203" w14:textId="77777777" w:rsidR="00E765E5" w:rsidRPr="00257CE2" w:rsidRDefault="00E765E5" w:rsidP="00E765E5">
      <w:pPr>
        <w:shd w:val="clear" w:color="auto" w:fill="FFFFFF"/>
        <w:ind w:left="283"/>
        <w:rPr>
          <w:rFonts w:ascii="BC Sans" w:hAnsi="BC Sans"/>
          <w:sz w:val="20"/>
          <w:szCs w:val="20"/>
          <w:lang w:val="en-CA" w:eastAsia="en-CA"/>
        </w:rPr>
      </w:pPr>
      <w:bookmarkStart w:id="29" w:name="d2e2238"/>
      <w:bookmarkEnd w:id="29"/>
      <w:r w:rsidRPr="00257CE2">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14:paraId="769EB4FA" w14:textId="77777777" w:rsidR="00E765E5" w:rsidRPr="00257CE2" w:rsidRDefault="00E765E5" w:rsidP="00E765E5">
      <w:pPr>
        <w:shd w:val="clear" w:color="auto" w:fill="FFFFFF"/>
        <w:ind w:left="283"/>
        <w:rPr>
          <w:rFonts w:ascii="BC Sans" w:hAnsi="BC Sans"/>
          <w:sz w:val="20"/>
          <w:szCs w:val="20"/>
          <w:lang w:val="en-CA" w:eastAsia="en-CA"/>
        </w:rPr>
      </w:pPr>
      <w:bookmarkStart w:id="30" w:name="d2e2247"/>
      <w:bookmarkEnd w:id="30"/>
      <w:r w:rsidRPr="00257CE2">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14:paraId="4191DD7F" w14:textId="77777777" w:rsidR="00E765E5" w:rsidRPr="00257CE2" w:rsidRDefault="00E765E5" w:rsidP="00E765E5">
      <w:pPr>
        <w:shd w:val="clear" w:color="auto" w:fill="FFFFFF"/>
        <w:ind w:left="850"/>
        <w:rPr>
          <w:rFonts w:ascii="BC Sans" w:hAnsi="BC Sans"/>
          <w:sz w:val="20"/>
          <w:szCs w:val="20"/>
          <w:lang w:val="en-CA" w:eastAsia="en-CA"/>
        </w:rPr>
      </w:pPr>
      <w:bookmarkStart w:id="31" w:name="d2e2256"/>
      <w:bookmarkEnd w:id="31"/>
      <w:r w:rsidRPr="00257CE2">
        <w:rPr>
          <w:rFonts w:ascii="BC Sans" w:hAnsi="BC Sans"/>
          <w:sz w:val="20"/>
          <w:szCs w:val="20"/>
          <w:lang w:val="en-CA" w:eastAsia="en-CA"/>
        </w:rPr>
        <w:t>(a) the disclosure is desirable for the purpose of subjecting the activities of the government of British Columbia or a public body to public scrutiny,</w:t>
      </w:r>
    </w:p>
    <w:p w14:paraId="13EB2296" w14:textId="77777777" w:rsidR="00E765E5" w:rsidRPr="00257CE2" w:rsidRDefault="00E765E5" w:rsidP="00E765E5">
      <w:pPr>
        <w:shd w:val="clear" w:color="auto" w:fill="FFFFFF"/>
        <w:ind w:left="850"/>
        <w:rPr>
          <w:rFonts w:ascii="BC Sans" w:hAnsi="BC Sans"/>
          <w:sz w:val="20"/>
          <w:szCs w:val="20"/>
          <w:lang w:val="en-CA" w:eastAsia="en-CA"/>
        </w:rPr>
      </w:pPr>
      <w:bookmarkStart w:id="32" w:name="d2e2266"/>
      <w:bookmarkEnd w:id="32"/>
      <w:r w:rsidRPr="00257CE2">
        <w:rPr>
          <w:rFonts w:ascii="BC Sans" w:hAnsi="BC Sans"/>
          <w:sz w:val="20"/>
          <w:szCs w:val="20"/>
          <w:lang w:val="en-CA" w:eastAsia="en-CA"/>
        </w:rPr>
        <w:lastRenderedPageBreak/>
        <w:t>(b) the disclosure is likely to promote public health and safety or to promote the protection of the environment,</w:t>
      </w:r>
    </w:p>
    <w:p w14:paraId="3E9A98FA" w14:textId="77777777" w:rsidR="00E765E5" w:rsidRPr="00257CE2" w:rsidRDefault="00E765E5" w:rsidP="00E765E5">
      <w:pPr>
        <w:shd w:val="clear" w:color="auto" w:fill="FFFFFF"/>
        <w:ind w:left="850"/>
        <w:rPr>
          <w:rFonts w:ascii="BC Sans" w:hAnsi="BC Sans"/>
          <w:sz w:val="20"/>
          <w:szCs w:val="20"/>
          <w:lang w:val="en-CA" w:eastAsia="en-CA"/>
        </w:rPr>
      </w:pPr>
      <w:bookmarkStart w:id="33" w:name="d2e2275"/>
      <w:bookmarkEnd w:id="33"/>
      <w:r w:rsidRPr="00257CE2">
        <w:rPr>
          <w:rFonts w:ascii="BC Sans" w:hAnsi="BC Sans"/>
          <w:sz w:val="20"/>
          <w:szCs w:val="20"/>
          <w:lang w:val="en-CA" w:eastAsia="en-CA"/>
        </w:rPr>
        <w:t>(c) the personal information is relevant to a fair determination of the applicant's rights,</w:t>
      </w:r>
    </w:p>
    <w:p w14:paraId="4BEB8969" w14:textId="77777777" w:rsidR="00E765E5" w:rsidRPr="00257CE2" w:rsidRDefault="00E765E5" w:rsidP="00E765E5">
      <w:pPr>
        <w:shd w:val="clear" w:color="auto" w:fill="FFFFFF"/>
        <w:ind w:left="850"/>
        <w:rPr>
          <w:rFonts w:ascii="BC Sans" w:hAnsi="BC Sans"/>
          <w:sz w:val="20"/>
          <w:szCs w:val="20"/>
          <w:lang w:val="en-CA" w:eastAsia="en-CA"/>
        </w:rPr>
      </w:pPr>
      <w:bookmarkStart w:id="34" w:name="d2e2284"/>
      <w:bookmarkEnd w:id="34"/>
      <w:r w:rsidRPr="00257CE2">
        <w:rPr>
          <w:rFonts w:ascii="BC Sans" w:hAnsi="BC Sans"/>
          <w:sz w:val="20"/>
          <w:szCs w:val="20"/>
          <w:lang w:val="en-CA" w:eastAsia="en-CA"/>
        </w:rPr>
        <w:t>(d) the disclosure will assist in researching or validating the claims, disputes or grievances of Indigenous peoples,</w:t>
      </w:r>
    </w:p>
    <w:p w14:paraId="26034BC6" w14:textId="77777777" w:rsidR="00E765E5" w:rsidRPr="00257CE2" w:rsidRDefault="00E765E5" w:rsidP="00E765E5">
      <w:pPr>
        <w:shd w:val="clear" w:color="auto" w:fill="FFFFFF"/>
        <w:ind w:left="850"/>
        <w:rPr>
          <w:rFonts w:ascii="BC Sans" w:hAnsi="BC Sans"/>
          <w:sz w:val="20"/>
          <w:szCs w:val="20"/>
          <w:lang w:val="en-CA" w:eastAsia="en-CA"/>
        </w:rPr>
      </w:pPr>
      <w:bookmarkStart w:id="35" w:name="d2e2293"/>
      <w:bookmarkEnd w:id="35"/>
      <w:r w:rsidRPr="00257CE2">
        <w:rPr>
          <w:rFonts w:ascii="BC Sans" w:hAnsi="BC Sans"/>
          <w:sz w:val="20"/>
          <w:szCs w:val="20"/>
          <w:lang w:val="en-CA" w:eastAsia="en-CA"/>
        </w:rPr>
        <w:t>(e) the third party will be exposed unfairly to financial or other harm,</w:t>
      </w:r>
    </w:p>
    <w:p w14:paraId="677EC178" w14:textId="77777777" w:rsidR="00E765E5" w:rsidRPr="00257CE2" w:rsidRDefault="00E765E5" w:rsidP="00E765E5">
      <w:pPr>
        <w:shd w:val="clear" w:color="auto" w:fill="FFFFFF"/>
        <w:ind w:left="850"/>
        <w:rPr>
          <w:rFonts w:ascii="BC Sans" w:hAnsi="BC Sans"/>
          <w:sz w:val="20"/>
          <w:szCs w:val="20"/>
          <w:lang w:val="en-CA" w:eastAsia="en-CA"/>
        </w:rPr>
      </w:pPr>
      <w:bookmarkStart w:id="36" w:name="d2e2302"/>
      <w:bookmarkEnd w:id="36"/>
      <w:r w:rsidRPr="00257CE2">
        <w:rPr>
          <w:rFonts w:ascii="BC Sans" w:hAnsi="BC Sans"/>
          <w:sz w:val="20"/>
          <w:szCs w:val="20"/>
          <w:lang w:val="en-CA" w:eastAsia="en-CA"/>
        </w:rPr>
        <w:t>(f) the personal information has been supplied in confidence,</w:t>
      </w:r>
    </w:p>
    <w:p w14:paraId="04D110EF" w14:textId="77777777" w:rsidR="00E765E5" w:rsidRPr="00257CE2" w:rsidRDefault="00E765E5" w:rsidP="00E765E5">
      <w:pPr>
        <w:shd w:val="clear" w:color="auto" w:fill="FFFFFF"/>
        <w:ind w:left="850"/>
        <w:rPr>
          <w:rFonts w:ascii="BC Sans" w:hAnsi="BC Sans"/>
          <w:sz w:val="20"/>
          <w:szCs w:val="20"/>
          <w:lang w:val="en-CA" w:eastAsia="en-CA"/>
        </w:rPr>
      </w:pPr>
      <w:bookmarkStart w:id="37" w:name="d2e2311"/>
      <w:bookmarkEnd w:id="37"/>
      <w:r w:rsidRPr="00257CE2">
        <w:rPr>
          <w:rFonts w:ascii="BC Sans" w:hAnsi="BC Sans"/>
          <w:sz w:val="20"/>
          <w:szCs w:val="20"/>
          <w:lang w:val="en-CA" w:eastAsia="en-CA"/>
        </w:rPr>
        <w:t>(g) the personal information is likely to be inaccurate or unreliable,</w:t>
      </w:r>
    </w:p>
    <w:p w14:paraId="6383495C" w14:textId="77777777" w:rsidR="00E765E5" w:rsidRPr="00257CE2" w:rsidRDefault="00E765E5" w:rsidP="00E765E5">
      <w:pPr>
        <w:shd w:val="clear" w:color="auto" w:fill="FFFFFF"/>
        <w:ind w:left="850"/>
        <w:rPr>
          <w:rFonts w:ascii="BC Sans" w:hAnsi="BC Sans"/>
          <w:sz w:val="20"/>
          <w:szCs w:val="20"/>
          <w:lang w:val="en-CA" w:eastAsia="en-CA"/>
        </w:rPr>
      </w:pPr>
      <w:bookmarkStart w:id="38" w:name="d2e2321"/>
      <w:bookmarkEnd w:id="38"/>
      <w:r w:rsidRPr="00257CE2">
        <w:rPr>
          <w:rFonts w:ascii="BC Sans" w:hAnsi="BC Sans"/>
          <w:sz w:val="20"/>
          <w:szCs w:val="20"/>
          <w:lang w:val="en-CA" w:eastAsia="en-CA"/>
        </w:rPr>
        <w:t>(h) the disclosure may unfairly damage the reputation of any person referred to in the record requested by the applicant, and</w:t>
      </w:r>
    </w:p>
    <w:p w14:paraId="3EA23287" w14:textId="77777777" w:rsidR="00E765E5" w:rsidRPr="00257CE2" w:rsidRDefault="00E765E5" w:rsidP="00E765E5">
      <w:pPr>
        <w:shd w:val="clear" w:color="auto" w:fill="FFFFFF"/>
        <w:ind w:left="850"/>
        <w:rPr>
          <w:rFonts w:ascii="BC Sans" w:hAnsi="BC Sans"/>
          <w:sz w:val="20"/>
          <w:szCs w:val="20"/>
          <w:lang w:val="en-CA" w:eastAsia="en-CA"/>
        </w:rPr>
      </w:pPr>
      <w:bookmarkStart w:id="39" w:name="d2e2330"/>
      <w:bookmarkEnd w:id="39"/>
      <w:r w:rsidRPr="00257CE2">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14:paraId="6F79324B" w14:textId="77777777" w:rsidR="00E765E5" w:rsidRPr="00257CE2" w:rsidRDefault="00E765E5" w:rsidP="00E765E5">
      <w:pPr>
        <w:shd w:val="clear" w:color="auto" w:fill="FFFFFF"/>
        <w:ind w:left="283"/>
        <w:rPr>
          <w:rFonts w:ascii="BC Sans" w:hAnsi="BC Sans"/>
          <w:sz w:val="20"/>
          <w:szCs w:val="20"/>
          <w:lang w:val="en-CA" w:eastAsia="en-CA"/>
        </w:rPr>
      </w:pPr>
      <w:bookmarkStart w:id="40" w:name="d2e2339"/>
      <w:bookmarkEnd w:id="40"/>
      <w:r w:rsidRPr="00257CE2">
        <w:rPr>
          <w:rFonts w:ascii="BC Sans" w:hAnsi="BC Sans"/>
          <w:sz w:val="20"/>
          <w:szCs w:val="20"/>
          <w:lang w:val="en-CA" w:eastAsia="en-CA"/>
        </w:rPr>
        <w:t>(3) A disclosure of personal information is presumed to be an unreasonable invasion of a third party's personal privacy if</w:t>
      </w:r>
    </w:p>
    <w:p w14:paraId="178B4B81" w14:textId="77777777" w:rsidR="00E765E5" w:rsidRPr="00257CE2" w:rsidRDefault="00E765E5" w:rsidP="00E765E5">
      <w:pPr>
        <w:shd w:val="clear" w:color="auto" w:fill="FFFFFF"/>
        <w:ind w:left="850"/>
        <w:rPr>
          <w:rFonts w:ascii="BC Sans" w:hAnsi="BC Sans"/>
          <w:sz w:val="20"/>
          <w:szCs w:val="20"/>
          <w:lang w:val="en-CA" w:eastAsia="en-CA"/>
        </w:rPr>
      </w:pPr>
      <w:bookmarkStart w:id="41" w:name="d2e2348"/>
      <w:bookmarkEnd w:id="41"/>
      <w:r w:rsidRPr="00257CE2">
        <w:rPr>
          <w:rFonts w:ascii="BC Sans" w:hAnsi="BC Sans"/>
          <w:sz w:val="20"/>
          <w:szCs w:val="20"/>
          <w:lang w:val="en-CA" w:eastAsia="en-CA"/>
        </w:rPr>
        <w:t>(a) the personal information relates to a medical, psychiatric or psychological history, diagnosis, condition, treatment or evaluation,</w:t>
      </w:r>
    </w:p>
    <w:p w14:paraId="55DC48D6" w14:textId="77777777" w:rsidR="00E765E5" w:rsidRPr="00257CE2" w:rsidRDefault="00E765E5" w:rsidP="00E765E5">
      <w:pPr>
        <w:shd w:val="clear" w:color="auto" w:fill="FFFFFF"/>
        <w:ind w:left="850"/>
        <w:rPr>
          <w:rFonts w:ascii="BC Sans" w:hAnsi="BC Sans"/>
          <w:sz w:val="20"/>
          <w:szCs w:val="20"/>
          <w:lang w:val="en-CA" w:eastAsia="en-CA"/>
        </w:rPr>
      </w:pPr>
      <w:bookmarkStart w:id="42" w:name="d2e2357"/>
      <w:bookmarkEnd w:id="42"/>
      <w:r w:rsidRPr="00257CE2">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14:paraId="7EE323B0" w14:textId="77777777" w:rsidR="00E765E5" w:rsidRPr="00257CE2" w:rsidRDefault="00E765E5" w:rsidP="00E765E5">
      <w:pPr>
        <w:shd w:val="clear" w:color="auto" w:fill="FFFFFF"/>
        <w:ind w:left="850"/>
        <w:rPr>
          <w:rFonts w:ascii="BC Sans" w:hAnsi="BC Sans"/>
          <w:sz w:val="20"/>
          <w:szCs w:val="20"/>
          <w:lang w:val="en-CA" w:eastAsia="en-CA"/>
        </w:rPr>
      </w:pPr>
      <w:bookmarkStart w:id="43" w:name="d2e2366"/>
      <w:bookmarkEnd w:id="43"/>
      <w:r w:rsidRPr="00257CE2">
        <w:rPr>
          <w:rFonts w:ascii="BC Sans" w:hAnsi="BC Sans"/>
          <w:sz w:val="20"/>
          <w:szCs w:val="20"/>
          <w:lang w:val="en-CA" w:eastAsia="en-CA"/>
        </w:rPr>
        <w:t>(c) the personal information relates to eligibility for income assistance or social service benefits or to the determination of benefit levels,</w:t>
      </w:r>
    </w:p>
    <w:p w14:paraId="6ADD10FE" w14:textId="77777777" w:rsidR="00E765E5" w:rsidRPr="00257CE2" w:rsidRDefault="00E765E5" w:rsidP="00E765E5">
      <w:pPr>
        <w:shd w:val="clear" w:color="auto" w:fill="FFFFFF"/>
        <w:ind w:left="850"/>
        <w:rPr>
          <w:rFonts w:ascii="BC Sans" w:hAnsi="BC Sans"/>
          <w:sz w:val="20"/>
          <w:szCs w:val="20"/>
          <w:lang w:val="en-CA" w:eastAsia="en-CA"/>
        </w:rPr>
      </w:pPr>
      <w:bookmarkStart w:id="44" w:name="d2e2376"/>
      <w:bookmarkEnd w:id="44"/>
      <w:r w:rsidRPr="00257CE2">
        <w:rPr>
          <w:rFonts w:ascii="BC Sans" w:hAnsi="BC Sans"/>
          <w:sz w:val="20"/>
          <w:szCs w:val="20"/>
          <w:lang w:val="en-CA" w:eastAsia="en-CA"/>
        </w:rPr>
        <w:t>(d) the personal information relates to employment, occupational or educational history,</w:t>
      </w:r>
    </w:p>
    <w:p w14:paraId="3DE1DC6E" w14:textId="77777777" w:rsidR="00E765E5" w:rsidRPr="00257CE2" w:rsidRDefault="00E765E5" w:rsidP="00E765E5">
      <w:pPr>
        <w:shd w:val="clear" w:color="auto" w:fill="FFFFFF"/>
        <w:ind w:left="850"/>
        <w:rPr>
          <w:rFonts w:ascii="BC Sans" w:hAnsi="BC Sans"/>
          <w:sz w:val="20"/>
          <w:szCs w:val="20"/>
          <w:lang w:val="en-CA" w:eastAsia="en-CA"/>
        </w:rPr>
      </w:pPr>
      <w:bookmarkStart w:id="45" w:name="d2e2385"/>
      <w:bookmarkEnd w:id="45"/>
      <w:r w:rsidRPr="00257CE2">
        <w:rPr>
          <w:rFonts w:ascii="BC Sans" w:hAnsi="BC Sans"/>
          <w:sz w:val="20"/>
          <w:szCs w:val="20"/>
          <w:lang w:val="en-CA" w:eastAsia="en-CA"/>
        </w:rPr>
        <w:t>(e) the personal information was obtained on a tax return or gathered for the purpose of collecting a tax,</w:t>
      </w:r>
    </w:p>
    <w:p w14:paraId="1CD2410E" w14:textId="77777777" w:rsidR="00E765E5" w:rsidRPr="00257CE2" w:rsidRDefault="00E765E5" w:rsidP="00E765E5">
      <w:pPr>
        <w:shd w:val="clear" w:color="auto" w:fill="FFFFFF"/>
        <w:ind w:left="850"/>
        <w:rPr>
          <w:rFonts w:ascii="BC Sans" w:hAnsi="BC Sans"/>
          <w:sz w:val="20"/>
          <w:szCs w:val="20"/>
          <w:lang w:val="en-CA" w:eastAsia="en-CA"/>
        </w:rPr>
      </w:pPr>
      <w:bookmarkStart w:id="46" w:name="d2e2394"/>
      <w:bookmarkEnd w:id="46"/>
      <w:r w:rsidRPr="00257CE2">
        <w:rPr>
          <w:rFonts w:ascii="BC Sans" w:hAnsi="BC Sans"/>
          <w:sz w:val="20"/>
          <w:szCs w:val="20"/>
          <w:lang w:val="en-CA" w:eastAsia="en-CA"/>
        </w:rPr>
        <w:t>(f) the personal information describes the third party's finances, income, assets, liabilities, net worth, bank balances, financial history or activities, or creditworthiness,</w:t>
      </w:r>
    </w:p>
    <w:p w14:paraId="49166870" w14:textId="77777777" w:rsidR="00E765E5" w:rsidRPr="00257CE2" w:rsidRDefault="00E765E5" w:rsidP="00E765E5">
      <w:pPr>
        <w:shd w:val="clear" w:color="auto" w:fill="FFFFFF"/>
        <w:ind w:left="850"/>
        <w:rPr>
          <w:rFonts w:ascii="BC Sans" w:hAnsi="BC Sans"/>
          <w:sz w:val="20"/>
          <w:szCs w:val="20"/>
          <w:lang w:val="en-CA" w:eastAsia="en-CA"/>
        </w:rPr>
      </w:pPr>
      <w:bookmarkStart w:id="47" w:name="d2e2403"/>
      <w:bookmarkEnd w:id="47"/>
      <w:r w:rsidRPr="00257CE2">
        <w:rPr>
          <w:rFonts w:ascii="BC Sans" w:hAnsi="BC Sans"/>
          <w:sz w:val="20"/>
          <w:szCs w:val="20"/>
          <w:lang w:val="en-CA" w:eastAsia="en-CA"/>
        </w:rPr>
        <w:t>(g) the personal information consists of personal recommendations or evaluations, character references or personnel evaluations about the third party,</w:t>
      </w:r>
    </w:p>
    <w:p w14:paraId="7BB16CEC" w14:textId="77777777" w:rsidR="00E765E5" w:rsidRPr="00257CE2" w:rsidRDefault="00E765E5" w:rsidP="00E765E5">
      <w:pPr>
        <w:shd w:val="clear" w:color="auto" w:fill="FFFFFF"/>
        <w:ind w:left="850"/>
        <w:rPr>
          <w:rFonts w:ascii="BC Sans" w:hAnsi="BC Sans"/>
          <w:sz w:val="20"/>
          <w:szCs w:val="20"/>
          <w:lang w:val="en-CA" w:eastAsia="en-CA"/>
        </w:rPr>
      </w:pPr>
      <w:bookmarkStart w:id="48" w:name="d2e2412"/>
      <w:bookmarkEnd w:id="48"/>
      <w:r w:rsidRPr="00257CE2">
        <w:rPr>
          <w:rFonts w:ascii="BC Sans" w:hAnsi="BC Sans"/>
          <w:sz w:val="20"/>
          <w:szCs w:val="20"/>
          <w:lang w:val="en-CA" w:eastAsia="en-CA"/>
        </w:rPr>
        <w:t>(h) the disclosure would reveal</w:t>
      </w:r>
    </w:p>
    <w:p w14:paraId="60AC8A93" w14:textId="77777777" w:rsidR="00E765E5" w:rsidRPr="00257CE2" w:rsidRDefault="00E765E5" w:rsidP="00E765E5">
      <w:pPr>
        <w:shd w:val="clear" w:color="auto" w:fill="FFFFFF"/>
        <w:ind w:left="1417"/>
        <w:rPr>
          <w:rFonts w:ascii="BC Sans" w:hAnsi="BC Sans"/>
          <w:sz w:val="20"/>
          <w:szCs w:val="20"/>
          <w:lang w:val="en-CA" w:eastAsia="en-CA"/>
        </w:rPr>
      </w:pPr>
      <w:bookmarkStart w:id="49" w:name="d1e2217"/>
      <w:bookmarkEnd w:id="49"/>
      <w:r w:rsidRPr="00257CE2">
        <w:rPr>
          <w:rFonts w:ascii="BC Sans" w:hAnsi="BC Sans"/>
          <w:sz w:val="20"/>
          <w:szCs w:val="20"/>
          <w:lang w:val="en-CA" w:eastAsia="en-CA"/>
        </w:rPr>
        <w:t>(i) the identity of a third party who supplied, in confidence, a personal recommendation or evaluation, character reference or personnel evaluation, or</w:t>
      </w:r>
    </w:p>
    <w:p w14:paraId="564D1885" w14:textId="77777777" w:rsidR="00E765E5" w:rsidRPr="00257CE2" w:rsidRDefault="00E765E5" w:rsidP="00E765E5">
      <w:pPr>
        <w:shd w:val="clear" w:color="auto" w:fill="FFFFFF"/>
        <w:ind w:left="1417"/>
        <w:rPr>
          <w:rFonts w:ascii="BC Sans" w:hAnsi="BC Sans"/>
          <w:sz w:val="20"/>
          <w:szCs w:val="20"/>
          <w:lang w:val="en-CA" w:eastAsia="en-CA"/>
        </w:rPr>
      </w:pPr>
      <w:bookmarkStart w:id="50" w:name="d1e2224"/>
      <w:bookmarkEnd w:id="50"/>
      <w:r w:rsidRPr="00257CE2">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14:paraId="66B28E77" w14:textId="77777777" w:rsidR="00E765E5" w:rsidRPr="00257CE2" w:rsidRDefault="00E765E5" w:rsidP="00E765E5">
      <w:pPr>
        <w:shd w:val="clear" w:color="auto" w:fill="FFFFFF"/>
        <w:ind w:left="850"/>
        <w:rPr>
          <w:rFonts w:ascii="BC Sans" w:hAnsi="BC Sans"/>
          <w:sz w:val="20"/>
          <w:szCs w:val="20"/>
          <w:lang w:val="en-CA" w:eastAsia="en-CA"/>
        </w:rPr>
      </w:pPr>
      <w:bookmarkStart w:id="51" w:name="d2e2421"/>
      <w:bookmarkEnd w:id="51"/>
      <w:r w:rsidRPr="00257CE2">
        <w:rPr>
          <w:rFonts w:ascii="BC Sans" w:hAnsi="BC Sans"/>
          <w:sz w:val="20"/>
          <w:szCs w:val="20"/>
          <w:lang w:val="en-CA" w:eastAsia="en-CA"/>
        </w:rPr>
        <w:t>(i) the personal information indicates the third party's racial or ethnic origin, sexual orientation or religious or political beliefs or associations, or</w:t>
      </w:r>
    </w:p>
    <w:p w14:paraId="6B105780" w14:textId="77777777" w:rsidR="00E765E5" w:rsidRPr="00257CE2" w:rsidRDefault="00E765E5" w:rsidP="00E765E5">
      <w:pPr>
        <w:shd w:val="clear" w:color="auto" w:fill="FFFFFF"/>
        <w:ind w:left="850"/>
        <w:rPr>
          <w:rFonts w:ascii="BC Sans" w:hAnsi="BC Sans"/>
          <w:sz w:val="20"/>
          <w:szCs w:val="20"/>
          <w:lang w:val="en-CA" w:eastAsia="en-CA"/>
        </w:rPr>
      </w:pPr>
      <w:bookmarkStart w:id="52" w:name="d2e2431"/>
      <w:bookmarkEnd w:id="52"/>
      <w:r w:rsidRPr="00257CE2">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14:paraId="6CF9B565" w14:textId="77777777" w:rsidR="00E765E5" w:rsidRPr="00257CE2" w:rsidRDefault="00E765E5" w:rsidP="00E765E5">
      <w:pPr>
        <w:shd w:val="clear" w:color="auto" w:fill="FFFFFF"/>
        <w:ind w:left="283"/>
        <w:rPr>
          <w:rFonts w:ascii="BC Sans" w:hAnsi="BC Sans"/>
          <w:sz w:val="20"/>
          <w:szCs w:val="20"/>
          <w:lang w:val="en-CA" w:eastAsia="en-CA"/>
        </w:rPr>
      </w:pPr>
      <w:bookmarkStart w:id="53" w:name="d2e2440"/>
      <w:bookmarkEnd w:id="53"/>
      <w:r w:rsidRPr="00257CE2">
        <w:rPr>
          <w:rFonts w:ascii="BC Sans" w:hAnsi="BC Sans"/>
          <w:sz w:val="20"/>
          <w:szCs w:val="20"/>
          <w:lang w:val="en-CA" w:eastAsia="en-CA"/>
        </w:rPr>
        <w:t>(4) A disclosure of personal information is not an unreasonable invasion of a third party's personal privacy if</w:t>
      </w:r>
    </w:p>
    <w:p w14:paraId="42B0D31C" w14:textId="77777777" w:rsidR="00E765E5" w:rsidRPr="00257CE2" w:rsidRDefault="00E765E5" w:rsidP="00E765E5">
      <w:pPr>
        <w:shd w:val="clear" w:color="auto" w:fill="FFFFFF"/>
        <w:ind w:left="850"/>
        <w:rPr>
          <w:rFonts w:ascii="BC Sans" w:hAnsi="BC Sans"/>
          <w:sz w:val="20"/>
          <w:szCs w:val="20"/>
          <w:lang w:val="en-CA" w:eastAsia="en-CA"/>
        </w:rPr>
      </w:pPr>
      <w:bookmarkStart w:id="54" w:name="d2e2449"/>
      <w:bookmarkEnd w:id="54"/>
      <w:r w:rsidRPr="00257CE2">
        <w:rPr>
          <w:rFonts w:ascii="BC Sans" w:hAnsi="BC Sans"/>
          <w:sz w:val="20"/>
          <w:szCs w:val="20"/>
          <w:lang w:val="en-CA" w:eastAsia="en-CA"/>
        </w:rPr>
        <w:t>(a) the third party has, in writing, consented to or requested the disclosure,</w:t>
      </w:r>
    </w:p>
    <w:p w14:paraId="149FB6E9" w14:textId="77777777" w:rsidR="00E765E5" w:rsidRPr="00257CE2" w:rsidRDefault="00E765E5" w:rsidP="00E765E5">
      <w:pPr>
        <w:shd w:val="clear" w:color="auto" w:fill="FFFFFF"/>
        <w:ind w:left="850"/>
        <w:rPr>
          <w:rFonts w:ascii="BC Sans" w:hAnsi="BC Sans"/>
          <w:sz w:val="20"/>
          <w:szCs w:val="20"/>
          <w:lang w:val="en-CA" w:eastAsia="en-CA"/>
        </w:rPr>
      </w:pPr>
      <w:bookmarkStart w:id="55" w:name="d2e2458"/>
      <w:bookmarkEnd w:id="55"/>
      <w:r w:rsidRPr="00257CE2">
        <w:rPr>
          <w:rFonts w:ascii="BC Sans" w:hAnsi="BC Sans"/>
          <w:sz w:val="20"/>
          <w:szCs w:val="20"/>
          <w:lang w:val="en-CA" w:eastAsia="en-CA"/>
        </w:rPr>
        <w:t>(b) there are compelling circumstances affecting anyone's health or safety and notice of disclosure is mailed to the last known address of the third party,</w:t>
      </w:r>
    </w:p>
    <w:p w14:paraId="4E38C509" w14:textId="77777777" w:rsidR="00E765E5" w:rsidRPr="00257CE2" w:rsidRDefault="00E765E5" w:rsidP="00E765E5">
      <w:pPr>
        <w:shd w:val="clear" w:color="auto" w:fill="FFFFFF"/>
        <w:ind w:left="850"/>
        <w:rPr>
          <w:rFonts w:ascii="BC Sans" w:hAnsi="BC Sans"/>
          <w:sz w:val="20"/>
          <w:szCs w:val="20"/>
          <w:lang w:val="en-CA" w:eastAsia="en-CA"/>
        </w:rPr>
      </w:pPr>
      <w:bookmarkStart w:id="56" w:name="d2e2467"/>
      <w:bookmarkEnd w:id="56"/>
      <w:r w:rsidRPr="00257CE2">
        <w:rPr>
          <w:rFonts w:ascii="BC Sans" w:hAnsi="BC Sans"/>
          <w:sz w:val="20"/>
          <w:szCs w:val="20"/>
          <w:lang w:val="en-CA" w:eastAsia="en-CA"/>
        </w:rPr>
        <w:t>(c) an enactment of British Columbia or Canada authorizes the disclosure,</w:t>
      </w:r>
    </w:p>
    <w:p w14:paraId="72EBD38A" w14:textId="77777777" w:rsidR="00E765E5" w:rsidRPr="00257CE2" w:rsidRDefault="00E765E5" w:rsidP="00E765E5">
      <w:pPr>
        <w:shd w:val="clear" w:color="auto" w:fill="FFFFFF"/>
        <w:ind w:left="850"/>
        <w:rPr>
          <w:rFonts w:ascii="BC Sans" w:hAnsi="BC Sans"/>
          <w:sz w:val="20"/>
          <w:szCs w:val="20"/>
          <w:lang w:val="en-CA" w:eastAsia="en-CA"/>
        </w:rPr>
      </w:pPr>
      <w:bookmarkStart w:id="57" w:name="d2e2476"/>
      <w:bookmarkEnd w:id="57"/>
      <w:r w:rsidRPr="00257CE2">
        <w:rPr>
          <w:rFonts w:ascii="BC Sans" w:hAnsi="BC Sans"/>
          <w:sz w:val="20"/>
          <w:szCs w:val="20"/>
          <w:lang w:val="en-CA" w:eastAsia="en-CA"/>
        </w:rPr>
        <w:lastRenderedPageBreak/>
        <w:t>(d) the disclosure is for a research or statistical purpose and is in accordance with section 33 (3) (h),</w:t>
      </w:r>
    </w:p>
    <w:p w14:paraId="5C1F5D34" w14:textId="77777777" w:rsidR="00E765E5" w:rsidRPr="00257CE2" w:rsidRDefault="00E765E5" w:rsidP="00E765E5">
      <w:pPr>
        <w:shd w:val="clear" w:color="auto" w:fill="FFFFFF"/>
        <w:ind w:left="850"/>
        <w:rPr>
          <w:rFonts w:ascii="BC Sans" w:hAnsi="BC Sans"/>
          <w:sz w:val="20"/>
          <w:szCs w:val="20"/>
          <w:lang w:val="en-CA" w:eastAsia="en-CA"/>
        </w:rPr>
      </w:pPr>
      <w:bookmarkStart w:id="58" w:name="d2e2486"/>
      <w:bookmarkEnd w:id="58"/>
      <w:r w:rsidRPr="00257CE2">
        <w:rPr>
          <w:rFonts w:ascii="BC Sans" w:hAnsi="BC Sans"/>
          <w:sz w:val="20"/>
          <w:szCs w:val="20"/>
          <w:lang w:val="en-CA" w:eastAsia="en-CA"/>
        </w:rPr>
        <w:t>(e) the information is about the third party's position, functions or remuneration as an officer, employee or member of a public body or as a member of a minister's staff,</w:t>
      </w:r>
    </w:p>
    <w:p w14:paraId="3A476856" w14:textId="77777777" w:rsidR="00E765E5" w:rsidRPr="00257CE2" w:rsidRDefault="00E765E5" w:rsidP="00E765E5">
      <w:pPr>
        <w:shd w:val="clear" w:color="auto" w:fill="FFFFFF"/>
        <w:ind w:left="850"/>
        <w:rPr>
          <w:rFonts w:ascii="BC Sans" w:hAnsi="BC Sans"/>
          <w:sz w:val="20"/>
          <w:szCs w:val="20"/>
          <w:lang w:val="en-CA" w:eastAsia="en-CA"/>
        </w:rPr>
      </w:pPr>
      <w:bookmarkStart w:id="59" w:name="d2e2495"/>
      <w:bookmarkEnd w:id="59"/>
      <w:r w:rsidRPr="00257CE2">
        <w:rPr>
          <w:rFonts w:ascii="BC Sans" w:hAnsi="BC Sans"/>
          <w:sz w:val="20"/>
          <w:szCs w:val="20"/>
          <w:lang w:val="en-CA" w:eastAsia="en-CA"/>
        </w:rPr>
        <w:t>(f) the disclosure reveals financial and other details of a contract to supply goods or services to a public body,</w:t>
      </w:r>
    </w:p>
    <w:p w14:paraId="607A79EA" w14:textId="77777777" w:rsidR="00E765E5" w:rsidRPr="00257CE2" w:rsidRDefault="00E765E5" w:rsidP="00E765E5">
      <w:pPr>
        <w:shd w:val="clear" w:color="auto" w:fill="FFFFFF"/>
        <w:ind w:left="850"/>
        <w:rPr>
          <w:rFonts w:ascii="BC Sans" w:hAnsi="BC Sans"/>
          <w:sz w:val="20"/>
          <w:szCs w:val="20"/>
          <w:lang w:val="en-CA" w:eastAsia="en-CA"/>
        </w:rPr>
      </w:pPr>
      <w:bookmarkStart w:id="60" w:name="d2e2504"/>
      <w:bookmarkEnd w:id="60"/>
      <w:r w:rsidRPr="00257CE2">
        <w:rPr>
          <w:rFonts w:ascii="BC Sans" w:hAnsi="BC Sans"/>
          <w:sz w:val="20"/>
          <w:szCs w:val="20"/>
          <w:lang w:val="en-CA" w:eastAsia="en-CA"/>
        </w:rPr>
        <w:t>(g) public access to the information is provided under the </w:t>
      </w:r>
      <w:hyperlink r:id="rId14" w:history="1">
        <w:r w:rsidRPr="00257CE2">
          <w:rPr>
            <w:rFonts w:ascii="BC Sans" w:hAnsi="BC Sans"/>
            <w:i/>
            <w:iCs/>
            <w:sz w:val="20"/>
            <w:szCs w:val="20"/>
            <w:lang w:val="en-CA" w:eastAsia="en-CA"/>
          </w:rPr>
          <w:t>Financial Information Act</w:t>
        </w:r>
      </w:hyperlink>
      <w:r w:rsidRPr="00257CE2">
        <w:rPr>
          <w:rFonts w:ascii="BC Sans" w:hAnsi="BC Sans"/>
          <w:sz w:val="20"/>
          <w:szCs w:val="20"/>
          <w:lang w:val="en-CA" w:eastAsia="en-CA"/>
        </w:rPr>
        <w:t>,</w:t>
      </w:r>
    </w:p>
    <w:p w14:paraId="55A3FB92" w14:textId="77777777" w:rsidR="00E765E5" w:rsidRPr="00257CE2" w:rsidRDefault="00E765E5" w:rsidP="00E765E5">
      <w:pPr>
        <w:shd w:val="clear" w:color="auto" w:fill="FFFFFF"/>
        <w:ind w:left="850"/>
        <w:rPr>
          <w:rFonts w:ascii="BC Sans" w:hAnsi="BC Sans"/>
          <w:sz w:val="20"/>
          <w:szCs w:val="20"/>
          <w:lang w:val="en-CA" w:eastAsia="en-CA"/>
        </w:rPr>
      </w:pPr>
      <w:bookmarkStart w:id="61" w:name="d2e2516"/>
      <w:bookmarkEnd w:id="61"/>
      <w:r w:rsidRPr="00257CE2">
        <w:rPr>
          <w:rFonts w:ascii="BC Sans" w:hAnsi="BC Sans"/>
          <w:sz w:val="20"/>
          <w:szCs w:val="20"/>
          <w:lang w:val="en-CA" w:eastAsia="en-CA"/>
        </w:rPr>
        <w:t>(h) the information is about expenses incurred by the third party while travelling at the expense of a public body,</w:t>
      </w:r>
    </w:p>
    <w:p w14:paraId="0EF6E9A8" w14:textId="77777777" w:rsidR="00E765E5" w:rsidRPr="00257CE2" w:rsidRDefault="00E765E5" w:rsidP="00E765E5">
      <w:pPr>
        <w:shd w:val="clear" w:color="auto" w:fill="FFFFFF"/>
        <w:ind w:left="850"/>
        <w:rPr>
          <w:rFonts w:ascii="BC Sans" w:hAnsi="BC Sans"/>
          <w:sz w:val="20"/>
          <w:szCs w:val="20"/>
          <w:lang w:val="en-CA" w:eastAsia="en-CA"/>
        </w:rPr>
      </w:pPr>
      <w:bookmarkStart w:id="62" w:name="d2e2525"/>
      <w:bookmarkEnd w:id="62"/>
      <w:r w:rsidRPr="00257CE2">
        <w:rPr>
          <w:rFonts w:ascii="BC Sans" w:hAnsi="BC Sans"/>
          <w:sz w:val="20"/>
          <w:szCs w:val="20"/>
          <w:lang w:val="en-CA" w:eastAsia="en-CA"/>
        </w:rPr>
        <w:t>(i) the disclosure, in respect of</w:t>
      </w:r>
    </w:p>
    <w:p w14:paraId="316E8ECD" w14:textId="77777777" w:rsidR="00E765E5" w:rsidRPr="00257CE2" w:rsidRDefault="00E765E5" w:rsidP="00E765E5">
      <w:pPr>
        <w:shd w:val="clear" w:color="auto" w:fill="FFFFFF"/>
        <w:ind w:left="1417"/>
        <w:rPr>
          <w:rFonts w:ascii="BC Sans" w:hAnsi="BC Sans"/>
          <w:sz w:val="20"/>
          <w:szCs w:val="20"/>
          <w:lang w:val="en-CA" w:eastAsia="en-CA"/>
        </w:rPr>
      </w:pPr>
      <w:bookmarkStart w:id="63" w:name="d2e2534"/>
      <w:bookmarkEnd w:id="63"/>
      <w:r w:rsidRPr="00257CE2">
        <w:rPr>
          <w:rFonts w:ascii="BC Sans" w:hAnsi="BC Sans"/>
          <w:sz w:val="20"/>
          <w:szCs w:val="20"/>
          <w:lang w:val="en-CA" w:eastAsia="en-CA"/>
        </w:rPr>
        <w:t>(i) a licence, a permit or any other similar discretionary benefit, or</w:t>
      </w:r>
    </w:p>
    <w:p w14:paraId="79690DDC" w14:textId="77777777" w:rsidR="00E765E5" w:rsidRPr="00257CE2" w:rsidRDefault="00E765E5" w:rsidP="00E765E5">
      <w:pPr>
        <w:shd w:val="clear" w:color="auto" w:fill="FFFFFF"/>
        <w:ind w:left="1417"/>
        <w:rPr>
          <w:rFonts w:ascii="BC Sans" w:hAnsi="BC Sans"/>
          <w:sz w:val="20"/>
          <w:szCs w:val="20"/>
          <w:lang w:val="en-CA" w:eastAsia="en-CA"/>
        </w:rPr>
      </w:pPr>
      <w:bookmarkStart w:id="64" w:name="d2e2544"/>
      <w:bookmarkEnd w:id="64"/>
      <w:r w:rsidRPr="00257CE2">
        <w:rPr>
          <w:rFonts w:ascii="BC Sans" w:hAnsi="BC Sans"/>
          <w:sz w:val="20"/>
          <w:szCs w:val="20"/>
          <w:lang w:val="en-CA" w:eastAsia="en-CA"/>
        </w:rPr>
        <w:t>(ii) a degree, a diploma or a certificate,</w:t>
      </w:r>
    </w:p>
    <w:p w14:paraId="4E45A463" w14:textId="77777777" w:rsidR="00E765E5" w:rsidRPr="00257CE2" w:rsidRDefault="00E765E5" w:rsidP="00E765E5">
      <w:pPr>
        <w:shd w:val="clear" w:color="auto" w:fill="FFFFFF"/>
        <w:spacing w:before="120"/>
        <w:ind w:left="850"/>
        <w:rPr>
          <w:rFonts w:ascii="BC Sans" w:hAnsi="BC Sans"/>
          <w:sz w:val="20"/>
          <w:szCs w:val="20"/>
          <w:lang w:val="en-CA" w:eastAsia="en-CA"/>
        </w:rPr>
      </w:pPr>
      <w:r w:rsidRPr="00257CE2">
        <w:rPr>
          <w:rFonts w:ascii="BC Sans" w:hAnsi="BC Sans"/>
          <w:sz w:val="20"/>
          <w:szCs w:val="20"/>
          <w:lang w:val="en-CA" w:eastAsia="en-CA"/>
        </w:rPr>
        <w:t>reveals any of the following with respect to the applicable item in subparagraph (i) or (ii):</w:t>
      </w:r>
    </w:p>
    <w:p w14:paraId="60C0405B" w14:textId="77777777" w:rsidR="00E765E5" w:rsidRPr="00257CE2" w:rsidRDefault="00E765E5" w:rsidP="00E765E5">
      <w:pPr>
        <w:shd w:val="clear" w:color="auto" w:fill="FFFFFF"/>
        <w:ind w:left="1417"/>
        <w:rPr>
          <w:rFonts w:ascii="BC Sans" w:hAnsi="BC Sans"/>
          <w:sz w:val="20"/>
          <w:szCs w:val="20"/>
          <w:lang w:val="en-CA" w:eastAsia="en-CA"/>
        </w:rPr>
      </w:pPr>
      <w:bookmarkStart w:id="65" w:name="d2e2556"/>
      <w:bookmarkEnd w:id="65"/>
      <w:r w:rsidRPr="00257CE2">
        <w:rPr>
          <w:rFonts w:ascii="BC Sans" w:hAnsi="BC Sans"/>
          <w:sz w:val="20"/>
          <w:szCs w:val="20"/>
          <w:lang w:val="en-CA" w:eastAsia="en-CA"/>
        </w:rPr>
        <w:t>(iii) the name of the third party to whom the item applies;</w:t>
      </w:r>
    </w:p>
    <w:p w14:paraId="4A71CD75" w14:textId="77777777" w:rsidR="00E765E5" w:rsidRPr="00257CE2" w:rsidRDefault="00E765E5" w:rsidP="00E765E5">
      <w:pPr>
        <w:shd w:val="clear" w:color="auto" w:fill="FFFFFF"/>
        <w:ind w:left="1417"/>
        <w:rPr>
          <w:rFonts w:ascii="BC Sans" w:hAnsi="BC Sans"/>
          <w:sz w:val="20"/>
          <w:szCs w:val="20"/>
          <w:lang w:val="en-CA" w:eastAsia="en-CA"/>
        </w:rPr>
      </w:pPr>
      <w:bookmarkStart w:id="66" w:name="d2e2565"/>
      <w:bookmarkEnd w:id="66"/>
      <w:r w:rsidRPr="00257CE2">
        <w:rPr>
          <w:rFonts w:ascii="BC Sans" w:hAnsi="BC Sans"/>
          <w:sz w:val="20"/>
          <w:szCs w:val="20"/>
          <w:lang w:val="en-CA" w:eastAsia="en-CA"/>
        </w:rPr>
        <w:t>(iv) what the item grants or confers on the third party or authorizes the third party to do;</w:t>
      </w:r>
    </w:p>
    <w:p w14:paraId="0AE3D8A6" w14:textId="77777777" w:rsidR="00E765E5" w:rsidRPr="00257CE2" w:rsidRDefault="00E765E5" w:rsidP="00E765E5">
      <w:pPr>
        <w:shd w:val="clear" w:color="auto" w:fill="FFFFFF"/>
        <w:ind w:left="1417"/>
        <w:rPr>
          <w:rFonts w:ascii="BC Sans" w:hAnsi="BC Sans"/>
          <w:sz w:val="20"/>
          <w:szCs w:val="20"/>
          <w:lang w:val="en-CA" w:eastAsia="en-CA"/>
        </w:rPr>
      </w:pPr>
      <w:bookmarkStart w:id="67" w:name="d2e2574"/>
      <w:bookmarkEnd w:id="67"/>
      <w:r w:rsidRPr="00257CE2">
        <w:rPr>
          <w:rFonts w:ascii="BC Sans" w:hAnsi="BC Sans"/>
          <w:sz w:val="20"/>
          <w:szCs w:val="20"/>
          <w:lang w:val="en-CA" w:eastAsia="en-CA"/>
        </w:rPr>
        <w:t>(v) the status of the item;</w:t>
      </w:r>
    </w:p>
    <w:p w14:paraId="61FB154B" w14:textId="77777777" w:rsidR="00E765E5" w:rsidRPr="00257CE2" w:rsidRDefault="00E765E5" w:rsidP="00E765E5">
      <w:pPr>
        <w:shd w:val="clear" w:color="auto" w:fill="FFFFFF"/>
        <w:ind w:left="1417"/>
        <w:rPr>
          <w:rFonts w:ascii="BC Sans" w:hAnsi="BC Sans"/>
          <w:sz w:val="20"/>
          <w:szCs w:val="20"/>
          <w:lang w:val="en-CA" w:eastAsia="en-CA"/>
        </w:rPr>
      </w:pPr>
      <w:bookmarkStart w:id="68" w:name="d2e2583"/>
      <w:bookmarkEnd w:id="68"/>
      <w:r w:rsidRPr="00257CE2">
        <w:rPr>
          <w:rFonts w:ascii="BC Sans" w:hAnsi="BC Sans"/>
          <w:sz w:val="20"/>
          <w:szCs w:val="20"/>
          <w:lang w:val="en-CA" w:eastAsia="en-CA"/>
        </w:rPr>
        <w:t>(vi) the date the item was conferred or granted;</w:t>
      </w:r>
    </w:p>
    <w:p w14:paraId="786CD8E7" w14:textId="77777777" w:rsidR="00E765E5" w:rsidRPr="00257CE2" w:rsidRDefault="00E765E5" w:rsidP="00E765E5">
      <w:pPr>
        <w:shd w:val="clear" w:color="auto" w:fill="FFFFFF"/>
        <w:ind w:left="1417"/>
        <w:rPr>
          <w:rFonts w:ascii="BC Sans" w:hAnsi="BC Sans"/>
          <w:sz w:val="20"/>
          <w:szCs w:val="20"/>
          <w:lang w:val="en-CA" w:eastAsia="en-CA"/>
        </w:rPr>
      </w:pPr>
      <w:bookmarkStart w:id="69" w:name="d2e2593"/>
      <w:bookmarkEnd w:id="69"/>
      <w:r w:rsidRPr="00257CE2">
        <w:rPr>
          <w:rFonts w:ascii="BC Sans" w:hAnsi="BC Sans"/>
          <w:sz w:val="20"/>
          <w:szCs w:val="20"/>
          <w:lang w:val="en-CA" w:eastAsia="en-CA"/>
        </w:rPr>
        <w:t>(vii) the period of time the item is valid;</w:t>
      </w:r>
    </w:p>
    <w:p w14:paraId="02C9FD06" w14:textId="77777777" w:rsidR="00E765E5" w:rsidRPr="00257CE2" w:rsidRDefault="00E765E5" w:rsidP="00E765E5">
      <w:pPr>
        <w:shd w:val="clear" w:color="auto" w:fill="FFFFFF"/>
        <w:ind w:left="1417"/>
        <w:rPr>
          <w:rFonts w:ascii="BC Sans" w:hAnsi="BC Sans"/>
          <w:sz w:val="20"/>
          <w:szCs w:val="20"/>
          <w:lang w:val="en-CA" w:eastAsia="en-CA"/>
        </w:rPr>
      </w:pPr>
      <w:bookmarkStart w:id="70" w:name="d2e2602"/>
      <w:bookmarkEnd w:id="70"/>
      <w:r w:rsidRPr="00257CE2">
        <w:rPr>
          <w:rFonts w:ascii="BC Sans" w:hAnsi="BC Sans"/>
          <w:sz w:val="20"/>
          <w:szCs w:val="20"/>
          <w:lang w:val="en-CA" w:eastAsia="en-CA"/>
        </w:rPr>
        <w:t>(viii) the date the item expires, or</w:t>
      </w:r>
    </w:p>
    <w:p w14:paraId="19FC8043" w14:textId="77777777" w:rsidR="00E765E5" w:rsidRPr="00257CE2" w:rsidRDefault="00E765E5" w:rsidP="00E765E5">
      <w:pPr>
        <w:shd w:val="clear" w:color="auto" w:fill="FFFFFF"/>
        <w:ind w:left="850"/>
        <w:rPr>
          <w:rFonts w:ascii="BC Sans" w:hAnsi="BC Sans"/>
          <w:sz w:val="20"/>
          <w:szCs w:val="20"/>
          <w:lang w:val="en-CA" w:eastAsia="en-CA"/>
        </w:rPr>
      </w:pPr>
      <w:bookmarkStart w:id="71" w:name="d2e2611"/>
      <w:bookmarkEnd w:id="71"/>
      <w:r w:rsidRPr="00257CE2">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14:paraId="06D13CD9" w14:textId="77777777" w:rsidR="00E765E5" w:rsidRPr="00257CE2" w:rsidRDefault="00E765E5" w:rsidP="00E765E5">
      <w:pPr>
        <w:shd w:val="clear" w:color="auto" w:fill="FFFFFF"/>
        <w:ind w:left="1417"/>
        <w:rPr>
          <w:rFonts w:ascii="BC Sans" w:hAnsi="BC Sans"/>
          <w:sz w:val="20"/>
          <w:szCs w:val="20"/>
          <w:lang w:val="en-CA" w:eastAsia="en-CA"/>
        </w:rPr>
      </w:pPr>
      <w:bookmarkStart w:id="72" w:name="d2e2620"/>
      <w:bookmarkEnd w:id="72"/>
      <w:r w:rsidRPr="00257CE2">
        <w:rPr>
          <w:rFonts w:ascii="BC Sans" w:hAnsi="BC Sans"/>
          <w:sz w:val="20"/>
          <w:szCs w:val="20"/>
          <w:lang w:val="en-CA" w:eastAsia="en-CA"/>
        </w:rPr>
        <w:t>(i) the name of the third party to whom the benefit applies;</w:t>
      </w:r>
    </w:p>
    <w:p w14:paraId="24180549" w14:textId="77777777" w:rsidR="00E765E5" w:rsidRPr="00257CE2" w:rsidRDefault="00E765E5" w:rsidP="00E765E5">
      <w:pPr>
        <w:shd w:val="clear" w:color="auto" w:fill="FFFFFF"/>
        <w:ind w:left="1417"/>
        <w:rPr>
          <w:rFonts w:ascii="BC Sans" w:hAnsi="BC Sans"/>
          <w:sz w:val="20"/>
          <w:szCs w:val="20"/>
          <w:lang w:val="en-CA" w:eastAsia="en-CA"/>
        </w:rPr>
      </w:pPr>
      <w:bookmarkStart w:id="73" w:name="d2e2629"/>
      <w:bookmarkEnd w:id="73"/>
      <w:r w:rsidRPr="00257CE2">
        <w:rPr>
          <w:rFonts w:ascii="BC Sans" w:hAnsi="BC Sans"/>
          <w:sz w:val="20"/>
          <w:szCs w:val="20"/>
          <w:lang w:val="en-CA" w:eastAsia="en-CA"/>
        </w:rPr>
        <w:t>(ii) what the benefit grants to the third party;</w:t>
      </w:r>
    </w:p>
    <w:p w14:paraId="488F7AB1" w14:textId="77777777" w:rsidR="00E765E5" w:rsidRPr="00257CE2" w:rsidRDefault="00E765E5" w:rsidP="00E765E5">
      <w:pPr>
        <w:shd w:val="clear" w:color="auto" w:fill="FFFFFF"/>
        <w:ind w:left="1417"/>
        <w:rPr>
          <w:rFonts w:ascii="BC Sans" w:hAnsi="BC Sans"/>
          <w:sz w:val="20"/>
          <w:szCs w:val="20"/>
          <w:lang w:val="en-CA" w:eastAsia="en-CA"/>
        </w:rPr>
      </w:pPr>
      <w:bookmarkStart w:id="74" w:name="d2e2638"/>
      <w:bookmarkEnd w:id="74"/>
      <w:r w:rsidRPr="00257CE2">
        <w:rPr>
          <w:rFonts w:ascii="BC Sans" w:hAnsi="BC Sans"/>
          <w:sz w:val="20"/>
          <w:szCs w:val="20"/>
          <w:lang w:val="en-CA" w:eastAsia="en-CA"/>
        </w:rPr>
        <w:t>(iii) the date the benefit was granted;</w:t>
      </w:r>
    </w:p>
    <w:p w14:paraId="4362A27B" w14:textId="77777777" w:rsidR="00E765E5" w:rsidRPr="00257CE2" w:rsidRDefault="00E765E5" w:rsidP="00E765E5">
      <w:pPr>
        <w:shd w:val="clear" w:color="auto" w:fill="FFFFFF"/>
        <w:ind w:left="1417"/>
        <w:rPr>
          <w:rFonts w:ascii="BC Sans" w:hAnsi="BC Sans"/>
          <w:sz w:val="20"/>
          <w:szCs w:val="20"/>
          <w:lang w:val="en-CA" w:eastAsia="en-CA"/>
        </w:rPr>
      </w:pPr>
      <w:bookmarkStart w:id="75" w:name="d2e2648"/>
      <w:bookmarkEnd w:id="75"/>
      <w:r w:rsidRPr="00257CE2">
        <w:rPr>
          <w:rFonts w:ascii="BC Sans" w:hAnsi="BC Sans"/>
          <w:sz w:val="20"/>
          <w:szCs w:val="20"/>
          <w:lang w:val="en-CA" w:eastAsia="en-CA"/>
        </w:rPr>
        <w:t>(iv) the period of time the benefit is valid;</w:t>
      </w:r>
    </w:p>
    <w:p w14:paraId="3A001BC8" w14:textId="77777777" w:rsidR="00E765E5" w:rsidRPr="00257CE2" w:rsidRDefault="00E765E5" w:rsidP="00E765E5">
      <w:pPr>
        <w:shd w:val="clear" w:color="auto" w:fill="FFFFFF"/>
        <w:ind w:left="1417"/>
        <w:rPr>
          <w:rFonts w:ascii="BC Sans" w:hAnsi="BC Sans"/>
          <w:sz w:val="20"/>
          <w:szCs w:val="20"/>
          <w:lang w:val="en-CA" w:eastAsia="en-CA"/>
        </w:rPr>
      </w:pPr>
      <w:bookmarkStart w:id="76" w:name="d2e2657"/>
      <w:bookmarkEnd w:id="76"/>
      <w:r w:rsidRPr="00257CE2">
        <w:rPr>
          <w:rFonts w:ascii="BC Sans" w:hAnsi="BC Sans"/>
          <w:sz w:val="20"/>
          <w:szCs w:val="20"/>
          <w:lang w:val="en-CA" w:eastAsia="en-CA"/>
        </w:rPr>
        <w:t>(v) the date the benefit ceases.</w:t>
      </w:r>
    </w:p>
    <w:p w14:paraId="31368BFE" w14:textId="77777777" w:rsidR="00E765E5" w:rsidRPr="00257CE2" w:rsidRDefault="00E765E5" w:rsidP="00E765E5">
      <w:pPr>
        <w:shd w:val="clear" w:color="auto" w:fill="FFFFFF"/>
        <w:ind w:left="283"/>
        <w:rPr>
          <w:rFonts w:ascii="BC Sans" w:hAnsi="BC Sans"/>
          <w:sz w:val="20"/>
          <w:szCs w:val="20"/>
          <w:lang w:val="en-CA" w:eastAsia="en-CA"/>
        </w:rPr>
      </w:pPr>
      <w:bookmarkStart w:id="77" w:name="d2e2666"/>
      <w:bookmarkEnd w:id="77"/>
      <w:r w:rsidRPr="00257CE2">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14:paraId="14A55BEE" w14:textId="77777777" w:rsidR="00E765E5" w:rsidRPr="00257CE2" w:rsidRDefault="00E765E5" w:rsidP="00E765E5">
      <w:pPr>
        <w:shd w:val="clear" w:color="auto" w:fill="FFFFFF"/>
        <w:ind w:left="850"/>
        <w:rPr>
          <w:rFonts w:ascii="BC Sans" w:hAnsi="BC Sans"/>
          <w:sz w:val="20"/>
          <w:szCs w:val="20"/>
          <w:lang w:val="en-CA" w:eastAsia="en-CA"/>
        </w:rPr>
      </w:pPr>
      <w:bookmarkStart w:id="78" w:name="d2e2675"/>
      <w:bookmarkEnd w:id="78"/>
      <w:r w:rsidRPr="00257CE2">
        <w:rPr>
          <w:rFonts w:ascii="BC Sans" w:hAnsi="BC Sans"/>
          <w:sz w:val="20"/>
          <w:szCs w:val="20"/>
          <w:lang w:val="en-CA" w:eastAsia="en-CA"/>
        </w:rPr>
        <w:t>(a) the summary cannot be prepared without disclosing the identity of a third party who supplied the personal information, or</w:t>
      </w:r>
    </w:p>
    <w:p w14:paraId="26C465F8" w14:textId="77777777" w:rsidR="00E765E5" w:rsidRPr="00257CE2" w:rsidRDefault="00E765E5" w:rsidP="00E765E5">
      <w:pPr>
        <w:shd w:val="clear" w:color="auto" w:fill="FFFFFF"/>
        <w:ind w:left="850"/>
        <w:rPr>
          <w:rFonts w:ascii="BC Sans" w:hAnsi="BC Sans"/>
          <w:sz w:val="20"/>
          <w:szCs w:val="20"/>
          <w:lang w:val="en-CA" w:eastAsia="en-CA"/>
        </w:rPr>
      </w:pPr>
      <w:bookmarkStart w:id="79" w:name="d2e2684"/>
      <w:bookmarkEnd w:id="79"/>
      <w:r w:rsidRPr="00257CE2">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14:paraId="5788B0E3" w14:textId="77777777" w:rsidR="00E765E5" w:rsidRPr="00257CE2" w:rsidRDefault="00E765E5" w:rsidP="00E765E5">
      <w:pPr>
        <w:shd w:val="clear" w:color="auto" w:fill="FFFFFF"/>
        <w:spacing w:after="360"/>
        <w:ind w:left="283"/>
        <w:rPr>
          <w:rFonts w:ascii="BC Sans" w:hAnsi="BC Sans"/>
          <w:sz w:val="20"/>
          <w:szCs w:val="20"/>
          <w:lang w:val="en-CA" w:eastAsia="en-CA"/>
        </w:rPr>
      </w:pPr>
      <w:bookmarkStart w:id="80" w:name="d2e2693"/>
      <w:bookmarkEnd w:id="80"/>
      <w:r w:rsidRPr="00257CE2">
        <w:rPr>
          <w:rFonts w:ascii="BC Sans" w:hAnsi="BC Sans"/>
          <w:sz w:val="20"/>
          <w:szCs w:val="20"/>
          <w:lang w:val="en-CA" w:eastAsia="en-CA"/>
        </w:rPr>
        <w:t>(6) The head of the public body may allow the third party to prepare the summary of personal information under subsection (5).</w:t>
      </w:r>
    </w:p>
    <w:p w14:paraId="31F6CD7B" w14:textId="77777777" w:rsidR="00E765E5" w:rsidRPr="00423C09" w:rsidRDefault="00E765E5" w:rsidP="00E765E5">
      <w:pPr>
        <w:rPr>
          <w:rFonts w:ascii="BC Sans" w:hAnsi="BC Sans"/>
          <w:sz w:val="20"/>
          <w:szCs w:val="20"/>
        </w:rPr>
      </w:pPr>
    </w:p>
    <w:p w14:paraId="52828CDC" w14:textId="77777777" w:rsidR="00902D1D" w:rsidRDefault="00902D1D"/>
    <w:sectPr w:rsidR="00902D1D" w:rsidSect="00575AA0">
      <w:headerReference w:type="default" r:id="rId15"/>
      <w:pgSz w:w="12240" w:h="15840"/>
      <w:pgMar w:top="1440" w:right="1440" w:bottom="201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ADEB" w14:textId="77777777" w:rsidR="00E765E5" w:rsidRDefault="00E76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FACF" w14:textId="77777777" w:rsidR="00E765E5" w:rsidRPr="00423C09" w:rsidRDefault="00E765E5" w:rsidP="00BD4F6E">
    <w:pPr>
      <w:pStyle w:val="Footer"/>
      <w:jc w:val="right"/>
      <w:rPr>
        <w:rFonts w:ascii="BC Sans" w:hAnsi="BC Sans"/>
        <w:sz w:val="20"/>
        <w:szCs w:val="20"/>
      </w:rPr>
    </w:pPr>
    <w:r w:rsidRPr="00423C09">
      <w:rPr>
        <w:rFonts w:ascii="BC Sans" w:hAnsi="BC Sans"/>
        <w:noProof/>
        <w:sz w:val="20"/>
        <w:szCs w:val="20"/>
      </w:rPr>
      <mc:AlternateContent>
        <mc:Choice Requires="wps">
          <w:drawing>
            <wp:anchor distT="0" distB="0" distL="114300" distR="114300" simplePos="0" relativeHeight="251659264" behindDoc="0" locked="0" layoutInCell="1" allowOverlap="1" wp14:anchorId="78B0B949" wp14:editId="2EC130E3">
              <wp:simplePos x="0" y="0"/>
              <wp:positionH relativeFrom="page">
                <wp:posOffset>2352675</wp:posOffset>
              </wp:positionH>
              <wp:positionV relativeFrom="page">
                <wp:posOffset>9144000</wp:posOffset>
              </wp:positionV>
              <wp:extent cx="1333500" cy="6858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5B96E" w14:textId="77777777" w:rsidR="00E765E5" w:rsidRPr="00423C09" w:rsidRDefault="00E765E5" w:rsidP="00BD4F6E">
                          <w:pPr>
                            <w:pStyle w:val="BranchandAddress"/>
                            <w:spacing w:line="240" w:lineRule="atLeast"/>
                            <w:rPr>
                              <w:rFonts w:ascii="BC Sans" w:hAnsi="BC Sans"/>
                              <w:szCs w:val="14"/>
                              <w:lang w:val="en-CA"/>
                            </w:rPr>
                          </w:pPr>
                          <w:r w:rsidRPr="00423C09">
                            <w:rPr>
                              <w:rFonts w:ascii="BC Sans" w:hAnsi="BC Sans"/>
                              <w:szCs w:val="14"/>
                              <w:lang w:val="en-CA"/>
                            </w:rPr>
                            <w:t>Information Access Operations</w:t>
                          </w:r>
                        </w:p>
                        <w:p w14:paraId="7C179151" w14:textId="77777777" w:rsidR="00E765E5" w:rsidRDefault="00E765E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0B949" id="_x0000_t202" coordsize="21600,21600" o:spt="202" path="m,l,21600r21600,l21600,xe">
              <v:stroke joinstyle="miter"/>
              <v:path gradientshapeok="t" o:connecttype="rect"/>
            </v:shapetype>
            <v:shape id="Text Box 12" o:spid="_x0000_s1026" type="#_x0000_t202" style="position:absolute;left:0;text-align:left;margin-left:185.25pt;margin-top:10in;width:105pt;height:5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" filled="f" stroked="f">
              <v:textbox inset="0,0,0,0">
                <w:txbxContent>
                  <w:p w14:paraId="6435B96E" w14:textId="77777777" w:rsidR="00E765E5" w:rsidRPr="00423C09" w:rsidRDefault="00E765E5" w:rsidP="00BD4F6E">
                    <w:pPr>
                      <w:pStyle w:val="BranchandAddress"/>
                      <w:spacing w:line="240" w:lineRule="atLeast"/>
                      <w:rPr>
                        <w:rFonts w:ascii="BC Sans" w:hAnsi="BC Sans"/>
                        <w:szCs w:val="14"/>
                        <w:lang w:val="en-CA"/>
                      </w:rPr>
                    </w:pPr>
                    <w:r w:rsidRPr="00423C09">
                      <w:rPr>
                        <w:rFonts w:ascii="BC Sans" w:hAnsi="BC Sans"/>
                        <w:szCs w:val="14"/>
                        <w:lang w:val="en-CA"/>
                      </w:rPr>
                      <w:t>Information Access Operations</w:t>
                    </w:r>
                  </w:p>
                  <w:p w14:paraId="7C179151" w14:textId="77777777" w:rsidR="00E765E5" w:rsidRDefault="00E765E5"/>
                </w:txbxContent>
              </v:textbox>
              <w10:wrap anchorx="page" anchory="page"/>
            </v:shape>
          </w:pict>
        </mc:Fallback>
      </mc:AlternateContent>
    </w:r>
    <w:r w:rsidRPr="00423C09">
      <w:rPr>
        <w:rFonts w:ascii="BC Sans" w:hAnsi="BC Sans"/>
        <w:noProof/>
        <w:sz w:val="20"/>
        <w:szCs w:val="20"/>
      </w:rPr>
      <mc:AlternateContent>
        <mc:Choice Requires="wps">
          <w:drawing>
            <wp:anchor distT="0" distB="0" distL="114300" distR="114300" simplePos="0" relativeHeight="251661312" behindDoc="0" locked="0" layoutInCell="1" allowOverlap="1" wp14:anchorId="447D489C" wp14:editId="155761D7">
              <wp:simplePos x="0" y="0"/>
              <wp:positionH relativeFrom="page">
                <wp:posOffset>3886200</wp:posOffset>
              </wp:positionH>
              <wp:positionV relativeFrom="page">
                <wp:posOffset>9144000</wp:posOffset>
              </wp:positionV>
              <wp:extent cx="1257300" cy="6858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DD65" w14:textId="77777777" w:rsidR="00E765E5" w:rsidRPr="00423C09" w:rsidRDefault="00E765E5" w:rsidP="00BD4F6E">
                          <w:pPr>
                            <w:pStyle w:val="BranchandAddress"/>
                            <w:spacing w:line="240" w:lineRule="atLeast"/>
                            <w:rPr>
                              <w:rFonts w:ascii="BC Sans" w:hAnsi="BC Sans"/>
                              <w:szCs w:val="14"/>
                              <w:lang w:val="en-CA"/>
                            </w:rPr>
                          </w:pPr>
                          <w:r w:rsidRPr="00423C09">
                            <w:rPr>
                              <w:rFonts w:ascii="BC Sans" w:hAnsi="BC Sans"/>
                              <w:szCs w:val="14"/>
                              <w:lang w:val="en-CA"/>
                            </w:rPr>
                            <w:t>Mailing Address:</w:t>
                          </w:r>
                        </w:p>
                        <w:p w14:paraId="48FC3B1D" w14:textId="77777777" w:rsidR="00E765E5" w:rsidRPr="00423C09" w:rsidRDefault="00E765E5" w:rsidP="00BD4F6E">
                          <w:pPr>
                            <w:pStyle w:val="BranchandAddress"/>
                            <w:spacing w:line="240" w:lineRule="atLeast"/>
                            <w:rPr>
                              <w:rFonts w:ascii="BC Sans" w:hAnsi="BC Sans"/>
                              <w:szCs w:val="14"/>
                              <w:lang w:val="en-CA"/>
                            </w:rPr>
                          </w:pPr>
                          <w:r w:rsidRPr="00423C09">
                            <w:rPr>
                              <w:rFonts w:ascii="BC Sans" w:hAnsi="BC Sans"/>
                              <w:szCs w:val="14"/>
                              <w:lang w:val="en-CA"/>
                            </w:rPr>
                            <w:t>PO Box 9569 Stn Prov Govt</w:t>
                          </w:r>
                        </w:p>
                        <w:p w14:paraId="0F74B60F" w14:textId="77777777" w:rsidR="00E765E5" w:rsidRPr="00423C09" w:rsidRDefault="00E765E5" w:rsidP="00BD4F6E">
                          <w:pPr>
                            <w:pStyle w:val="BranchandAddress"/>
                            <w:spacing w:line="240" w:lineRule="atLeast"/>
                            <w:rPr>
                              <w:rFonts w:ascii="BC Sans" w:hAnsi="BC Sans"/>
                              <w:szCs w:val="14"/>
                              <w:lang w:val="en-CA"/>
                            </w:rPr>
                          </w:pPr>
                          <w:r w:rsidRPr="00423C09">
                            <w:rPr>
                              <w:rFonts w:ascii="BC Sans" w:hAnsi="BC Sans"/>
                              <w:szCs w:val="14"/>
                              <w:lang w:val="en-CA"/>
                            </w:rPr>
                            <w:t>Victoria BC  V8W 9K1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D489C" id="Text Box 10" o:spid="_x0000_s1027" type="#_x0000_t202" style="position:absolute;left:0;text-align:left;margin-left:306pt;margin-top:10in;width:99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" filled="f" stroked="f">
              <v:textbox inset="0,0,0,0">
                <w:txbxContent>
                  <w:p w14:paraId="2FAADD65" w14:textId="77777777" w:rsidR="00E765E5" w:rsidRPr="00423C09" w:rsidRDefault="00E765E5" w:rsidP="00BD4F6E">
                    <w:pPr>
                      <w:pStyle w:val="BranchandAddress"/>
                      <w:spacing w:line="240" w:lineRule="atLeast"/>
                      <w:rPr>
                        <w:rFonts w:ascii="BC Sans" w:hAnsi="BC Sans"/>
                        <w:szCs w:val="14"/>
                        <w:lang w:val="en-CA"/>
                      </w:rPr>
                    </w:pPr>
                    <w:r w:rsidRPr="00423C09">
                      <w:rPr>
                        <w:rFonts w:ascii="BC Sans" w:hAnsi="BC Sans"/>
                        <w:szCs w:val="14"/>
                        <w:lang w:val="en-CA"/>
                      </w:rPr>
                      <w:t>Mailing Address:</w:t>
                    </w:r>
                  </w:p>
                  <w:p w14:paraId="48FC3B1D" w14:textId="77777777" w:rsidR="00E765E5" w:rsidRPr="00423C09" w:rsidRDefault="00E765E5" w:rsidP="00BD4F6E">
                    <w:pPr>
                      <w:pStyle w:val="BranchandAddress"/>
                      <w:spacing w:line="240" w:lineRule="atLeast"/>
                      <w:rPr>
                        <w:rFonts w:ascii="BC Sans" w:hAnsi="BC Sans"/>
                        <w:szCs w:val="14"/>
                        <w:lang w:val="en-CA"/>
                      </w:rPr>
                    </w:pPr>
                    <w:r w:rsidRPr="00423C09">
                      <w:rPr>
                        <w:rFonts w:ascii="BC Sans" w:hAnsi="BC Sans"/>
                        <w:szCs w:val="14"/>
                        <w:lang w:val="en-CA"/>
                      </w:rPr>
                      <w:t>PO Box 9569 Stn Prov Govt</w:t>
                    </w:r>
                  </w:p>
                  <w:p w14:paraId="0F74B60F" w14:textId="77777777" w:rsidR="00E765E5" w:rsidRPr="00423C09" w:rsidRDefault="00E765E5" w:rsidP="00BD4F6E">
                    <w:pPr>
                      <w:pStyle w:val="BranchandAddress"/>
                      <w:spacing w:line="240" w:lineRule="atLeast"/>
                      <w:rPr>
                        <w:rFonts w:ascii="BC Sans" w:hAnsi="BC Sans"/>
                        <w:szCs w:val="14"/>
                        <w:lang w:val="en-CA"/>
                      </w:rPr>
                    </w:pPr>
                    <w:r w:rsidRPr="00423C09">
                      <w:rPr>
                        <w:rFonts w:ascii="BC Sans" w:hAnsi="BC Sans"/>
                        <w:szCs w:val="14"/>
                        <w:lang w:val="en-CA"/>
                      </w:rPr>
                      <w:t>Victoria BC  V8W 9K1</w:t>
                    </w:r>
                  </w:p>
                </w:txbxContent>
              </v:textbox>
              <w10:wrap anchorx="page" anchory="page"/>
            </v:shape>
          </w:pict>
        </mc:Fallback>
      </mc:AlternateContent>
    </w:r>
    <w:r w:rsidRPr="00423C09">
      <w:rPr>
        <w:rFonts w:ascii="BC Sans" w:hAnsi="BC Sans"/>
        <w:noProof/>
        <w:sz w:val="20"/>
        <w:szCs w:val="20"/>
      </w:rPr>
      <mc:AlternateContent>
        <mc:Choice Requires="wps">
          <w:drawing>
            <wp:anchor distT="0" distB="0" distL="114300" distR="114300" simplePos="0" relativeHeight="251662336" behindDoc="0" locked="0" layoutInCell="1" allowOverlap="1" wp14:anchorId="54512E6D" wp14:editId="496EE3B7">
              <wp:simplePos x="0" y="0"/>
              <wp:positionH relativeFrom="page">
                <wp:posOffset>914400</wp:posOffset>
              </wp:positionH>
              <wp:positionV relativeFrom="page">
                <wp:posOffset>9144000</wp:posOffset>
              </wp:positionV>
              <wp:extent cx="1435100" cy="781050"/>
              <wp:effectExtent l="0" t="0" r="1270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54B13" w14:textId="77777777" w:rsidR="00E765E5" w:rsidRPr="00423C09" w:rsidRDefault="00E765E5" w:rsidP="00BD4F6E">
                          <w:pPr>
                            <w:pStyle w:val="MinistryName"/>
                            <w:spacing w:line="240" w:lineRule="atLeast"/>
                            <w:rPr>
                              <w:rFonts w:ascii="BC Sans" w:hAnsi="BC Sans"/>
                              <w:szCs w:val="14"/>
                              <w:lang w:val="en-CA"/>
                            </w:rPr>
                          </w:pPr>
                          <w:r w:rsidRPr="00423C09">
                            <w:rPr>
                              <w:rFonts w:ascii="BC Sans" w:hAnsi="BC Sans"/>
                              <w:szCs w:val="14"/>
                              <w:lang w:val="en-CA"/>
                            </w:rPr>
                            <w:t>Ministry of Citizens’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12E6D" id="Text Box 9" o:spid="_x0000_s1028" type="#_x0000_t202" style="position:absolute;left:0;text-align:left;margin-left:1in;margin-top:10in;width:113pt;height:6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" filled="f" stroked="f">
              <v:textbox inset="0,0,0,0">
                <w:txbxContent>
                  <w:p w14:paraId="3E154B13" w14:textId="77777777" w:rsidR="00E765E5" w:rsidRPr="00423C09" w:rsidRDefault="00E765E5" w:rsidP="00BD4F6E">
                    <w:pPr>
                      <w:pStyle w:val="MinistryName"/>
                      <w:spacing w:line="240" w:lineRule="atLeast"/>
                      <w:rPr>
                        <w:rFonts w:ascii="BC Sans" w:hAnsi="BC Sans"/>
                        <w:szCs w:val="14"/>
                        <w:lang w:val="en-CA"/>
                      </w:rPr>
                    </w:pPr>
                    <w:r w:rsidRPr="00423C09">
                      <w:rPr>
                        <w:rFonts w:ascii="BC Sans" w:hAnsi="BC Sans"/>
                        <w:szCs w:val="14"/>
                        <w:lang w:val="en-CA"/>
                      </w:rPr>
                      <w:t>Ministry of Citizens’ Services</w:t>
                    </w:r>
                  </w:p>
                </w:txbxContent>
              </v:textbox>
              <w10:wrap anchorx="page" anchory="page"/>
            </v:shape>
          </w:pict>
        </mc:Fallback>
      </mc:AlternateContent>
    </w:r>
    <w:r w:rsidRPr="00423C09">
      <w:rPr>
        <w:rFonts w:ascii="BC Sans" w:hAnsi="BC Sans"/>
        <w:noProof/>
        <w:sz w:val="20"/>
        <w:szCs w:val="20"/>
      </w:rPr>
      <mc:AlternateContent>
        <mc:Choice Requires="wps">
          <w:drawing>
            <wp:anchor distT="0" distB="0" distL="114300" distR="114300" simplePos="0" relativeHeight="251663360" behindDoc="0" locked="0" layoutInCell="1" allowOverlap="1" wp14:anchorId="3E22AE56" wp14:editId="5386DE53">
              <wp:simplePos x="0" y="0"/>
              <wp:positionH relativeFrom="column">
                <wp:posOffset>0</wp:posOffset>
              </wp:positionH>
              <wp:positionV relativeFrom="page">
                <wp:posOffset>9034145</wp:posOffset>
              </wp:positionV>
              <wp:extent cx="59436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B6A62"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11.35pt" to="468pt,7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" strokeweight=".5pt">
              <w10:wrap anchory="page"/>
            </v:line>
          </w:pict>
        </mc:Fallback>
      </mc:AlternateContent>
    </w:r>
    <w:r w:rsidRPr="00423C09">
      <w:rPr>
        <w:rFonts w:ascii="BC Sans" w:hAnsi="BC Sans"/>
        <w:sz w:val="20"/>
        <w:szCs w:val="20"/>
      </w:rPr>
      <w:t>…/2</w:t>
    </w:r>
  </w:p>
  <w:p w14:paraId="7AC6AC64" w14:textId="77777777" w:rsidR="00E765E5" w:rsidRPr="00BD4F6E" w:rsidRDefault="00E765E5" w:rsidP="00BD4F6E">
    <w:pPr>
      <w:pStyle w:val="Footer"/>
    </w:pPr>
    <w:r w:rsidRPr="00423C09">
      <w:rPr>
        <w:rFonts w:ascii="BC Sans" w:hAnsi="BC Sans"/>
        <w:noProof/>
        <w:sz w:val="20"/>
        <w:szCs w:val="20"/>
      </w:rPr>
      <mc:AlternateContent>
        <mc:Choice Requires="wps">
          <w:drawing>
            <wp:anchor distT="0" distB="0" distL="114300" distR="114300" simplePos="0" relativeHeight="251660288" behindDoc="0" locked="0" layoutInCell="1" allowOverlap="1" wp14:anchorId="780C021F" wp14:editId="7FBA55A5">
              <wp:simplePos x="0" y="0"/>
              <wp:positionH relativeFrom="page">
                <wp:posOffset>5229225</wp:posOffset>
              </wp:positionH>
              <wp:positionV relativeFrom="page">
                <wp:posOffset>9144000</wp:posOffset>
              </wp:positionV>
              <wp:extent cx="1609725" cy="685800"/>
              <wp:effectExtent l="0" t="0" r="952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1DFEB" w14:textId="77777777" w:rsidR="00E765E5" w:rsidRPr="00423C09" w:rsidRDefault="00E765E5" w:rsidP="00BD4F6E">
                          <w:pPr>
                            <w:pStyle w:val="BranchandAddress"/>
                            <w:tabs>
                              <w:tab w:val="left" w:pos="900"/>
                            </w:tabs>
                            <w:spacing w:line="240" w:lineRule="atLeast"/>
                            <w:rPr>
                              <w:rFonts w:ascii="BC Sans" w:hAnsi="BC Sans"/>
                              <w:szCs w:val="14"/>
                              <w:lang w:val="en-CA"/>
                            </w:rPr>
                          </w:pPr>
                          <w:r w:rsidRPr="00423C09">
                            <w:rPr>
                              <w:rFonts w:ascii="BC Sans" w:hAnsi="BC Sans"/>
                              <w:szCs w:val="14"/>
                              <w:lang w:val="en-CA"/>
                            </w:rPr>
                            <w:t>Website:</w:t>
                          </w:r>
                        </w:p>
                        <w:p w14:paraId="7057FD0E" w14:textId="77777777" w:rsidR="00E765E5" w:rsidRPr="00423C09" w:rsidRDefault="00E765E5" w:rsidP="00BD4F6E">
                          <w:pPr>
                            <w:pStyle w:val="BranchandAddress"/>
                            <w:tabs>
                              <w:tab w:val="left" w:pos="900"/>
                            </w:tabs>
                            <w:spacing w:line="240" w:lineRule="atLeast"/>
                            <w:rPr>
                              <w:rStyle w:val="Hyperlink"/>
                              <w:rFonts w:ascii="BC Sans" w:hAnsi="BC Sans"/>
                              <w:szCs w:val="14"/>
                              <w:lang w:val="en-US"/>
                            </w:rPr>
                          </w:pPr>
                          <w:hyperlink r:id="rId1" w:history="1">
                            <w:r w:rsidRPr="00423C09">
                              <w:rPr>
                                <w:rStyle w:val="Hyperlink"/>
                                <w:rFonts w:ascii="BC Sans" w:hAnsi="BC Sans"/>
                                <w:szCs w:val="14"/>
                              </w:rPr>
                              <w:t>www.gov.bc.ca/freedomofinformation</w:t>
                            </w:r>
                          </w:hyperlink>
                        </w:p>
                        <w:p w14:paraId="7A93F53F" w14:textId="77777777" w:rsidR="00E765E5" w:rsidRPr="00423C09" w:rsidRDefault="00E765E5" w:rsidP="00BD4F6E">
                          <w:pPr>
                            <w:pStyle w:val="BranchandAddress"/>
                            <w:tabs>
                              <w:tab w:val="left" w:pos="900"/>
                            </w:tabs>
                            <w:spacing w:line="240" w:lineRule="atLeast"/>
                            <w:rPr>
                              <w:rFonts w:ascii="BC Sans" w:hAnsi="BC Sans"/>
                              <w:szCs w:val="14"/>
                              <w:lang w:val="en-CA"/>
                            </w:rPr>
                          </w:pPr>
                          <w:r w:rsidRPr="00423C09">
                            <w:rPr>
                              <w:rFonts w:ascii="BC Sans" w:hAnsi="BC Sans"/>
                              <w:szCs w:val="14"/>
                              <w:lang w:val="en-CA"/>
                            </w:rPr>
                            <w:t>Telephone: 250 387-1321</w:t>
                          </w:r>
                        </w:p>
                        <w:p w14:paraId="19347923" w14:textId="77777777" w:rsidR="00E765E5" w:rsidRPr="00423C09" w:rsidRDefault="00E765E5" w:rsidP="00BD4F6E">
                          <w:pPr>
                            <w:pStyle w:val="BranchandAddress"/>
                            <w:tabs>
                              <w:tab w:val="left" w:pos="900"/>
                            </w:tabs>
                            <w:spacing w:line="240" w:lineRule="atLeast"/>
                            <w:rPr>
                              <w:rFonts w:ascii="BC Sans" w:hAnsi="BC Sans"/>
                              <w:szCs w:val="14"/>
                              <w:lang w:val="en-CA"/>
                            </w:rPr>
                          </w:pPr>
                          <w:r w:rsidRPr="00423C09">
                            <w:rPr>
                              <w:rFonts w:ascii="BC Sans" w:hAnsi="BC Sans"/>
                              <w:szCs w:val="14"/>
                              <w:lang w:val="en-CA"/>
                            </w:rPr>
                            <w:t>Fax: 250 387-9843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C021F" id="Text Box 11" o:spid="_x0000_s1029" type="#_x0000_t202" style="position:absolute;margin-left:411.75pt;margin-top:10in;width:126.75pt;height: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" filled="f" stroked="f">
              <v:textbox inset="0,0,0,0">
                <w:txbxContent>
                  <w:p w14:paraId="2CE1DFEB" w14:textId="77777777" w:rsidR="00E765E5" w:rsidRPr="00423C09" w:rsidRDefault="00E765E5" w:rsidP="00BD4F6E">
                    <w:pPr>
                      <w:pStyle w:val="BranchandAddress"/>
                      <w:tabs>
                        <w:tab w:val="left" w:pos="900"/>
                      </w:tabs>
                      <w:spacing w:line="240" w:lineRule="atLeast"/>
                      <w:rPr>
                        <w:rFonts w:ascii="BC Sans" w:hAnsi="BC Sans"/>
                        <w:szCs w:val="14"/>
                        <w:lang w:val="en-CA"/>
                      </w:rPr>
                    </w:pPr>
                    <w:r w:rsidRPr="00423C09">
                      <w:rPr>
                        <w:rFonts w:ascii="BC Sans" w:hAnsi="BC Sans"/>
                        <w:szCs w:val="14"/>
                        <w:lang w:val="en-CA"/>
                      </w:rPr>
                      <w:t>Website:</w:t>
                    </w:r>
                  </w:p>
                  <w:p w14:paraId="7057FD0E" w14:textId="77777777" w:rsidR="00E765E5" w:rsidRPr="00423C09" w:rsidRDefault="00E765E5" w:rsidP="00BD4F6E">
                    <w:pPr>
                      <w:pStyle w:val="BranchandAddress"/>
                      <w:tabs>
                        <w:tab w:val="left" w:pos="900"/>
                      </w:tabs>
                      <w:spacing w:line="240" w:lineRule="atLeast"/>
                      <w:rPr>
                        <w:rStyle w:val="Hyperlink"/>
                        <w:rFonts w:ascii="BC Sans" w:hAnsi="BC Sans"/>
                        <w:szCs w:val="14"/>
                        <w:lang w:val="en-US"/>
                      </w:rPr>
                    </w:pPr>
                    <w:hyperlink r:id="rId2" w:history="1">
                      <w:r w:rsidRPr="00423C09">
                        <w:rPr>
                          <w:rStyle w:val="Hyperlink"/>
                          <w:rFonts w:ascii="BC Sans" w:hAnsi="BC Sans"/>
                          <w:szCs w:val="14"/>
                        </w:rPr>
                        <w:t>www.gov.bc.ca/freedomofinformation</w:t>
                      </w:r>
                    </w:hyperlink>
                  </w:p>
                  <w:p w14:paraId="7A93F53F" w14:textId="77777777" w:rsidR="00E765E5" w:rsidRPr="00423C09" w:rsidRDefault="00E765E5" w:rsidP="00BD4F6E">
                    <w:pPr>
                      <w:pStyle w:val="BranchandAddress"/>
                      <w:tabs>
                        <w:tab w:val="left" w:pos="900"/>
                      </w:tabs>
                      <w:spacing w:line="240" w:lineRule="atLeast"/>
                      <w:rPr>
                        <w:rFonts w:ascii="BC Sans" w:hAnsi="BC Sans"/>
                        <w:szCs w:val="14"/>
                        <w:lang w:val="en-CA"/>
                      </w:rPr>
                    </w:pPr>
                    <w:r w:rsidRPr="00423C09">
                      <w:rPr>
                        <w:rFonts w:ascii="BC Sans" w:hAnsi="BC Sans"/>
                        <w:szCs w:val="14"/>
                        <w:lang w:val="en-CA"/>
                      </w:rPr>
                      <w:t>Telephone: 250 387-1321</w:t>
                    </w:r>
                  </w:p>
                  <w:p w14:paraId="19347923" w14:textId="77777777" w:rsidR="00E765E5" w:rsidRPr="00423C09" w:rsidRDefault="00E765E5" w:rsidP="00BD4F6E">
                    <w:pPr>
                      <w:pStyle w:val="BranchandAddress"/>
                      <w:tabs>
                        <w:tab w:val="left" w:pos="900"/>
                      </w:tabs>
                      <w:spacing w:line="240" w:lineRule="atLeast"/>
                      <w:rPr>
                        <w:rFonts w:ascii="BC Sans" w:hAnsi="BC Sans"/>
                        <w:szCs w:val="14"/>
                        <w:lang w:val="en-CA"/>
                      </w:rPr>
                    </w:pPr>
                    <w:r w:rsidRPr="00423C09">
                      <w:rPr>
                        <w:rFonts w:ascii="BC Sans" w:hAnsi="BC Sans"/>
                        <w:szCs w:val="14"/>
                        <w:lang w:val="en-CA"/>
                      </w:rPr>
                      <w:t>Fax: 250 387-9843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B522" w14:textId="77777777" w:rsidR="00E765E5" w:rsidRDefault="00E765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57DF" w14:textId="77777777" w:rsidR="00E765E5" w:rsidRDefault="00E765E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DD86" w14:textId="77777777" w:rsidR="00E765E5" w:rsidRDefault="00E76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195D" w14:textId="77777777" w:rsidR="00E765E5" w:rsidRDefault="00E765E5" w:rsidP="00BD4F6E">
    <w:pPr>
      <w:pStyle w:val="Header"/>
      <w:jc w:val="center"/>
    </w:pPr>
    <w:r>
      <w:rPr>
        <w:noProof/>
      </w:rPr>
      <w:drawing>
        <wp:inline distT="0" distB="0" distL="0" distR="0" wp14:anchorId="51FEB281" wp14:editId="3312F0E8">
          <wp:extent cx="954000" cy="900000"/>
          <wp:effectExtent l="0" t="0" r="0" b="0"/>
          <wp:docPr id="7" name="Picture 7" descr="S:\Internal Communications\Logos\without BPOE tagline\government\BCID_V_gry_pos.jpg"/>
          <wp:cNvGraphicFramePr/>
          <a:graphic xmlns:a="http://schemas.openxmlformats.org/drawingml/2006/main">
            <a:graphicData uri="http://schemas.openxmlformats.org/drawingml/2006/picture">
              <pic:pic xmlns:pic="http://schemas.openxmlformats.org/drawingml/2006/picture">
                <pic:nvPicPr>
                  <pic:cNvPr id="7" name="Picture 7" descr="S:\Internal Communications\Logos\without BPOE tagline\government\BCID_V_gry_pos.jpg"/>
                  <pic:cNvPicPr/>
                </pic:nvPicPr>
                <pic:blipFill>
                  <a:blip r:embed="rId1"/>
                  <a:srcRect/>
                  <a:stretch>
                    <a:fillRect/>
                  </a:stretch>
                </pic:blipFill>
                <pic:spPr bwMode="auto">
                  <a:xfrm>
                    <a:off x="0" y="0"/>
                    <a:ext cx="954000" cy="9000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A80" w14:textId="77777777" w:rsidR="00E765E5" w:rsidRDefault="00E765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BC6E" w14:textId="77777777" w:rsidR="00E765E5" w:rsidRDefault="00E765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92FD" w14:textId="77777777" w:rsidR="00E765E5" w:rsidRDefault="00E765E5" w:rsidP="00BD4F6E">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49AD8" w14:textId="77777777" w:rsidR="00E765E5" w:rsidRPr="00D24267" w:rsidRDefault="00E765E5" w:rsidP="00D24267">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1042"/>
    <w:multiLevelType w:val="hybridMultilevel"/>
    <w:tmpl w:val="AB0214B2"/>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D4519D"/>
    <w:multiLevelType w:val="hybridMultilevel"/>
    <w:tmpl w:val="772434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201937847">
    <w:abstractNumId w:val="1"/>
  </w:num>
  <w:num w:numId="2" w16cid:durableId="1658067054">
    <w:abstractNumId w:val="0"/>
    <w:lvlOverride w:ilvl="0">
      <w:startOverride w:val="1"/>
    </w:lvlOverride>
    <w:lvlOverride w:ilvl="1"/>
    <w:lvlOverride w:ilvl="2"/>
    <w:lvlOverride w:ilvl="3"/>
    <w:lvlOverride w:ilvl="4"/>
    <w:lvlOverride w:ilvl="5"/>
    <w:lvlOverride w:ilvl="6"/>
    <w:lvlOverride w:ilvl="7"/>
    <w:lvlOverride w:ilvl="8"/>
  </w:num>
  <w:num w:numId="3" w16cid:durableId="1145390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55"/>
    <w:rsid w:val="004A7B5C"/>
    <w:rsid w:val="00756155"/>
    <w:rsid w:val="00902D1D"/>
    <w:rsid w:val="00C24B3E"/>
    <w:rsid w:val="00E765E5"/>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97CF8"/>
  <w15:chartTrackingRefBased/>
  <w15:docId w15:val="{B83C46B8-05A6-47A8-ABA5-B93A1839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5E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E765E5"/>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5E5"/>
    <w:rPr>
      <w:rFonts w:ascii="Arial" w:eastAsia="Times New Roman" w:hAnsi="Arial" w:cs="Times New Roman"/>
      <w:b/>
      <w:sz w:val="24"/>
      <w:szCs w:val="20"/>
      <w:u w:val="single"/>
    </w:rPr>
  </w:style>
  <w:style w:type="paragraph" w:styleId="Header">
    <w:name w:val="header"/>
    <w:basedOn w:val="Normal"/>
    <w:link w:val="HeaderChar"/>
    <w:uiPriority w:val="99"/>
    <w:rsid w:val="00E765E5"/>
    <w:pPr>
      <w:tabs>
        <w:tab w:val="center" w:pos="4320"/>
        <w:tab w:val="right" w:pos="8640"/>
      </w:tabs>
    </w:pPr>
  </w:style>
  <w:style w:type="character" w:customStyle="1" w:styleId="HeaderChar">
    <w:name w:val="Header Char"/>
    <w:basedOn w:val="DefaultParagraphFont"/>
    <w:link w:val="Header"/>
    <w:uiPriority w:val="99"/>
    <w:rsid w:val="00E765E5"/>
    <w:rPr>
      <w:rFonts w:ascii="Times New Roman" w:eastAsia="Times New Roman" w:hAnsi="Times New Roman" w:cs="Times New Roman"/>
      <w:sz w:val="24"/>
      <w:szCs w:val="24"/>
      <w:lang w:val="en-GB"/>
    </w:rPr>
  </w:style>
  <w:style w:type="paragraph" w:styleId="Footer">
    <w:name w:val="footer"/>
    <w:basedOn w:val="Normal"/>
    <w:link w:val="FooterChar"/>
    <w:rsid w:val="00E765E5"/>
    <w:pPr>
      <w:tabs>
        <w:tab w:val="center" w:pos="4320"/>
        <w:tab w:val="right" w:pos="8640"/>
      </w:tabs>
    </w:pPr>
  </w:style>
  <w:style w:type="character" w:customStyle="1" w:styleId="FooterChar">
    <w:name w:val="Footer Char"/>
    <w:basedOn w:val="DefaultParagraphFont"/>
    <w:link w:val="Footer"/>
    <w:rsid w:val="00E765E5"/>
    <w:rPr>
      <w:rFonts w:ascii="Times New Roman" w:eastAsia="Times New Roman" w:hAnsi="Times New Roman" w:cs="Times New Roman"/>
      <w:sz w:val="24"/>
      <w:szCs w:val="24"/>
      <w:lang w:val="en-GB"/>
    </w:rPr>
  </w:style>
  <w:style w:type="paragraph" w:customStyle="1" w:styleId="MinistryName">
    <w:name w:val="Ministry Name"/>
    <w:basedOn w:val="Normal"/>
    <w:rsid w:val="00E765E5"/>
    <w:pPr>
      <w:spacing w:after="40" w:line="300" w:lineRule="auto"/>
    </w:pPr>
    <w:rPr>
      <w:b/>
      <w:sz w:val="14"/>
      <w:szCs w:val="15"/>
    </w:rPr>
  </w:style>
  <w:style w:type="paragraph" w:customStyle="1" w:styleId="BranchandAddress">
    <w:name w:val="Branch and Address"/>
    <w:basedOn w:val="Normal"/>
    <w:rsid w:val="00E765E5"/>
    <w:pPr>
      <w:framePr w:wrap="around" w:vAnchor="text" w:hAnchor="text" w:y="1"/>
      <w:spacing w:line="300" w:lineRule="auto"/>
    </w:pPr>
    <w:rPr>
      <w:sz w:val="14"/>
      <w:szCs w:val="15"/>
    </w:rPr>
  </w:style>
  <w:style w:type="character" w:customStyle="1" w:styleId="BodyofLetter">
    <w:name w:val="Body of Letter"/>
    <w:basedOn w:val="DefaultParagraphFont"/>
    <w:rsid w:val="00E765E5"/>
    <w:rPr>
      <w:rFonts w:ascii="Garamond" w:hAnsi="Garamond"/>
      <w:spacing w:val="10"/>
      <w:sz w:val="24"/>
      <w:szCs w:val="22"/>
    </w:rPr>
  </w:style>
  <w:style w:type="character" w:styleId="Hyperlink">
    <w:name w:val="Hyperlink"/>
    <w:basedOn w:val="DefaultParagraphFont"/>
    <w:rsid w:val="00E765E5"/>
    <w:rPr>
      <w:color w:val="0000FF"/>
      <w:u w:val="single"/>
    </w:rPr>
  </w:style>
  <w:style w:type="paragraph" w:styleId="ListParagraph">
    <w:name w:val="List Paragraph"/>
    <w:basedOn w:val="Normal"/>
    <w:uiPriority w:val="34"/>
    <w:qFormat/>
    <w:rsid w:val="00E765E5"/>
    <w:pPr>
      <w:numPr>
        <w:numId w:val="1"/>
      </w:numPr>
    </w:pPr>
    <w:rPr>
      <w:lang w:val="en-CA"/>
    </w:rPr>
  </w:style>
  <w:style w:type="paragraph" w:customStyle="1" w:styleId="indentlevel2">
    <w:name w:val="indentlevel2"/>
    <w:basedOn w:val="Normal"/>
    <w:next w:val="Normal"/>
    <w:uiPriority w:val="99"/>
    <w:rsid w:val="00E765E5"/>
    <w:pPr>
      <w:autoSpaceDE w:val="0"/>
      <w:autoSpaceDN w:val="0"/>
      <w:adjustRightInd w:val="0"/>
    </w:pPr>
    <w:rPr>
      <w:rFonts w:ascii="LOHNJI+TimesNewRoman,Bold" w:hAnsi="LOHNJI+TimesNewRoman,Bold"/>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header" Target="header6.xml"/><Relationship Id="rId10" Type="http://schemas.openxmlformats.org/officeDocument/2006/relationships/footer" Target="footer3.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ww.bclaws.gov.bc.ca/civix/document/id/complete/statreg/96140_01"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gov.bc.ca/freedomofinformation" TargetMode="External"/><Relationship Id="rId1" Type="http://schemas.openxmlformats.org/officeDocument/2006/relationships/hyperlink" Target="http://www.gov.bc.ca/freedomofinform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97069888524B1C80DB3E7ED26B17E3"/>
        <w:category>
          <w:name w:val="General"/>
          <w:gallery w:val="placeholder"/>
        </w:category>
        <w:types>
          <w:type w:val="bbPlcHdr"/>
        </w:types>
        <w:behaviors>
          <w:behavior w:val="content"/>
        </w:behaviors>
        <w:guid w:val="{AB6C8AAE-C83B-4082-8A6A-0484D42F4957}"/>
      </w:docPartPr>
      <w:docPartBody>
        <w:p w:rsidR="00274D44" w:rsidRDefault="00274D44" w:rsidP="00274D44">
          <w:pPr>
            <w:pStyle w:val="D297069888524B1C80DB3E7ED26B17E3"/>
          </w:pPr>
          <w:r>
            <w:rPr>
              <w:color w:val="FF0000"/>
            </w:rPr>
            <w:t>Date</w:t>
          </w:r>
        </w:p>
      </w:docPartBody>
    </w:docPart>
    <w:docPart>
      <w:docPartPr>
        <w:name w:val="BE9EC2C6CD664E1C85140B88F33C7974"/>
        <w:category>
          <w:name w:val="General"/>
          <w:gallery w:val="placeholder"/>
        </w:category>
        <w:types>
          <w:type w:val="bbPlcHdr"/>
        </w:types>
        <w:behaviors>
          <w:behavior w:val="content"/>
        </w:behaviors>
        <w:guid w:val="{D10A9DB9-745C-498F-BB4C-7CA8D2D22278}"/>
      </w:docPartPr>
      <w:docPartBody>
        <w:p w:rsidR="00274D44" w:rsidRDefault="00274D44" w:rsidP="00274D44">
          <w:pPr>
            <w:pStyle w:val="BE9EC2C6CD664E1C85140B88F33C7974"/>
          </w:pPr>
          <w:r>
            <w:rPr>
              <w:color w:val="FF0000"/>
            </w:rPr>
            <w:t>Date</w:t>
          </w:r>
        </w:p>
      </w:docPartBody>
    </w:docPart>
    <w:docPart>
      <w:docPartPr>
        <w:name w:val="0D3F6A4A87FB441EB24F3CF48906CDAB"/>
        <w:category>
          <w:name w:val="General"/>
          <w:gallery w:val="placeholder"/>
        </w:category>
        <w:types>
          <w:type w:val="bbPlcHdr"/>
        </w:types>
        <w:behaviors>
          <w:behavior w:val="content"/>
        </w:behaviors>
        <w:guid w:val="{74564CAD-6F38-4454-82DB-6BE967589BE5}"/>
      </w:docPartPr>
      <w:docPartBody>
        <w:p w:rsidR="00274D44" w:rsidRDefault="00274D44" w:rsidP="00274D44">
          <w:pPr>
            <w:pStyle w:val="0D3F6A4A87FB441EB24F3CF48906CDAB"/>
          </w:pPr>
          <w:r>
            <w:rPr>
              <w:iCs/>
              <w:color w:val="FF0000"/>
            </w:rPr>
            <w:t>Choose</w:t>
          </w:r>
        </w:p>
      </w:docPartBody>
    </w:docPart>
    <w:docPart>
      <w:docPartPr>
        <w:name w:val="D72585F76444402290B1E2DF04C65CE7"/>
        <w:category>
          <w:name w:val="General"/>
          <w:gallery w:val="placeholder"/>
        </w:category>
        <w:types>
          <w:type w:val="bbPlcHdr"/>
        </w:types>
        <w:behaviors>
          <w:behavior w:val="content"/>
        </w:behaviors>
        <w:guid w:val="{8AF2A857-15A1-4B64-8B48-36252C49EF32}"/>
      </w:docPartPr>
      <w:docPartBody>
        <w:p w:rsidR="00274D44" w:rsidRDefault="00274D44" w:rsidP="00274D44">
          <w:pPr>
            <w:pStyle w:val="D72585F76444402290B1E2DF04C65CE7"/>
          </w:pPr>
          <w:r>
            <w:rPr>
              <w:iCs/>
              <w:color w:val="FF0000"/>
            </w:rPr>
            <w:t>Choose</w:t>
          </w:r>
        </w:p>
      </w:docPartBody>
    </w:docPart>
    <w:docPart>
      <w:docPartPr>
        <w:name w:val="9A8542383D134F2A8A6FDD74D2E1567B"/>
        <w:category>
          <w:name w:val="General"/>
          <w:gallery w:val="placeholder"/>
        </w:category>
        <w:types>
          <w:type w:val="bbPlcHdr"/>
        </w:types>
        <w:behaviors>
          <w:behavior w:val="content"/>
        </w:behaviors>
        <w:guid w:val="{D1457B85-1C09-4089-8CCB-D30BC9891A30}"/>
      </w:docPartPr>
      <w:docPartBody>
        <w:p w:rsidR="00274D44" w:rsidRDefault="00274D44" w:rsidP="00274D44">
          <w:pPr>
            <w:pStyle w:val="9A8542383D134F2A8A6FDD74D2E1567B"/>
          </w:pPr>
          <w:r>
            <w:rPr>
              <w:iCs/>
              <w:color w:val="FF0000"/>
            </w:rPr>
            <w:t>Choose</w:t>
          </w:r>
        </w:p>
      </w:docPartBody>
    </w:docPart>
    <w:docPart>
      <w:docPartPr>
        <w:name w:val="D6D0271645234F72B40231F470A6C963"/>
        <w:category>
          <w:name w:val="General"/>
          <w:gallery w:val="placeholder"/>
        </w:category>
        <w:types>
          <w:type w:val="bbPlcHdr"/>
        </w:types>
        <w:behaviors>
          <w:behavior w:val="content"/>
        </w:behaviors>
        <w:guid w:val="{E007A41E-3FA0-4E33-B7BB-9B5C452DE30D}"/>
      </w:docPartPr>
      <w:docPartBody>
        <w:p w:rsidR="00274D44" w:rsidRDefault="00274D44" w:rsidP="00274D44">
          <w:pPr>
            <w:pStyle w:val="D6D0271645234F72B40231F470A6C963"/>
          </w:pPr>
          <w:r>
            <w:rPr>
              <w:iCs/>
              <w:color w:val="FF0000"/>
            </w:rPr>
            <w:t>Choose</w:t>
          </w:r>
        </w:p>
      </w:docPartBody>
    </w:docPart>
    <w:docPart>
      <w:docPartPr>
        <w:name w:val="1EAE9FEE9FC94B8EA1BC478409503B44"/>
        <w:category>
          <w:name w:val="General"/>
          <w:gallery w:val="placeholder"/>
        </w:category>
        <w:types>
          <w:type w:val="bbPlcHdr"/>
        </w:types>
        <w:behaviors>
          <w:behavior w:val="content"/>
        </w:behaviors>
        <w:guid w:val="{6B8A258B-72A6-4766-A2B0-FCAFE7CDC512}"/>
      </w:docPartPr>
      <w:docPartBody>
        <w:p w:rsidR="00274D44" w:rsidRDefault="00274D44" w:rsidP="00274D44">
          <w:pPr>
            <w:pStyle w:val="1EAE9FEE9FC94B8EA1BC478409503B44"/>
          </w:pPr>
          <w:r>
            <w:rPr>
              <w:rStyle w:val="PlaceholderText"/>
            </w:rPr>
            <w:t>Click or tap to enter a date.</w:t>
          </w:r>
        </w:p>
      </w:docPartBody>
    </w:docPart>
    <w:docPart>
      <w:docPartPr>
        <w:name w:val="8EDBA4B642304CA7967B8874D94DE07C"/>
        <w:category>
          <w:name w:val="General"/>
          <w:gallery w:val="placeholder"/>
        </w:category>
        <w:types>
          <w:type w:val="bbPlcHdr"/>
        </w:types>
        <w:behaviors>
          <w:behavior w:val="content"/>
        </w:behaviors>
        <w:guid w:val="{4AE418EA-3444-4E4D-B8A1-DB9C242C7264}"/>
      </w:docPartPr>
      <w:docPartBody>
        <w:p w:rsidR="00274D44" w:rsidRDefault="00274D44" w:rsidP="00274D44">
          <w:pPr>
            <w:pStyle w:val="8EDBA4B642304CA7967B8874D94DE07C"/>
          </w:pPr>
          <w:r>
            <w:rPr>
              <w:iCs/>
              <w:color w:val="FF0000"/>
            </w:rPr>
            <w:t>Choose</w:t>
          </w:r>
        </w:p>
      </w:docPartBody>
    </w:docPart>
    <w:docPart>
      <w:docPartPr>
        <w:name w:val="A151696EA834483880167C66C1C83D29"/>
        <w:category>
          <w:name w:val="General"/>
          <w:gallery w:val="placeholder"/>
        </w:category>
        <w:types>
          <w:type w:val="bbPlcHdr"/>
        </w:types>
        <w:behaviors>
          <w:behavior w:val="content"/>
        </w:behaviors>
        <w:guid w:val="{2FFB941A-A2C7-4191-8F92-655AC0311704}"/>
      </w:docPartPr>
      <w:docPartBody>
        <w:p w:rsidR="00274D44" w:rsidRDefault="00274D44" w:rsidP="00274D44">
          <w:pPr>
            <w:pStyle w:val="A151696EA834483880167C66C1C83D29"/>
          </w:pPr>
          <w:r>
            <w:rPr>
              <w:iCs/>
              <w:color w:val="FF0000"/>
            </w:rPr>
            <w:t>Choose</w:t>
          </w:r>
        </w:p>
      </w:docPartBody>
    </w:docPart>
    <w:docPart>
      <w:docPartPr>
        <w:name w:val="E34E8A75F948448A83B70BD556653DA1"/>
        <w:category>
          <w:name w:val="General"/>
          <w:gallery w:val="placeholder"/>
        </w:category>
        <w:types>
          <w:type w:val="bbPlcHdr"/>
        </w:types>
        <w:behaviors>
          <w:behavior w:val="content"/>
        </w:behaviors>
        <w:guid w:val="{259AB063-80DF-44CB-BF88-9B08B5215D67}"/>
      </w:docPartPr>
      <w:docPartBody>
        <w:p w:rsidR="00274D44" w:rsidRDefault="00274D44" w:rsidP="00274D44">
          <w:pPr>
            <w:pStyle w:val="E34E8A75F948448A83B70BD556653DA1"/>
          </w:pPr>
          <w:r>
            <w:rPr>
              <w:iCs/>
              <w:color w:val="FF0000"/>
            </w:rPr>
            <w:t>Choose</w:t>
          </w:r>
        </w:p>
      </w:docPartBody>
    </w:docPart>
    <w:docPart>
      <w:docPartPr>
        <w:name w:val="2BD25D657C1940CBAC3FD452F792DD9D"/>
        <w:category>
          <w:name w:val="General"/>
          <w:gallery w:val="placeholder"/>
        </w:category>
        <w:types>
          <w:type w:val="bbPlcHdr"/>
        </w:types>
        <w:behaviors>
          <w:behavior w:val="content"/>
        </w:behaviors>
        <w:guid w:val="{77497244-5621-4548-A512-C1DB7CE7609C}"/>
      </w:docPartPr>
      <w:docPartBody>
        <w:p w:rsidR="00274D44" w:rsidRDefault="00274D44" w:rsidP="00274D44">
          <w:pPr>
            <w:pStyle w:val="2BD25D657C1940CBAC3FD452F792DD9D"/>
          </w:pPr>
          <w:r>
            <w:rPr>
              <w:iCs/>
              <w:color w:val="FF0000"/>
            </w:rPr>
            <w:t>Choose</w:t>
          </w:r>
        </w:p>
      </w:docPartBody>
    </w:docPart>
    <w:docPart>
      <w:docPartPr>
        <w:name w:val="B0FD96CB98A243D59CAF7BB08DDAA3EE"/>
        <w:category>
          <w:name w:val="General"/>
          <w:gallery w:val="placeholder"/>
        </w:category>
        <w:types>
          <w:type w:val="bbPlcHdr"/>
        </w:types>
        <w:behaviors>
          <w:behavior w:val="content"/>
        </w:behaviors>
        <w:guid w:val="{9DC586EF-69FD-4684-83CC-EC36B3E9EEE5}"/>
      </w:docPartPr>
      <w:docPartBody>
        <w:p w:rsidR="00274D44" w:rsidRDefault="00274D44" w:rsidP="00274D44">
          <w:pPr>
            <w:pStyle w:val="B0FD96CB98A243D59CAF7BB08DDAA3EE"/>
          </w:pPr>
          <w:r>
            <w:rPr>
              <w:iCs/>
              <w:color w:val="FF0000"/>
            </w:rPr>
            <w:t>Choose</w:t>
          </w:r>
        </w:p>
      </w:docPartBody>
    </w:docPart>
    <w:docPart>
      <w:docPartPr>
        <w:name w:val="E90DBA721C25402B9ADFDA93A6B0CFA8"/>
        <w:category>
          <w:name w:val="General"/>
          <w:gallery w:val="placeholder"/>
        </w:category>
        <w:types>
          <w:type w:val="bbPlcHdr"/>
        </w:types>
        <w:behaviors>
          <w:behavior w:val="content"/>
        </w:behaviors>
        <w:guid w:val="{9EBFBD4F-D77C-4A9B-BA23-69E89F220E33}"/>
      </w:docPartPr>
      <w:docPartBody>
        <w:p w:rsidR="00274D44" w:rsidRDefault="00274D44" w:rsidP="00274D44">
          <w:pPr>
            <w:pStyle w:val="E90DBA721C25402B9ADFDA93A6B0CFA8"/>
          </w:pPr>
          <w:r>
            <w:rPr>
              <w:iCs/>
              <w:color w:val="FF0000"/>
            </w:rPr>
            <w:t>Choose</w:t>
          </w:r>
        </w:p>
      </w:docPartBody>
    </w:docPart>
    <w:docPart>
      <w:docPartPr>
        <w:name w:val="5F8CA9239EE04DAE8EDA7F18CF5C34CB"/>
        <w:category>
          <w:name w:val="General"/>
          <w:gallery w:val="placeholder"/>
        </w:category>
        <w:types>
          <w:type w:val="bbPlcHdr"/>
        </w:types>
        <w:behaviors>
          <w:behavior w:val="content"/>
        </w:behaviors>
        <w:guid w:val="{F382A164-3B02-4E3D-B7DB-B8E165B93018}"/>
      </w:docPartPr>
      <w:docPartBody>
        <w:p w:rsidR="00274D44" w:rsidRDefault="00274D44" w:rsidP="00274D44">
          <w:pPr>
            <w:pStyle w:val="5F8CA9239EE04DAE8EDA7F18CF5C34CB"/>
          </w:pPr>
          <w:r>
            <w:rPr>
              <w:iCs/>
              <w:color w:val="FF0000"/>
            </w:rPr>
            <w:t>Choose</w:t>
          </w:r>
        </w:p>
      </w:docPartBody>
    </w:docPart>
    <w:docPart>
      <w:docPartPr>
        <w:name w:val="A709F73E3A2446AE9A925E052E7028D1"/>
        <w:category>
          <w:name w:val="General"/>
          <w:gallery w:val="placeholder"/>
        </w:category>
        <w:types>
          <w:type w:val="bbPlcHdr"/>
        </w:types>
        <w:behaviors>
          <w:behavior w:val="content"/>
        </w:behaviors>
        <w:guid w:val="{CC49C8FE-5602-4BF9-8B92-A0F5F126271F}"/>
      </w:docPartPr>
      <w:docPartBody>
        <w:p w:rsidR="00274D44" w:rsidRDefault="00274D44" w:rsidP="00274D44">
          <w:pPr>
            <w:pStyle w:val="A709F73E3A2446AE9A925E052E7028D1"/>
          </w:pPr>
          <w:r>
            <w:rPr>
              <w:iCs/>
              <w:color w:val="FF0000"/>
            </w:rPr>
            <w:t>Choose</w:t>
          </w:r>
        </w:p>
      </w:docPartBody>
    </w:docPart>
    <w:docPart>
      <w:docPartPr>
        <w:name w:val="4F082B1073F64970B9ACE89082FA2392"/>
        <w:category>
          <w:name w:val="General"/>
          <w:gallery w:val="placeholder"/>
        </w:category>
        <w:types>
          <w:type w:val="bbPlcHdr"/>
        </w:types>
        <w:behaviors>
          <w:behavior w:val="content"/>
        </w:behaviors>
        <w:guid w:val="{5DEDDDFC-D188-4FF7-96C6-F087377D0768}"/>
      </w:docPartPr>
      <w:docPartBody>
        <w:p w:rsidR="00274D44" w:rsidRDefault="00274D44" w:rsidP="00274D44">
          <w:pPr>
            <w:pStyle w:val="4F082B1073F64970B9ACE89082FA2392"/>
          </w:pPr>
          <w:r>
            <w:rPr>
              <w:iCs/>
              <w:color w:val="FF0000"/>
            </w:rPr>
            <w:t>Choose</w:t>
          </w:r>
        </w:p>
      </w:docPartBody>
    </w:docPart>
    <w:docPart>
      <w:docPartPr>
        <w:name w:val="4881877F328B49349EE44E4414863CDD"/>
        <w:category>
          <w:name w:val="General"/>
          <w:gallery w:val="placeholder"/>
        </w:category>
        <w:types>
          <w:type w:val="bbPlcHdr"/>
        </w:types>
        <w:behaviors>
          <w:behavior w:val="content"/>
        </w:behaviors>
        <w:guid w:val="{4D4F9696-D588-453A-BE90-F2C3DBE522ED}"/>
      </w:docPartPr>
      <w:docPartBody>
        <w:p w:rsidR="00274D44" w:rsidRDefault="00274D44" w:rsidP="00274D44">
          <w:pPr>
            <w:pStyle w:val="4881877F328B49349EE44E4414863CDD"/>
          </w:pPr>
          <w:r>
            <w:rPr>
              <w:iCs/>
              <w:color w:val="FF0000"/>
            </w:rPr>
            <w:t>Choose</w:t>
          </w:r>
        </w:p>
      </w:docPartBody>
    </w:docPart>
    <w:docPart>
      <w:docPartPr>
        <w:name w:val="4C5B0DAF684B407D8EA0917A1A734C5E"/>
        <w:category>
          <w:name w:val="General"/>
          <w:gallery w:val="placeholder"/>
        </w:category>
        <w:types>
          <w:type w:val="bbPlcHdr"/>
        </w:types>
        <w:behaviors>
          <w:behavior w:val="content"/>
        </w:behaviors>
        <w:guid w:val="{AAB1DFAD-079A-489D-AAD9-4D47CDF82454}"/>
      </w:docPartPr>
      <w:docPartBody>
        <w:p w:rsidR="00274D44" w:rsidRDefault="00274D44" w:rsidP="00274D44">
          <w:pPr>
            <w:pStyle w:val="4C5B0DAF684B407D8EA0917A1A734C5E"/>
          </w:pPr>
          <w:r>
            <w:rPr>
              <w:iCs/>
              <w:color w:val="FF0000"/>
            </w:rPr>
            <w:t>Choose</w:t>
          </w:r>
        </w:p>
      </w:docPartBody>
    </w:docPart>
    <w:docPart>
      <w:docPartPr>
        <w:name w:val="EA854F1278674CC4A81477C5B7A869C1"/>
        <w:category>
          <w:name w:val="General"/>
          <w:gallery w:val="placeholder"/>
        </w:category>
        <w:types>
          <w:type w:val="bbPlcHdr"/>
        </w:types>
        <w:behaviors>
          <w:behavior w:val="content"/>
        </w:behaviors>
        <w:guid w:val="{DAD70C52-9F85-43A5-B33E-43B43B82EC4A}"/>
      </w:docPartPr>
      <w:docPartBody>
        <w:p w:rsidR="00274D44" w:rsidRDefault="00274D44" w:rsidP="00274D44">
          <w:pPr>
            <w:pStyle w:val="EA854F1278674CC4A81477C5B7A869C1"/>
          </w:pPr>
          <w:r>
            <w:rPr>
              <w:iCs/>
              <w:color w:val="FF0000"/>
            </w:rPr>
            <w:t>Choose</w:t>
          </w:r>
        </w:p>
      </w:docPartBody>
    </w:docPart>
    <w:docPart>
      <w:docPartPr>
        <w:name w:val="833AD9462F4B4F36A1707B7D6EC1DC53"/>
        <w:category>
          <w:name w:val="General"/>
          <w:gallery w:val="placeholder"/>
        </w:category>
        <w:types>
          <w:type w:val="bbPlcHdr"/>
        </w:types>
        <w:behaviors>
          <w:behavior w:val="content"/>
        </w:behaviors>
        <w:guid w:val="{B1C30F6B-7E8E-4875-AE92-24A5A30B0599}"/>
      </w:docPartPr>
      <w:docPartBody>
        <w:p w:rsidR="00274D44" w:rsidRDefault="00274D44" w:rsidP="00274D44">
          <w:pPr>
            <w:pStyle w:val="833AD9462F4B4F36A1707B7D6EC1DC53"/>
          </w:pPr>
          <w:r>
            <w:rPr>
              <w:iCs/>
              <w:color w:val="FF0000"/>
            </w:rPr>
            <w:t>Choose</w:t>
          </w:r>
        </w:p>
      </w:docPartBody>
    </w:docPart>
    <w:docPart>
      <w:docPartPr>
        <w:name w:val="2761EDD073F94097A012199E0E4060B3"/>
        <w:category>
          <w:name w:val="General"/>
          <w:gallery w:val="placeholder"/>
        </w:category>
        <w:types>
          <w:type w:val="bbPlcHdr"/>
        </w:types>
        <w:behaviors>
          <w:behavior w:val="content"/>
        </w:behaviors>
        <w:guid w:val="{EB0F6E9B-B561-4DC6-AFEA-DE84192592FF}"/>
      </w:docPartPr>
      <w:docPartBody>
        <w:p w:rsidR="00274D44" w:rsidRDefault="00274D44" w:rsidP="00274D44">
          <w:pPr>
            <w:pStyle w:val="2761EDD073F94097A012199E0E4060B3"/>
          </w:pPr>
          <w:r>
            <w:rPr>
              <w:iCs/>
              <w:color w:val="FF0000"/>
            </w:rPr>
            <w:t>Choose</w:t>
          </w:r>
        </w:p>
      </w:docPartBody>
    </w:docPart>
    <w:docPart>
      <w:docPartPr>
        <w:name w:val="32AE4FF8C9EA4DE5AB4B1A67B02FF406"/>
        <w:category>
          <w:name w:val="General"/>
          <w:gallery w:val="placeholder"/>
        </w:category>
        <w:types>
          <w:type w:val="bbPlcHdr"/>
        </w:types>
        <w:behaviors>
          <w:behavior w:val="content"/>
        </w:behaviors>
        <w:guid w:val="{678E76B7-6B5C-42A6-8DA4-A8EE70557BF4}"/>
      </w:docPartPr>
      <w:docPartBody>
        <w:p w:rsidR="00274D44" w:rsidRDefault="00274D44" w:rsidP="00274D44">
          <w:pPr>
            <w:pStyle w:val="32AE4FF8C9EA4DE5AB4B1A67B02FF406"/>
          </w:pPr>
          <w:r>
            <w:rPr>
              <w:iCs/>
              <w:color w:val="FF0000"/>
            </w:rPr>
            <w:t>Choose</w:t>
          </w:r>
        </w:p>
      </w:docPartBody>
    </w:docPart>
    <w:docPart>
      <w:docPartPr>
        <w:name w:val="ED7F977C8C254735935989411911F6C0"/>
        <w:category>
          <w:name w:val="General"/>
          <w:gallery w:val="placeholder"/>
        </w:category>
        <w:types>
          <w:type w:val="bbPlcHdr"/>
        </w:types>
        <w:behaviors>
          <w:behavior w:val="content"/>
        </w:behaviors>
        <w:guid w:val="{5F547164-46C7-4A50-883C-CBC80CBF42EB}"/>
      </w:docPartPr>
      <w:docPartBody>
        <w:p w:rsidR="00274D44" w:rsidRDefault="00274D44" w:rsidP="00274D44">
          <w:pPr>
            <w:pStyle w:val="ED7F977C8C254735935989411911F6C0"/>
          </w:pPr>
          <w:r>
            <w:rPr>
              <w:color w:val="FF000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44"/>
    <w:rsid w:val="00274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7069888524B1C80DB3E7ED26B17E3">
    <w:name w:val="D297069888524B1C80DB3E7ED26B17E3"/>
    <w:rsid w:val="00274D44"/>
  </w:style>
  <w:style w:type="paragraph" w:customStyle="1" w:styleId="BE9EC2C6CD664E1C85140B88F33C7974">
    <w:name w:val="BE9EC2C6CD664E1C85140B88F33C7974"/>
    <w:rsid w:val="00274D44"/>
  </w:style>
  <w:style w:type="paragraph" w:customStyle="1" w:styleId="0D3F6A4A87FB441EB24F3CF48906CDAB">
    <w:name w:val="0D3F6A4A87FB441EB24F3CF48906CDAB"/>
    <w:rsid w:val="00274D44"/>
  </w:style>
  <w:style w:type="paragraph" w:customStyle="1" w:styleId="D72585F76444402290B1E2DF04C65CE7">
    <w:name w:val="D72585F76444402290B1E2DF04C65CE7"/>
    <w:rsid w:val="00274D44"/>
  </w:style>
  <w:style w:type="paragraph" w:customStyle="1" w:styleId="9A8542383D134F2A8A6FDD74D2E1567B">
    <w:name w:val="9A8542383D134F2A8A6FDD74D2E1567B"/>
    <w:rsid w:val="00274D44"/>
  </w:style>
  <w:style w:type="paragraph" w:customStyle="1" w:styleId="D6D0271645234F72B40231F470A6C963">
    <w:name w:val="D6D0271645234F72B40231F470A6C963"/>
    <w:rsid w:val="00274D44"/>
  </w:style>
  <w:style w:type="character" w:styleId="PlaceholderText">
    <w:name w:val="Placeholder Text"/>
    <w:basedOn w:val="DefaultParagraphFont"/>
    <w:uiPriority w:val="99"/>
    <w:semiHidden/>
    <w:rsid w:val="00274D44"/>
  </w:style>
  <w:style w:type="paragraph" w:customStyle="1" w:styleId="1EAE9FEE9FC94B8EA1BC478409503B44">
    <w:name w:val="1EAE9FEE9FC94B8EA1BC478409503B44"/>
    <w:rsid w:val="00274D44"/>
  </w:style>
  <w:style w:type="paragraph" w:customStyle="1" w:styleId="8EDBA4B642304CA7967B8874D94DE07C">
    <w:name w:val="8EDBA4B642304CA7967B8874D94DE07C"/>
    <w:rsid w:val="00274D44"/>
  </w:style>
  <w:style w:type="paragraph" w:customStyle="1" w:styleId="A151696EA834483880167C66C1C83D29">
    <w:name w:val="A151696EA834483880167C66C1C83D29"/>
    <w:rsid w:val="00274D44"/>
  </w:style>
  <w:style w:type="paragraph" w:customStyle="1" w:styleId="E34E8A75F948448A83B70BD556653DA1">
    <w:name w:val="E34E8A75F948448A83B70BD556653DA1"/>
    <w:rsid w:val="00274D44"/>
  </w:style>
  <w:style w:type="paragraph" w:customStyle="1" w:styleId="2BD25D657C1940CBAC3FD452F792DD9D">
    <w:name w:val="2BD25D657C1940CBAC3FD452F792DD9D"/>
    <w:rsid w:val="00274D44"/>
  </w:style>
  <w:style w:type="paragraph" w:customStyle="1" w:styleId="B0FD96CB98A243D59CAF7BB08DDAA3EE">
    <w:name w:val="B0FD96CB98A243D59CAF7BB08DDAA3EE"/>
    <w:rsid w:val="00274D44"/>
  </w:style>
  <w:style w:type="paragraph" w:customStyle="1" w:styleId="E90DBA721C25402B9ADFDA93A6B0CFA8">
    <w:name w:val="E90DBA721C25402B9ADFDA93A6B0CFA8"/>
    <w:rsid w:val="00274D44"/>
  </w:style>
  <w:style w:type="paragraph" w:customStyle="1" w:styleId="5F8CA9239EE04DAE8EDA7F18CF5C34CB">
    <w:name w:val="5F8CA9239EE04DAE8EDA7F18CF5C34CB"/>
    <w:rsid w:val="00274D44"/>
  </w:style>
  <w:style w:type="paragraph" w:customStyle="1" w:styleId="A709F73E3A2446AE9A925E052E7028D1">
    <w:name w:val="A709F73E3A2446AE9A925E052E7028D1"/>
    <w:rsid w:val="00274D44"/>
  </w:style>
  <w:style w:type="paragraph" w:customStyle="1" w:styleId="4F082B1073F64970B9ACE89082FA2392">
    <w:name w:val="4F082B1073F64970B9ACE89082FA2392"/>
    <w:rsid w:val="00274D44"/>
  </w:style>
  <w:style w:type="paragraph" w:customStyle="1" w:styleId="4881877F328B49349EE44E4414863CDD">
    <w:name w:val="4881877F328B49349EE44E4414863CDD"/>
    <w:rsid w:val="00274D44"/>
  </w:style>
  <w:style w:type="paragraph" w:customStyle="1" w:styleId="4C5B0DAF684B407D8EA0917A1A734C5E">
    <w:name w:val="4C5B0DAF684B407D8EA0917A1A734C5E"/>
    <w:rsid w:val="00274D44"/>
  </w:style>
  <w:style w:type="paragraph" w:customStyle="1" w:styleId="EA854F1278674CC4A81477C5B7A869C1">
    <w:name w:val="EA854F1278674CC4A81477C5B7A869C1"/>
    <w:rsid w:val="00274D44"/>
  </w:style>
  <w:style w:type="paragraph" w:customStyle="1" w:styleId="833AD9462F4B4F36A1707B7D6EC1DC53">
    <w:name w:val="833AD9462F4B4F36A1707B7D6EC1DC53"/>
    <w:rsid w:val="00274D44"/>
  </w:style>
  <w:style w:type="paragraph" w:customStyle="1" w:styleId="2761EDD073F94097A012199E0E4060B3">
    <w:name w:val="2761EDD073F94097A012199E0E4060B3"/>
    <w:rsid w:val="00274D44"/>
  </w:style>
  <w:style w:type="paragraph" w:customStyle="1" w:styleId="32AE4FF8C9EA4DE5AB4B1A67B02FF406">
    <w:name w:val="32AE4FF8C9EA4DE5AB4B1A67B02FF406"/>
    <w:rsid w:val="00274D44"/>
  </w:style>
  <w:style w:type="paragraph" w:customStyle="1" w:styleId="ED7F977C8C254735935989411911F6C0">
    <w:name w:val="ED7F977C8C254735935989411911F6C0"/>
    <w:rsid w:val="00274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2F28F189-979E-44A2-89AD-C372A629DCC6}"/>
</file>

<file path=customXml/itemProps2.xml><?xml version="1.0" encoding="utf-8"?>
<ds:datastoreItem xmlns:ds="http://schemas.openxmlformats.org/officeDocument/2006/customXml" ds:itemID="{0543BBB8-AA34-4BB6-96A6-DC74EE408F6D}"/>
</file>

<file path=customXml/itemProps3.xml><?xml version="1.0" encoding="utf-8"?>
<ds:datastoreItem xmlns:ds="http://schemas.openxmlformats.org/officeDocument/2006/customXml" ds:itemID="{178BA0FE-6FB9-4587-A32D-0E167F17143B}"/>
</file>

<file path=docProps/app.xml><?xml version="1.0" encoding="utf-8"?>
<Properties xmlns="http://schemas.openxmlformats.org/officeDocument/2006/extended-properties" xmlns:vt="http://schemas.openxmlformats.org/officeDocument/2006/docPropsVTypes">
  <Template>Normal</Template>
  <TotalTime>1</TotalTime>
  <Pages>8</Pages>
  <Words>2789</Words>
  <Characters>14719</Characters>
  <Application>Microsoft Office Word</Application>
  <DocSecurity>0</DocSecurity>
  <Lines>293</Lines>
  <Paragraphs>134</Paragraphs>
  <ScaleCrop>false</ScaleCrop>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2</cp:revision>
  <dcterms:created xsi:type="dcterms:W3CDTF">2023-11-22T21:46:00Z</dcterms:created>
  <dcterms:modified xsi:type="dcterms:W3CDTF">2023-11-22T21:47:00Z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75dbccd4-ceba-4dd6-aadb-c687fb36c217</vt:lpwstr>
  </property>
  <property fmtid="{D5CDD505-2E9C-101B-9397-08002B2CF9AE}" pid="3" name="ContentTypeId">
    <vt:lpwstr>0x010100E774CC2FC15D5F4B9843318F21B96CF2</vt:lpwstr>
  </property>
</Properties>
</file>