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1540F" w14:textId="77777777" w:rsidR="00DE4462" w:rsidRDefault="00434304">
      <w:r>
        <w:t>Sheet 1</w:t>
      </w:r>
      <w:r>
        <w:br/>
      </w:r>
      <w:r>
        <w:t>The surfaces of District Lots 3510, 3514, 3511, 3513 and 3498 Cariboo District, surveyed as the Surprise No. 2, Surprise No. 3, Surprise No. 4, Surprise No. 1 and Hub No.2 Fraction mineral claims respectively, containing 44.62 hectares, more or less</w:t>
      </w:r>
    </w:p>
    <w:p w14:paraId="3B828F34" w14:textId="77777777" w:rsidR="00DE4462" w:rsidRDefault="00434304">
      <w:r>
        <w:br/>
        <w:t>Sheet 2</w:t>
      </w:r>
      <w:r>
        <w:br/>
        <w:t>Those parts of District Lot 7673, Sublot 3 of District Lot 4599 Plan X35 Except Part Included in Plan 794, and Sublot 7 of District Lot 4599 Plan X35 Kootenay District, containing 118.15 hectares, more or less</w:t>
      </w:r>
    </w:p>
    <w:p w14:paraId="1ABC89DF" w14:textId="77777777" w:rsidR="00DE4462" w:rsidRDefault="00434304">
      <w:r>
        <w:br/>
        <w:t>Sheet 3</w:t>
      </w:r>
      <w:r>
        <w:br/>
        <w:t>That part of District Lot 10505, and those parts of District Lots 10510, 10507, 10512, 10506 and 10511 Kootenay District, containing 1431.97 hectares, more or less</w:t>
      </w:r>
    </w:p>
    <w:p w14:paraId="4E01EA88" w14:textId="77777777" w:rsidR="00DE4462" w:rsidRDefault="00434304">
      <w:r>
        <w:br/>
        <w:t>Sheet 4</w:t>
      </w:r>
      <w:r>
        <w:br/>
        <w:t>Those parts of Sublot 1 District Lot 7160 Plan X38 shown on Plan RW287 and shown outlined red on Right of Way Plan 11337, and that part of Sublot 1 District Lot 7160 Plan X38 Except Plans RW287 and 11337 Kootenay District, containing 3683.64 hectares, more or less</w:t>
      </w:r>
    </w:p>
    <w:p w14:paraId="3A8F37ED" w14:textId="77777777" w:rsidR="00DE4462" w:rsidRDefault="00434304">
      <w:r>
        <w:br/>
        <w:t>Sheet 5</w:t>
      </w:r>
      <w:r>
        <w:br/>
        <w:t>Those parts of Blocks B, C and D of NE1/4 District Lot 1120, Block A and Block B District Lot 352, and District Lot 1120 Peace River District, containing 254.59 hectares, more or less</w:t>
      </w:r>
    </w:p>
    <w:p w14:paraId="236154BE" w14:textId="77777777" w:rsidR="00DE4462" w:rsidRDefault="00434304">
      <w:r>
        <w:br/>
        <w:t>Sheet 6</w:t>
      </w:r>
      <w:r>
        <w:br/>
        <w:t>Those parts of Parcel A (R44928) of Section 27 and Block A Section 22 Township 83 Range 24 West of the 6th Meridian Peace River District, containing 1111.99 hectares, more or less</w:t>
      </w:r>
    </w:p>
    <w:p w14:paraId="67FCC819" w14:textId="77777777" w:rsidR="00DE4462" w:rsidRDefault="00434304">
      <w:r>
        <w:br/>
        <w:t>Sheet 7</w:t>
      </w:r>
      <w:r>
        <w:br/>
        <w:t>That part of SE1/4 Section 20, and those parts of N1/2 Section 17, NW1/4 Section 20, SE1/4 Section 19, SW1/4 Section 20, S1/2 Section 21, NW1/4 Section 16, Section 18, NE1/4 Section 20, N1/2 Section 21, and NW1/4 Section 22 Township 83 Range 23 West of the 6th Meridian Peace River District, containing 356.6 hectares, more or less</w:t>
      </w:r>
    </w:p>
    <w:p w14:paraId="6795676F" w14:textId="77777777" w:rsidR="00DE4462" w:rsidRDefault="00434304">
      <w:r>
        <w:br/>
        <w:t>Sheet 8</w:t>
      </w:r>
      <w:r>
        <w:br/>
        <w:t>That part of the Northwest 1/4 of Section 15, and those parts of the East 1/2 of Section 16 and the Southwest 1/4 of Section 22 Township 83 Range 23 West of the 6th Meridian Peace River District as shown on Plan 18723, containing 336.88 hectares, more or less</w:t>
      </w:r>
    </w:p>
    <w:p w14:paraId="69ADECEE" w14:textId="77777777" w:rsidR="00DE4462" w:rsidRDefault="00434304">
      <w:r>
        <w:lastRenderedPageBreak/>
        <w:br/>
        <w:t>Sheet 9</w:t>
      </w:r>
      <w:r>
        <w:br/>
        <w:t>The surfaces of District Lots 1674 and 1675 Cariboo District, surveyed as the Wonder and Garbo mineral claims respectively, containing 1264.64 hectares, more or less</w:t>
      </w:r>
    </w:p>
    <w:sectPr w:rsidR="00DE44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8526943">
    <w:abstractNumId w:val="8"/>
  </w:num>
  <w:num w:numId="2" w16cid:durableId="877862351">
    <w:abstractNumId w:val="6"/>
  </w:num>
  <w:num w:numId="3" w16cid:durableId="1640114805">
    <w:abstractNumId w:val="5"/>
  </w:num>
  <w:num w:numId="4" w16cid:durableId="287585925">
    <w:abstractNumId w:val="4"/>
  </w:num>
  <w:num w:numId="5" w16cid:durableId="1758290188">
    <w:abstractNumId w:val="7"/>
  </w:num>
  <w:num w:numId="6" w16cid:durableId="133648747">
    <w:abstractNumId w:val="3"/>
  </w:num>
  <w:num w:numId="7" w16cid:durableId="782967331">
    <w:abstractNumId w:val="2"/>
  </w:num>
  <w:num w:numId="8" w16cid:durableId="154808091">
    <w:abstractNumId w:val="1"/>
  </w:num>
  <w:num w:numId="9" w16cid:durableId="38826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4304"/>
    <w:rsid w:val="005A3059"/>
    <w:rsid w:val="0072450E"/>
    <w:rsid w:val="00AA1D8D"/>
    <w:rsid w:val="00B47730"/>
    <w:rsid w:val="00CB0664"/>
    <w:rsid w:val="00DE44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0B566"/>
  <w14:defaultImageDpi w14:val="300"/>
  <w15:docId w15:val="{AD4B18CF-707A-44D7-890B-F4230929D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Shepherd-Maika, Allan WLRS:EX</cp:lastModifiedBy>
  <cp:revision>2</cp:revision>
  <dcterms:created xsi:type="dcterms:W3CDTF">2026-05-13T15:44:00Z</dcterms:created>
  <dcterms:modified xsi:type="dcterms:W3CDTF">2026-05-13T15:44:00Z</dcterms:modified>
  <cp:category/>
</cp:coreProperties>
</file>