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ADA1" w14:textId="6D152DB0" w:rsidR="006F1325" w:rsidRDefault="00466FC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Under the authority of the Milk Industry Act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5D95DBEF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r w:rsidR="000330C3">
        <w:t>d.LicenceName</w:t>
      </w:r>
      <w:proofErr w:type="spell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</w:tblGrid>
      <w:tr w:rsidR="00466FCE" w14:paraId="28057961" w14:textId="77777777">
        <w:tc>
          <w:tcPr>
            <w:tcW w:w="2178" w:type="dxa"/>
          </w:tcPr>
          <w:p w14:paraId="367A327C" w14:textId="77777777" w:rsidR="00466FCE" w:rsidRDefault="00466FCE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466FCE" w:rsidRDefault="00466FCE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466FCE" w:rsidRDefault="00466FC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466FCE" w:rsidRDefault="00466FC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bookmarkStart w:id="9" w:name="Expiry_Date_Label"/>
        <w:bookmarkStart w:id="10" w:name="Expiry_Date"/>
        <w:bookmarkEnd w:id="9"/>
        <w:bookmarkEnd w:id="10"/>
      </w:tr>
    </w:tbl>
    <w:p w14:paraId="750E4EEF" w14:textId="77777777" w:rsidR="006F1325" w:rsidRDefault="006F1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432"/>
        <w:gridCol w:w="1137"/>
        <w:gridCol w:w="1341"/>
        <w:gridCol w:w="1364"/>
        <w:gridCol w:w="995"/>
        <w:gridCol w:w="1319"/>
        <w:gridCol w:w="1296"/>
        <w:gridCol w:w="1466"/>
        <w:gridCol w:w="1738"/>
      </w:tblGrid>
      <w:tr w:rsidR="00466FCE" w:rsidRPr="00466FCE" w14:paraId="241A1BEC" w14:textId="77777777" w:rsidTr="00466FCE">
        <w:tc>
          <w:tcPr>
            <w:tcW w:w="1164" w:type="dxa"/>
          </w:tcPr>
          <w:p w14:paraId="70D1FA6F" w14:textId="5041740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ID</w:t>
            </w:r>
          </w:p>
        </w:tc>
        <w:tc>
          <w:tcPr>
            <w:tcW w:w="1445" w:type="dxa"/>
          </w:tcPr>
          <w:p w14:paraId="42816731" w14:textId="2462917D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#</w:t>
            </w:r>
          </w:p>
        </w:tc>
        <w:tc>
          <w:tcPr>
            <w:tcW w:w="1147" w:type="dxa"/>
          </w:tcPr>
          <w:p w14:paraId="796087CE" w14:textId="4C18F4C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Division</w:t>
            </w:r>
          </w:p>
        </w:tc>
        <w:tc>
          <w:tcPr>
            <w:tcW w:w="1353" w:type="dxa"/>
          </w:tcPr>
          <w:p w14:paraId="0746F535" w14:textId="5585AD32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Serial No / VIN</w:t>
            </w:r>
          </w:p>
        </w:tc>
        <w:tc>
          <w:tcPr>
            <w:tcW w:w="1376" w:type="dxa"/>
          </w:tcPr>
          <w:p w14:paraId="4839A009" w14:textId="04523F65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License Plate #</w:t>
            </w:r>
          </w:p>
        </w:tc>
        <w:tc>
          <w:tcPr>
            <w:tcW w:w="1004" w:type="dxa"/>
          </w:tcPr>
          <w:p w14:paraId="65BD526F" w14:textId="6256AC34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Year</w:t>
            </w:r>
          </w:p>
        </w:tc>
        <w:tc>
          <w:tcPr>
            <w:tcW w:w="1330" w:type="dxa"/>
          </w:tcPr>
          <w:p w14:paraId="2B104C02" w14:textId="32192EAB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Make</w:t>
            </w:r>
          </w:p>
        </w:tc>
        <w:tc>
          <w:tcPr>
            <w:tcW w:w="1307" w:type="dxa"/>
          </w:tcPr>
          <w:p w14:paraId="2B40C0D8" w14:textId="0B201F8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Type</w:t>
            </w:r>
          </w:p>
        </w:tc>
        <w:tc>
          <w:tcPr>
            <w:tcW w:w="1479" w:type="dxa"/>
          </w:tcPr>
          <w:p w14:paraId="6E32E952" w14:textId="6A673E5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Capacity</w:t>
            </w:r>
          </w:p>
        </w:tc>
        <w:tc>
          <w:tcPr>
            <w:tcW w:w="1636" w:type="dxa"/>
          </w:tcPr>
          <w:p w14:paraId="322DDA3D" w14:textId="15D03CF8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Compartments</w:t>
            </w:r>
          </w:p>
        </w:tc>
      </w:tr>
      <w:tr w:rsidR="00466FCE" w14:paraId="2DDFA253" w14:textId="77777777" w:rsidTr="00466FCE">
        <w:tc>
          <w:tcPr>
            <w:tcW w:w="1164" w:type="dxa"/>
          </w:tcPr>
          <w:p w14:paraId="18ADE455" w14:textId="0C973DF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445" w:type="dxa"/>
          </w:tcPr>
          <w:p w14:paraId="621D622D" w14:textId="3CA36C88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47" w:type="dxa"/>
          </w:tcPr>
          <w:p w14:paraId="1C4C3543" w14:textId="08E1CAD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r>
              <w:rPr>
                <w:sz w:val="20"/>
              </w:rPr>
              <w:t>Division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2A407CF" w14:textId="66027DC8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SerialNoVIN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376" w:type="dxa"/>
          </w:tcPr>
          <w:p w14:paraId="59CC5A14" w14:textId="2FC3C1EE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LicensePlate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004" w:type="dxa"/>
          </w:tcPr>
          <w:p w14:paraId="0FA88EDB" w14:textId="3C109AAE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r>
              <w:rPr>
                <w:sz w:val="20"/>
              </w:rPr>
              <w:t>Year</w:t>
            </w:r>
            <w:r>
              <w:rPr>
                <w:sz w:val="20"/>
              </w:rPr>
              <w:t>}</w:t>
            </w:r>
          </w:p>
        </w:tc>
        <w:tc>
          <w:tcPr>
            <w:tcW w:w="1330" w:type="dxa"/>
          </w:tcPr>
          <w:p w14:paraId="507D1603" w14:textId="5B29A09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307" w:type="dxa"/>
          </w:tcPr>
          <w:p w14:paraId="69C2629B" w14:textId="1A0EBCB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479" w:type="dxa"/>
          </w:tcPr>
          <w:p w14:paraId="614DB544" w14:textId="188E5E4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636" w:type="dxa"/>
          </w:tcPr>
          <w:p w14:paraId="7D2FCD30" w14:textId="05CF3C75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</w:t>
            </w:r>
            <w:r>
              <w:rPr>
                <w:sz w:val="20"/>
              </w:rPr>
              <w:t>Compartments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466FCE" w14:paraId="2A7E326F" w14:textId="77777777" w:rsidTr="00466FCE">
        <w:tc>
          <w:tcPr>
            <w:tcW w:w="1164" w:type="dxa"/>
          </w:tcPr>
          <w:p w14:paraId="7763159A" w14:textId="7D1E933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445" w:type="dxa"/>
          </w:tcPr>
          <w:p w14:paraId="2F40B1C7" w14:textId="1B06F22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47" w:type="dxa"/>
          </w:tcPr>
          <w:p w14:paraId="5FF0EA72" w14:textId="3EA59046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r>
              <w:rPr>
                <w:sz w:val="20"/>
              </w:rPr>
              <w:t>Division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85EF85F" w14:textId="7C56556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SerialNoVIN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376" w:type="dxa"/>
          </w:tcPr>
          <w:p w14:paraId="2E6B3000" w14:textId="0D7595E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LicensePlate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004" w:type="dxa"/>
          </w:tcPr>
          <w:p w14:paraId="611D4185" w14:textId="479C1C78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r>
              <w:rPr>
                <w:sz w:val="20"/>
              </w:rPr>
              <w:t>Year</w:t>
            </w:r>
            <w:r>
              <w:rPr>
                <w:sz w:val="20"/>
              </w:rPr>
              <w:t>}</w:t>
            </w:r>
          </w:p>
        </w:tc>
        <w:tc>
          <w:tcPr>
            <w:tcW w:w="1330" w:type="dxa"/>
          </w:tcPr>
          <w:p w14:paraId="3A677D22" w14:textId="7AF8472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</w:t>
            </w:r>
            <w:r>
              <w:rPr>
                <w:sz w:val="20"/>
              </w:rPr>
              <w:t>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307" w:type="dxa"/>
          </w:tcPr>
          <w:p w14:paraId="2F3857D2" w14:textId="38DF165E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</w:t>
            </w:r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479" w:type="dxa"/>
          </w:tcPr>
          <w:p w14:paraId="1F8DDE4B" w14:textId="3F3FD9B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</w:t>
            </w:r>
            <w:r>
              <w:rPr>
                <w:sz w:val="20"/>
              </w:rPr>
              <w:t>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636" w:type="dxa"/>
          </w:tcPr>
          <w:p w14:paraId="2095B645" w14:textId="796E2CD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d.Reg</w:t>
            </w:r>
            <w:proofErr w:type="spellEnd"/>
            <w:r>
              <w:rPr>
                <w:sz w:val="20"/>
              </w:rPr>
              <w:t>[i</w:t>
            </w:r>
            <w:r>
              <w:rPr>
                <w:sz w:val="20"/>
              </w:rPr>
              <w:t>+1</w:t>
            </w:r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E81E546" w14:textId="77777777" w:rsidR="00466FCE" w:rsidRDefault="00466FCE"/>
    <w:p w14:paraId="1F83D826" w14:textId="77777777" w:rsidR="00466FCE" w:rsidRDefault="00466FCE"/>
    <w:p w14:paraId="6C6FBA68" w14:textId="77777777" w:rsidR="00466FCE" w:rsidRDefault="00466FCE"/>
    <w:p w14:paraId="40F718B7" w14:textId="77777777" w:rsidR="006F1325" w:rsidRDefault="006F1325"/>
    <w:p w14:paraId="627C01EA" w14:textId="3A115BFB" w:rsidR="006F1325" w:rsidRDefault="003E09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F4ACF" w14:textId="77777777" w:rsidR="00361348" w:rsidRDefault="00361348">
      <w:r>
        <w:separator/>
      </w:r>
    </w:p>
  </w:endnote>
  <w:endnote w:type="continuationSeparator" w:id="0">
    <w:p w14:paraId="24EE42DD" w14:textId="77777777" w:rsidR="00361348" w:rsidRDefault="00361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7D9CC" w14:textId="77777777" w:rsidR="00EF2C3F" w:rsidRDefault="00EF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4B44" w14:textId="77777777" w:rsidR="00EF2C3F" w:rsidRDefault="00EF2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3B8E4" w14:textId="77777777" w:rsidR="00361348" w:rsidRDefault="00361348">
      <w:r>
        <w:separator/>
      </w:r>
    </w:p>
  </w:footnote>
  <w:footnote w:type="continuationSeparator" w:id="0">
    <w:p w14:paraId="1E35B5E8" w14:textId="77777777" w:rsidR="00361348" w:rsidRDefault="00361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A0A4" w14:textId="77777777" w:rsidR="00EF2C3F" w:rsidRDefault="00EF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DAB7" w14:textId="77777777" w:rsidR="00EF2C3F" w:rsidRDefault="00EF2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5846"/>
    </w:tblGrid>
    <w:tr w:rsidR="006F1325" w14:paraId="693BA873" w14:textId="77777777" w:rsidTr="00EF2C3F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5846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48BC6D63" w:rsidR="00466FCE" w:rsidRDefault="00466FCE" w:rsidP="00466FCE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Office of the Chief Veterinarian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7430E"/>
    <w:rsid w:val="00180860"/>
    <w:rsid w:val="001D04D8"/>
    <w:rsid w:val="001F4E66"/>
    <w:rsid w:val="002A7AC2"/>
    <w:rsid w:val="0031744A"/>
    <w:rsid w:val="003436BC"/>
    <w:rsid w:val="003456C2"/>
    <w:rsid w:val="00361348"/>
    <w:rsid w:val="003E097D"/>
    <w:rsid w:val="0042117F"/>
    <w:rsid w:val="00466FCE"/>
    <w:rsid w:val="00470ED5"/>
    <w:rsid w:val="004C67AF"/>
    <w:rsid w:val="00531F46"/>
    <w:rsid w:val="0054714B"/>
    <w:rsid w:val="00577EFB"/>
    <w:rsid w:val="00593E86"/>
    <w:rsid w:val="005951AD"/>
    <w:rsid w:val="006524D3"/>
    <w:rsid w:val="00673E82"/>
    <w:rsid w:val="006F1325"/>
    <w:rsid w:val="007B383D"/>
    <w:rsid w:val="007C0635"/>
    <w:rsid w:val="00800B98"/>
    <w:rsid w:val="0086583D"/>
    <w:rsid w:val="00971E03"/>
    <w:rsid w:val="00992576"/>
    <w:rsid w:val="009E4DE9"/>
    <w:rsid w:val="00A0645E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B1E32"/>
    <w:rsid w:val="00DD7453"/>
    <w:rsid w:val="00DE227A"/>
    <w:rsid w:val="00DE5C72"/>
    <w:rsid w:val="00E0272A"/>
    <w:rsid w:val="00E5620B"/>
    <w:rsid w:val="00E74630"/>
    <w:rsid w:val="00EB47D0"/>
    <w:rsid w:val="00EC6717"/>
    <w:rsid w:val="00EF2C3F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4</cp:revision>
  <cp:lastPrinted>2000-03-29T00:01:00Z</cp:lastPrinted>
  <dcterms:created xsi:type="dcterms:W3CDTF">2024-09-26T16:31:00Z</dcterms:created>
  <dcterms:modified xsi:type="dcterms:W3CDTF">2024-09-26T18:04:00Z</dcterms:modified>
</cp:coreProperties>
</file>