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88D9" w14:textId="68D83FC2" w:rsidR="00567C6C" w:rsidRDefault="00A7195A" w:rsidP="00F70F0F">
      <w:pPr>
        <w:ind w:right="61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4B12F2D5" wp14:editId="1B7730A6">
            <wp:extent cx="40005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8DA" w14:textId="77777777" w:rsidR="00567C6C" w:rsidRDefault="00567C6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558388DB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AGENT RENEWAL</w:t>
      </w:r>
    </w:p>
    <w:p w14:paraId="558388DC" w14:textId="77777777" w:rsidR="00567C6C" w:rsidRDefault="00567C6C" w:rsidP="00AC2A44">
      <w:pPr>
        <w:jc w:val="center"/>
        <w:rPr>
          <w:rFonts w:ascii="Arial" w:hAnsi="Arial"/>
          <w:b/>
          <w:color w:val="FF0000"/>
          <w:sz w:val="24"/>
        </w:rPr>
      </w:pPr>
    </w:p>
    <w:p w14:paraId="558388DD" w14:textId="0EDA5940" w:rsidR="00567C6C" w:rsidRDefault="006A6E9B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{d.LicenceStart}</w:t>
      </w:r>
      <w:r w:rsidR="00567C6C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{d.LicenceExpiry}</w:t>
      </w:r>
    </w:p>
    <w:p w14:paraId="558388DE" w14:textId="77777777" w:rsidR="00567C6C" w:rsidRDefault="00567C6C" w:rsidP="00125E16">
      <w:pPr>
        <w:jc w:val="center"/>
        <w:rPr>
          <w:b/>
          <w:color w:val="FF0000"/>
          <w:sz w:val="28"/>
          <w:szCs w:val="28"/>
        </w:rPr>
      </w:pPr>
    </w:p>
    <w:p w14:paraId="558388DF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</w:p>
    <w:p w14:paraId="558388E0" w14:textId="77777777" w:rsidR="00567C6C" w:rsidRPr="00FF6090" w:rsidRDefault="00567C6C" w:rsidP="001008EB">
      <w:pPr>
        <w:rPr>
          <w:rFonts w:ascii="Arial" w:hAnsi="Arial"/>
          <w:b/>
          <w:color w:val="FF0000"/>
          <w:sz w:val="28"/>
          <w:szCs w:val="28"/>
        </w:rPr>
      </w:pPr>
    </w:p>
    <w:p w14:paraId="558388E1" w14:textId="77777777" w:rsidR="00567C6C" w:rsidRDefault="00567C6C" w:rsidP="00AC2A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</w:t>
      </w:r>
    </w:p>
    <w:p w14:paraId="558388E2" w14:textId="77777777" w:rsidR="00567C6C" w:rsidRDefault="00567C6C">
      <w:pPr>
        <w:pStyle w:val="Heading1"/>
        <w:jc w:val="left"/>
      </w:pPr>
      <w:r>
        <w:t>PLEASE VERIFY THAT THE INFORMATION IS CORRECT AND NOTE CHANGES WHERE APPLICABLE</w:t>
      </w:r>
    </w:p>
    <w:p w14:paraId="558388E3" w14:textId="77777777" w:rsidR="00567C6C" w:rsidRDefault="00567C6C">
      <w:pPr>
        <w:rPr>
          <w:rFonts w:ascii="Arial" w:hAnsi="Arial"/>
          <w:sz w:val="24"/>
        </w:rPr>
      </w:pPr>
    </w:p>
    <w:p w14:paraId="558388E4" w14:textId="77777777" w:rsidR="00567C6C" w:rsidRDefault="00567C6C">
      <w:pPr>
        <w:rPr>
          <w:rFonts w:ascii="Arial" w:hAnsi="Arial"/>
          <w:sz w:val="24"/>
        </w:rPr>
      </w:pPr>
    </w:p>
    <w:p w14:paraId="558388E5" w14:textId="251BE4F5" w:rsidR="00567C6C" w:rsidRDefault="0085329D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{d.LastFirstName}</w:t>
      </w:r>
    </w:p>
    <w:p w14:paraId="558388E6" w14:textId="67F150D2" w:rsidR="00567C6C" w:rsidRDefault="0085329D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558388E7" w14:textId="51FD8EDA" w:rsidR="00567C6C" w:rsidRDefault="0085329D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567C6C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{d.MailingProv}</w:t>
      </w:r>
    </w:p>
    <w:p w14:paraId="558388E8" w14:textId="151801CA" w:rsidR="00567C6C" w:rsidRDefault="0085329D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558388E9" w14:textId="3102FA6E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D22F4E">
        <w:rPr>
          <w:rFonts w:ascii="Arial" w:hAnsi="Arial"/>
          <w:sz w:val="24"/>
        </w:rPr>
        <w:t>{d.LicenceNumber}</w:t>
      </w:r>
    </w:p>
    <w:p w14:paraId="558388EA" w14:textId="77777777" w:rsidR="00567C6C" w:rsidRDefault="00567C6C">
      <w:pPr>
        <w:rPr>
          <w:rFonts w:ascii="Arial" w:hAnsi="Arial"/>
          <w:sz w:val="24"/>
        </w:rPr>
      </w:pPr>
    </w:p>
    <w:p w14:paraId="558388EB" w14:textId="398F175C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Name of Business Operating As:  </w:t>
      </w:r>
      <w:bookmarkStart w:id="6" w:name="Company"/>
      <w:bookmarkEnd w:id="6"/>
      <w:r>
        <w:rPr>
          <w:rFonts w:ascii="Arial" w:hAnsi="Arial"/>
          <w:sz w:val="24"/>
        </w:rPr>
        <w:t xml:space="preserve"> </w:t>
      </w:r>
      <w:r w:rsidR="00A73985">
        <w:rPr>
          <w:rFonts w:ascii="Arial" w:hAnsi="Arial"/>
          <w:sz w:val="24"/>
        </w:rPr>
        <w:t>{d.LicenceHolderCompany</w:t>
      </w:r>
      <w:r w:rsidR="00EB5AA5">
        <w:rPr>
          <w:rFonts w:ascii="Arial" w:hAnsi="Arial"/>
          <w:sz w:val="24"/>
        </w:rPr>
        <w:t>}</w:t>
      </w:r>
    </w:p>
    <w:p w14:paraId="558388EC" w14:textId="77777777" w:rsidR="00567C6C" w:rsidRDefault="00567C6C">
      <w:pPr>
        <w:rPr>
          <w:rFonts w:ascii="Arial" w:hAnsi="Arial"/>
          <w:b/>
          <w:sz w:val="24"/>
        </w:rPr>
      </w:pPr>
    </w:p>
    <w:p w14:paraId="558388ED" w14:textId="229BF4C8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Livestock Dealer Agent’s Licence  ……………………………………</w:t>
      </w:r>
      <w:r w:rsidR="00D22F4E">
        <w:rPr>
          <w:rFonts w:ascii="Arial" w:hAnsi="Arial"/>
          <w:b/>
          <w:sz w:val="24"/>
        </w:rPr>
        <w:t>{d.LicenceFee}</w:t>
      </w:r>
      <w:r>
        <w:rPr>
          <w:rFonts w:ascii="Arial" w:hAnsi="Arial"/>
          <w:sz w:val="24"/>
        </w:rPr>
        <w:t xml:space="preserve"> </w:t>
      </w:r>
    </w:p>
    <w:p w14:paraId="558388EE" w14:textId="77777777" w:rsidR="00567C6C" w:rsidRDefault="00567C6C">
      <w:pPr>
        <w:rPr>
          <w:rFonts w:ascii="Arial" w:hAnsi="Arial"/>
          <w:sz w:val="24"/>
        </w:rPr>
      </w:pPr>
    </w:p>
    <w:p w14:paraId="558388EF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 _______________________________________</w:t>
      </w:r>
    </w:p>
    <w:p w14:paraId="558388F0" w14:textId="77777777" w:rsidR="00567C6C" w:rsidRDefault="00567C6C">
      <w:pPr>
        <w:rPr>
          <w:rFonts w:ascii="Arial" w:hAnsi="Arial"/>
          <w:sz w:val="24"/>
        </w:rPr>
      </w:pPr>
    </w:p>
    <w:p w14:paraId="558388F1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558388F2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3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4" w14:textId="77777777" w:rsidR="00567C6C" w:rsidRDefault="00567C6C">
      <w:pPr>
        <w:rPr>
          <w:rFonts w:ascii="Arial" w:hAnsi="Arial"/>
        </w:rPr>
      </w:pPr>
    </w:p>
    <w:p w14:paraId="558388F5" w14:textId="77777777" w:rsidR="00567C6C" w:rsidRDefault="00567C6C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558388F6" w14:textId="77777777" w:rsidR="00567C6C" w:rsidRDefault="00567C6C">
      <w:pPr>
        <w:jc w:val="center"/>
        <w:rPr>
          <w:rFonts w:ascii="Arial" w:hAnsi="Arial"/>
        </w:rPr>
      </w:pPr>
    </w:p>
    <w:p w14:paraId="558388F7" w14:textId="1735CAC9" w:rsidR="00567C6C" w:rsidRDefault="00567C6C">
      <w:pPr>
        <w:pStyle w:val="Heading2"/>
        <w:rPr>
          <w:sz w:val="20"/>
        </w:rPr>
      </w:pPr>
      <w:r>
        <w:rPr>
          <w:sz w:val="20"/>
        </w:rPr>
        <w:t>Ministry of Agriculture</w:t>
      </w:r>
      <w:r w:rsidR="00C92D99">
        <w:rPr>
          <w:sz w:val="20"/>
        </w:rPr>
        <w:t>, Food and Fisheries</w:t>
      </w:r>
    </w:p>
    <w:p w14:paraId="558388F8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558388F9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8388FA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>Tel:   (778) 666-0560   Toll-Free:      1 (877) 877-2474</w:t>
      </w:r>
    </w:p>
    <w:p w14:paraId="558388FB" w14:textId="77777777" w:rsidR="00567C6C" w:rsidRDefault="00567C6C"/>
    <w:sectPr w:rsidR="00567C6C" w:rsidSect="009421D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6C"/>
    <w:rsid w:val="003F49E8"/>
    <w:rsid w:val="00567C6C"/>
    <w:rsid w:val="006A6E9B"/>
    <w:rsid w:val="0085329D"/>
    <w:rsid w:val="00A7195A"/>
    <w:rsid w:val="00A73985"/>
    <w:rsid w:val="00C92D99"/>
    <w:rsid w:val="00D22F4E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88D9"/>
  <w15:chartTrackingRefBased/>
  <w15:docId w15:val="{290CDF1F-80B0-42D2-97A1-2277C545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67C6C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67C6C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C6C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67C6C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91C43-FF2A-4818-B6D0-FB66C14A4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411A1-6736-444B-9D44-9D5A0A4AC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80CB73-7D93-4F83-8D49-4FD496014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9</cp:revision>
  <dcterms:created xsi:type="dcterms:W3CDTF">2021-02-24T21:53:00Z</dcterms:created>
  <dcterms:modified xsi:type="dcterms:W3CDTF">2021-12-01T22:42:00Z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