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01E4C" w14:textId="62BD23E3" w:rsidR="006425D0" w:rsidRDefault="00000000">
      <w:pPr>
        <w:pStyle w:val="Heading1"/>
      </w:pPr>
      <w:r>
        <w:t>Spatial Alphabet - Offer Letter</w:t>
      </w:r>
    </w:p>
    <w:p w14:paraId="70F71C67" w14:textId="77777777" w:rsidR="006425D0" w:rsidRDefault="00000000">
      <w:r>
        <w:t>Dear [Candidate Name],</w:t>
      </w:r>
      <w:r>
        <w:br/>
      </w:r>
      <w:r>
        <w:br/>
        <w:t>Congratulations! We are delighted to offer you the role of Cybersecurity Specialist at Spatial Alphabet. Spatial Alphabet is committed to its mission of providing services in Geospatial, Cybersecurity, and Talent Acquisition, and we are excited to have you as part of our journey.</w:t>
      </w:r>
    </w:p>
    <w:p w14:paraId="5309909B" w14:textId="77777777" w:rsidR="006425D0" w:rsidRDefault="00000000">
      <w:pPr>
        <w:pStyle w:val="Heading2"/>
      </w:pPr>
      <w:r>
        <w:t>Role and Responsibilities</w:t>
      </w:r>
    </w:p>
    <w:p w14:paraId="30FD6772" w14:textId="77777777" w:rsidR="006425D0" w:rsidRDefault="00000000">
      <w:r>
        <w:t>You will be responsible for tasks including Information Security Management Services, Vulnerability Assessment and Penetration Testing (VAPT), GDPR compliance, and implementing industry standards like ISO 27001 and NIST frameworks. You will lead efforts to ensure the highest levels of cybersecurity and data protection across projects.</w:t>
      </w:r>
    </w:p>
    <w:p w14:paraId="047651CA" w14:textId="77777777" w:rsidR="006425D0" w:rsidRDefault="00000000">
      <w:pPr>
        <w:pStyle w:val="Heading2"/>
      </w:pPr>
      <w:r>
        <w:t>Compensation and Benefits</w:t>
      </w:r>
    </w:p>
    <w:p w14:paraId="56149BB6" w14:textId="609699D1" w:rsidR="001B3C21" w:rsidRDefault="00000000" w:rsidP="001B3C21">
      <w:r>
        <w:t>Your compensation package will range between ₹3,00,000 and ₹20,00,000 per annum, depending on your experience and expertise. The role includes a probation period of 6 months, after which your performance will be reviewed.</w:t>
      </w:r>
      <w:r w:rsidR="001B3C21" w:rsidRPr="001B3C21">
        <w:t xml:space="preserve"> </w:t>
      </w:r>
      <w:r w:rsidR="001B3C21">
        <w:t>Additionally, employees will receive ₹1000 per month for using their own laptops.</w:t>
      </w:r>
    </w:p>
    <w:p w14:paraId="4A2C6FE6" w14:textId="6FA679AB" w:rsidR="006425D0" w:rsidRDefault="006425D0"/>
    <w:p w14:paraId="25CDA944" w14:textId="77777777" w:rsidR="006425D0" w:rsidRDefault="00000000">
      <w:pPr>
        <w:pStyle w:val="Heading2"/>
      </w:pPr>
      <w:r>
        <w:t>Duration and Terms</w:t>
      </w:r>
    </w:p>
    <w:p w14:paraId="5DE35FF5" w14:textId="77777777" w:rsidR="006425D0" w:rsidRDefault="00000000">
      <w:r>
        <w:t>For this role, the expected duration is Full-time employment.</w:t>
      </w:r>
    </w:p>
    <w:p w14:paraId="76E51411" w14:textId="77777777" w:rsidR="006425D0" w:rsidRDefault="00000000">
      <w:r>
        <w:t>For experienced hires, a probation period of 6 months will apply, during which your performance will be reviewed.</w:t>
      </w:r>
    </w:p>
    <w:p w14:paraId="4D3FB6C1" w14:textId="77777777" w:rsidR="006425D0" w:rsidRDefault="00000000">
      <w:r>
        <w:br/>
        <w:t>We look forward to your positive response and are excited to work together to achieve great things.</w:t>
      </w:r>
      <w:r>
        <w:br/>
      </w:r>
      <w:r>
        <w:br/>
        <w:t>Best Regards,</w:t>
      </w:r>
      <w:r>
        <w:br/>
        <w:t>Spatial Alphabet</w:t>
      </w:r>
    </w:p>
    <w:p w14:paraId="2052D737" w14:textId="77777777" w:rsidR="006425D0" w:rsidRDefault="00000000">
      <w:pPr>
        <w:pStyle w:val="Heading2"/>
      </w:pPr>
      <w:r>
        <w:t>Employee Benefits</w:t>
      </w:r>
    </w:p>
    <w:p w14:paraId="25172F4D" w14:textId="77777777" w:rsidR="006425D0" w:rsidRDefault="00000000">
      <w:r>
        <w:t>As a valued member of Spatial Alphabet, you will enjoy the following benefits:</w:t>
      </w:r>
      <w:r>
        <w:br/>
        <w:t>• Health Insurance: Comprehensive coverage for you and your family.</w:t>
      </w:r>
      <w:r>
        <w:br/>
        <w:t>• Employee Engagement: Regular team-building activities and events.</w:t>
      </w:r>
      <w:r>
        <w:br/>
        <w:t>• Training Programs: Opportunities to learn and grow professionally.</w:t>
      </w:r>
      <w:r>
        <w:br/>
        <w:t>• Perks &amp; Bonuses: Performance-based rewards and recognitions.</w:t>
      </w:r>
    </w:p>
    <w:p w14:paraId="5F2A36B2" w14:textId="77777777" w:rsidR="00F702BB" w:rsidRDefault="00F702BB"/>
    <w:p w14:paraId="062288A1" w14:textId="77777777" w:rsidR="00F702BB" w:rsidRDefault="00F702BB" w:rsidP="00F702BB">
      <w:pPr>
        <w:rPr>
          <w:b/>
          <w:bCs/>
        </w:rPr>
      </w:pPr>
    </w:p>
    <w:p w14:paraId="12866A1F" w14:textId="43A0AD3B" w:rsidR="00F702BB" w:rsidRPr="00F702BB" w:rsidRDefault="00F702BB" w:rsidP="00F702BB">
      <w:pPr>
        <w:pStyle w:val="Heading2"/>
      </w:pPr>
      <w:r w:rsidRPr="00F702BB">
        <w:t>Future Opportunities</w:t>
      </w:r>
    </w:p>
    <w:p w14:paraId="49A1CFB9" w14:textId="77777777" w:rsidR="00F702BB" w:rsidRPr="00F702BB" w:rsidRDefault="00F702BB" w:rsidP="00F702BB">
      <w:r w:rsidRPr="00F702BB">
        <w:t>We value dedication and performance. If you excel during your internship, there is a possibility of being offered a permanent role at Spatial Alphabet, based on your performance and the company's requirements.</w:t>
      </w:r>
    </w:p>
    <w:p w14:paraId="04F75CCB" w14:textId="77777777" w:rsidR="00F702BB" w:rsidRDefault="00F702BB"/>
    <w:sectPr w:rsidR="00F702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0998779">
    <w:abstractNumId w:val="8"/>
  </w:num>
  <w:num w:numId="2" w16cid:durableId="1264453807">
    <w:abstractNumId w:val="6"/>
  </w:num>
  <w:num w:numId="3" w16cid:durableId="1724792643">
    <w:abstractNumId w:val="5"/>
  </w:num>
  <w:num w:numId="4" w16cid:durableId="729307367">
    <w:abstractNumId w:val="4"/>
  </w:num>
  <w:num w:numId="5" w16cid:durableId="6643863">
    <w:abstractNumId w:val="7"/>
  </w:num>
  <w:num w:numId="6" w16cid:durableId="1186402762">
    <w:abstractNumId w:val="3"/>
  </w:num>
  <w:num w:numId="7" w16cid:durableId="520171179">
    <w:abstractNumId w:val="2"/>
  </w:num>
  <w:num w:numId="8" w16cid:durableId="33434459">
    <w:abstractNumId w:val="1"/>
  </w:num>
  <w:num w:numId="9" w16cid:durableId="20784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C21"/>
    <w:rsid w:val="0029639D"/>
    <w:rsid w:val="00326F90"/>
    <w:rsid w:val="006425D0"/>
    <w:rsid w:val="00AA1D8D"/>
    <w:rsid w:val="00B47730"/>
    <w:rsid w:val="00B97F31"/>
    <w:rsid w:val="00CB0664"/>
    <w:rsid w:val="00F65276"/>
    <w:rsid w:val="00F702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6FBFCC"/>
  <w14:defaultImageDpi w14:val="300"/>
  <w15:docId w15:val="{83269F9C-B108-4ACD-ABB4-6F496959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843951">
      <w:bodyDiv w:val="1"/>
      <w:marLeft w:val="0"/>
      <w:marRight w:val="0"/>
      <w:marTop w:val="0"/>
      <w:marBottom w:val="0"/>
      <w:divBdr>
        <w:top w:val="none" w:sz="0" w:space="0" w:color="auto"/>
        <w:left w:val="none" w:sz="0" w:space="0" w:color="auto"/>
        <w:bottom w:val="none" w:sz="0" w:space="0" w:color="auto"/>
        <w:right w:val="none" w:sz="0" w:space="0" w:color="auto"/>
      </w:divBdr>
    </w:div>
    <w:div w:id="496264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balraj ch</cp:lastModifiedBy>
  <cp:revision>3</cp:revision>
  <dcterms:created xsi:type="dcterms:W3CDTF">2013-12-23T23:15:00Z</dcterms:created>
  <dcterms:modified xsi:type="dcterms:W3CDTF">2025-01-08T07:53:00Z</dcterms:modified>
  <cp:category/>
</cp:coreProperties>
</file>