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4"/>
        </w:rPr>
        <w:t>KẾ HOẠCH ĐỒ ÁN TỐT NGHIỆP</w:t>
      </w:r>
    </w:p>
    <w:p>
      <w:pPr>
        <w:jc w:val="center"/>
      </w:pPr>
      <w:r>
        <w:rPr>
          <w:rFonts w:ascii="Times New Roman" w:hAnsi="Times New Roman"/>
          <w:sz w:val="24"/>
        </w:rPr>
        <w:t>XÂY DỰNG HỆ THỐNG HỖ TRỢ HỌC THUẬT VÀ ÔN LUYỆN ỨNG DỤNG TRÍ TUỆ NHÂN TẠO</w:t>
      </w:r>
    </w:p>
    <w:tbl>
      <w:tblPr>
        <w:tblStyle w:val="TableGrid"/>
        <w:tblW w:type="auto" w:w="0"/>
        <w:jc w:val="center"/>
        <w:tblLook w:firstColumn="1" w:firstRow="1" w:lastColumn="0" w:lastRow="0" w:noHBand="0" w:noVBand="1" w:val="04A0"/>
      </w:tblPr>
      <w:tblGrid>
        <w:gridCol w:w="4932"/>
        <w:gridCol w:w="4932"/>
      </w:tblGrid>
      <w:tr>
        <w:tc>
          <w:tcPr>
            <w:tcW w:type="dxa" w:w="4932"/>
          </w:tcPr>
          <w:p>
            <w:r>
              <w:rPr>
                <w:sz w:val="19"/>
              </w:rPr>
              <w:t>Nhóm thực hiện</w:t>
            </w:r>
          </w:p>
        </w:tc>
        <w:tc>
          <w:tcPr>
            <w:tcW w:type="dxa" w:w="4932"/>
          </w:tcPr>
          <w:p>
            <w:r>
              <w:rPr>
                <w:sz w:val="19"/>
              </w:rPr>
              <w:t>03 sinh viên</w:t>
            </w:r>
          </w:p>
        </w:tc>
      </w:tr>
      <w:tr>
        <w:tc>
          <w:tcPr>
            <w:tcW w:type="dxa" w:w="4932"/>
          </w:tcPr>
          <w:p>
            <w:r>
              <w:rPr>
                <w:sz w:val="19"/>
              </w:rPr>
              <w:t>Thời gian dự kiến</w:t>
            </w:r>
          </w:p>
        </w:tc>
        <w:tc>
          <w:tcPr>
            <w:tcW w:type="dxa" w:w="4932"/>
          </w:tcPr>
          <w:p>
            <w:r>
              <w:rPr>
                <w:sz w:val="19"/>
              </w:rPr>
              <w:t>03 tháng (12 tuần)</w:t>
            </w:r>
          </w:p>
        </w:tc>
      </w:tr>
      <w:tr>
        <w:tc>
          <w:tcPr>
            <w:tcW w:type="dxa" w:w="4932"/>
          </w:tcPr>
          <w:p>
            <w:r>
              <w:rPr>
                <w:sz w:val="19"/>
              </w:rPr>
              <w:t>Loại sản phẩm</w:t>
            </w:r>
          </w:p>
        </w:tc>
        <w:tc>
          <w:tcPr>
            <w:tcW w:type="dxa" w:w="4932"/>
          </w:tcPr>
          <w:p>
            <w:r>
              <w:rPr>
                <w:sz w:val="19"/>
              </w:rPr>
              <w:t>Web Application + AI Integration</w:t>
            </w:r>
          </w:p>
        </w:tc>
      </w:tr>
      <w:tr>
        <w:tc>
          <w:tcPr>
            <w:tcW w:type="dxa" w:w="4932"/>
          </w:tcPr>
          <w:p>
            <w:r>
              <w:rPr>
                <w:sz w:val="19"/>
              </w:rPr>
              <w:t>Định hướng</w:t>
            </w:r>
          </w:p>
        </w:tc>
        <w:tc>
          <w:tcPr>
            <w:tcW w:type="dxa" w:w="4932"/>
          </w:tcPr>
          <w:p>
            <w:r>
              <w:rPr>
                <w:sz w:val="19"/>
              </w:rPr>
              <w:t>Smart Learning Management / Exam Preparation Platform</w:t>
            </w:r>
          </w:p>
        </w:tc>
      </w:tr>
    </w:tbl>
    <w:p>
      <w:pPr>
        <w:pStyle w:val="Heading1"/>
      </w:pPr>
      <w:r>
        <w:rPr>
          <w:rFonts w:ascii="Times New Roman" w:hAnsi="Times New Roman"/>
          <w:sz w:val="24"/>
        </w:rPr>
        <w:t>1. Tổng quan đề tài</w:t>
      </w:r>
    </w:p>
    <w:p>
      <w:pPr>
        <w:spacing w:after="100" w:line="276" w:lineRule="auto"/>
      </w:pPr>
      <w:r>
        <w:t>Đề tài xây dựng một nền tảng web hỗ trợ học tập và ôn luyện cho sinh viên theo mô hình lớp học - môn học. Sinh viên truy cập học liệu do giảng viên public cho đúng lớp/môn; Slide/PPTX được xem trực tiếp trên web, còn PDF được tải về. Sinh viên đồng thời có kho tài liệu cá nhân để upload PDF/DOCX và hỏi đáp bằng AI RAG. Hệ thống còn hỗ trợ Tiến độ &amp; Thống kê, Kế hoạch &amp; Lịch và Ôn thi.</w:t>
      </w:r>
    </w:p>
    <w:p>
      <w:pPr>
        <w:spacing w:after="100" w:line="276" w:lineRule="auto"/>
      </w:pPr>
      <w:r>
        <w:t>Trọng tâm của sản phẩm là quản lý học liệu, theo dõi hoạt động học và hỗ trợ ôn thi. AI chỉ được dùng tại các điểm cần hiểu nội dung: chatbot RAG trên tài liệu cá nhân của Student và AI Tutor khi Student xem Slide. Các chức năng tiến độ, thống kê, kế hoạch, lịch và trạng thái ôn thi được xử lý bằng backend/database.</w:t>
      </w:r>
    </w:p>
    <w:p>
      <w:pPr>
        <w:pStyle w:val="Heading1"/>
      </w:pPr>
      <w:r>
        <w:rPr>
          <w:rFonts w:ascii="Times New Roman" w:hAnsi="Times New Roman"/>
          <w:sz w:val="24"/>
        </w:rPr>
        <w:t>2. Bài toán và mục tiêu</w:t>
      </w:r>
    </w:p>
    <w:p>
      <w:pPr>
        <w:pStyle w:val="Heading2"/>
      </w:pPr>
      <w:r>
        <w:rPr>
          <w:rFonts w:ascii="Times New Roman" w:hAnsi="Times New Roman"/>
          <w:sz w:val="24"/>
        </w:rPr>
        <w:t>2.1. Bài toán</w:t>
      </w:r>
    </w:p>
    <w:p>
      <w:pPr>
        <w:spacing w:after="60"/>
        <w:ind w:left="360" w:hanging="216"/>
      </w:pPr>
      <w:r>
        <w:rPr>
          <w:rFonts w:ascii="Times New Roman" w:hAnsi="Times New Roman"/>
          <w:sz w:val="24"/>
        </w:rPr>
        <w:t>• Sinh viên sử dụng nhiều tài liệu và công cụ rời rạc nên khó quản lý môn học, tài liệu, deadline, lịch học và lịch thi tại một nơi.</w:t>
      </w:r>
    </w:p>
    <w:p>
      <w:pPr>
        <w:spacing w:after="60"/>
        <w:ind w:left="360" w:hanging="216"/>
      </w:pPr>
      <w:r>
        <w:t>• Sinh viên khó theo dõi tập trung các Slide đã học, tài liệu đã nhận, kế hoạch và tiến độ ôn tập.</w:t>
      </w:r>
    </w:p>
    <w:p>
      <w:pPr>
        <w:spacing w:after="60"/>
        <w:ind w:left="360" w:hanging="216"/>
      </w:pPr>
      <w:r>
        <w:t>• Ghi chú trên Slide, tiến độ học, kế hoạch và lịch ôn tập thường nằm rời rạc, khó theo dõi trong một hệ thống thống nhất.</w:t>
      </w:r>
    </w:p>
    <w:p>
      <w:pPr>
        <w:spacing w:after="60"/>
        <w:ind w:left="360" w:hanging="216"/>
      </w:pPr>
      <w:r>
        <w:t>• Khi gần kỳ thi, sinh viên khó tổng hợp kế hoạch ôn, thời gian còn lại và mức độ hoàn thành các nội dung cần ôn.</w:t>
      </w:r>
    </w:p>
    <w:p>
      <w:pPr>
        <w:spacing w:after="60"/>
        <w:ind w:left="360" w:hanging="216"/>
      </w:pPr>
      <w:r>
        <w:t>• Chatbot hỏi đáp tài liệu chỉ giải quyết việc hỏi - đáp; sinh viên vẫn cần một nền tảng kết hợp lớp/môn, học liệu, kế hoạch, lịch và ôn thi.</w:t>
      </w:r>
    </w:p>
    <w:p>
      <w:pPr>
        <w:pStyle w:val="Heading2"/>
      </w:pPr>
      <w:r>
        <w:rPr>
          <w:rFonts w:ascii="Times New Roman" w:hAnsi="Times New Roman"/>
          <w:sz w:val="24"/>
        </w:rPr>
        <w:t>2.2. Mục tiêu</w:t>
      </w:r>
    </w:p>
    <w:p>
      <w:pPr>
        <w:spacing w:after="60"/>
        <w:ind w:left="360" w:hanging="216"/>
      </w:pPr>
      <w:r>
        <w:rPr>
          <w:rFonts w:ascii="Times New Roman" w:hAnsi="Times New Roman"/>
          <w:sz w:val="24"/>
        </w:rPr>
        <w:t>• Xây dựng Web Application có ba nhóm người dùng: Student, Teacher và Admin.</w:t>
      </w:r>
    </w:p>
    <w:p>
      <w:pPr>
        <w:spacing w:after="60"/>
        <w:ind w:left="360" w:hanging="216"/>
      </w:pPr>
      <w:r>
        <w:t>• Tổ chức học liệu theo cấu trúc Class → ClassSubject (môn của lớp) → Tài liệu. Một lớp có nhiều môn và mỗi môn có thể do giảng viên khác nhau phụ trách; không bắt buộc phân tài liệu theo Chương/Topic.</w:t>
      </w:r>
    </w:p>
    <w:p>
      <w:pPr>
        <w:spacing w:after="60"/>
        <w:ind w:left="360" w:hanging="216"/>
      </w:pPr>
      <w:r>
        <w:rPr>
          <w:rFonts w:ascii="Times New Roman" w:hAnsi="Times New Roman"/>
          <w:sz w:val="24"/>
        </w:rPr>
        <w:t>• Xây dựng khu vực Tài liệu cá nhân cho Student: chỉ cho phép upload PDF/DOCX; tích hợp chatbot RAG để hỏi đáp trên chính các tài liệu cá nhân do Student tải lên và trả lời kèm citation.</w:t>
      </w:r>
    </w:p>
    <w:p>
      <w:pPr>
        <w:spacing w:after="60"/>
        <w:ind w:left="360" w:hanging="216"/>
      </w:pPr>
      <w:r>
        <w:t>• Xây dựng cơ chế học liệu rõ ràng theo loại file: Slide/PPTX xem trực tiếp trên web, có Note và AI Tutor; PDF Teacher public chỉ hiển thị để tải xuống.</w:t>
      </w:r>
    </w:p>
    <w:p>
      <w:pPr>
        <w:spacing w:after="60"/>
        <w:ind w:left="360" w:hanging="216"/>
      </w:pPr>
      <w:r>
        <w:t>• Xây dựng khu vực Tiến độ &amp; Thống kê để tổng hợp tiến độ xem Slide, hoạt động học tập và các số liệu sử dụng cần thiết.</w:t>
      </w:r>
    </w:p>
    <w:p>
      <w:pPr>
        <w:spacing w:after="60"/>
        <w:ind w:left="360" w:hanging="216"/>
      </w:pPr>
      <w:r>
        <w:t>• Xây dựng Kế hoạch &amp; Lịch trong cùng một khu vực để Student tạo kế hoạch, task, deadline và theo dõi lịch học/ôn tập.</w:t>
      </w:r>
    </w:p>
    <w:p>
      <w:pPr>
        <w:spacing w:after="60"/>
        <w:ind w:left="360" w:hanging="216"/>
      </w:pPr>
      <w:r>
        <w:t>• Xây dựng khu vực Ôn thi trong một module thống nhất: quản lý kỳ thi, countdown, danh sách nội dung cần ôn, tiến độ ôn và Mock Exam; không phụ thuộc chức năng Quiz của Teacher.</w:t>
      </w:r>
    </w:p>
    <w:p>
      <w:pPr>
        <w:spacing w:after="60"/>
        <w:ind w:left="360" w:hanging="216"/>
      </w:pPr>
      <w:r>
        <w:t>• Cung cấp Tiến độ &amp; Thống kê trong cùng một khu vực để sinh viên theo dõi tiến độ học và các số liệu tổng hợp.</w:t>
      </w:r>
    </w:p>
    <w:p>
      <w:pPr>
        <w:spacing w:after="60"/>
        <w:ind w:left="360" w:hanging="216"/>
      </w:pPr>
      <w:r>
        <w:rPr>
          <w:rFonts w:ascii="Times New Roman" w:hAnsi="Times New Roman"/>
          <w:sz w:val="24"/>
        </w:rPr>
        <w:t>• Triển khai hệ thống end-to-end lên Internet và có logging, kiểm thử, seed/mock data phục vụ demo.</w:t>
      </w:r>
    </w:p>
    <w:p>
      <w:pPr>
        <w:pStyle w:val="Heading1"/>
      </w:pPr>
      <w:r>
        <w:rPr>
          <w:rFonts w:ascii="Times New Roman" w:hAnsi="Times New Roman"/>
          <w:sz w:val="24"/>
        </w:rPr>
        <w:t>3. Đối tượng sử dụng và phạm vi</w:t>
      </w:r>
    </w:p>
    <w:tbl>
      <w:tblPr>
        <w:tblStyle w:val="TableGrid"/>
        <w:tblW w:type="auto" w:w="0"/>
        <w:jc w:val="center"/>
        <w:tblLook w:firstColumn="1" w:firstRow="1" w:lastColumn="0" w:lastRow="0" w:noHBand="0" w:noVBand="1" w:val="04A0"/>
      </w:tblPr>
      <w:tblGrid>
        <w:gridCol w:w="4932"/>
        <w:gridCol w:w="4932"/>
      </w:tblGrid>
      <w:tr>
        <w:tc>
          <w:tcPr>
            <w:tcW w:type="dxa" w:w="4932"/>
            <w:shd w:fill="D9EAF7"/>
            <w:vAlign w:val="center"/>
          </w:tcPr>
          <w:p>
            <w:r>
              <w:rPr>
                <w:sz w:val="20"/>
              </w:rPr>
              <w:t>Đối tượng</w:t>
            </w:r>
          </w:p>
        </w:tc>
        <w:tc>
          <w:tcPr>
            <w:tcW w:type="dxa" w:w="4932"/>
            <w:shd w:fill="D9EAF7"/>
            <w:vAlign w:val="center"/>
          </w:tcPr>
          <w:p>
            <w:r>
              <w:rPr>
                <w:sz w:val="20"/>
              </w:rPr>
              <w:t>Vai trò trong hệ thống</w:t>
            </w:r>
          </w:p>
        </w:tc>
      </w:tr>
      <w:tr>
        <w:tc>
          <w:tcPr>
            <w:tcW w:type="dxa" w:w="4932"/>
            <w:vAlign w:val="center"/>
          </w:tcPr>
          <w:p>
            <w:r>
              <w:rPr>
                <w:sz w:val="20"/>
              </w:rPr>
              <w:t>Student</w:t>
            </w:r>
          </w:p>
        </w:tc>
        <w:tc>
          <w:tcPr>
            <w:tcW w:type="dxa" w:w="4932"/>
            <w:vAlign w:val="center"/>
          </w:tcPr>
          <w:p>
            <w:r>
              <w:rPr>
                <w:sz w:val="20"/>
              </w:rPr>
              <w:t>Học theo lớp/môn; xem Slide Teacher public trên web và tải PDF; Note + AI Tutor chỉ áp dụng khi xem Slide; quản lý PDF/DOCX cá nhân và chatbot RAG; sử dụng Tiến độ &amp; Thống kê, Kế hoạch &amp; Lịch và Ôn thi.</w:t>
            </w:r>
          </w:p>
        </w:tc>
      </w:tr>
      <w:tr>
        <w:tc>
          <w:tcPr>
            <w:tcW w:type="dxa" w:w="4932"/>
            <w:vAlign w:val="center"/>
          </w:tcPr>
          <w:p>
            <w:r>
              <w:rPr>
                <w:sz w:val="20"/>
              </w:rPr>
              <w:t>Teacher</w:t>
            </w:r>
          </w:p>
        </w:tc>
        <w:tc>
          <w:tcPr>
            <w:tcW w:type="dxa" w:w="4932"/>
            <w:vAlign w:val="center"/>
          </w:tcPr>
          <w:p>
            <w:r>
              <w:rPr>
                <w:sz w:val="20"/>
              </w:rPr>
              <w:t>Xem lớp/môn được phân công; quản lý kho học liệu; public tài liệu cho lớp/môn đang dạy và quản lý tài liệu đã public.</w:t>
            </w:r>
          </w:p>
        </w:tc>
      </w:tr>
      <w:tr>
        <w:tc>
          <w:tcPr>
            <w:tcW w:type="dxa" w:w="4932"/>
          </w:tcPr>
          <w:p>
            <w:r>
              <w:rPr>
                <w:sz w:val="20"/>
              </w:rPr>
              <w:t>Admin</w:t>
            </w:r>
          </w:p>
        </w:tc>
        <w:tc>
          <w:tcPr>
            <w:tcW w:type="dxa" w:w="4932"/>
          </w:tcPr>
          <w:p>
            <w:r>
              <w:rPr>
                <w:sz w:val="20"/>
              </w:rPr>
              <w:t>Quản trị user/role, lớp, môn, ClassSubject, phân công Teacher và system logs; không mặc định đóng vai trò Teacher.</w:t>
            </w:r>
          </w:p>
        </w:tc>
      </w:tr>
    </w:tbl>
    <w:p/>
    <w:p>
      <w:pPr>
        <w:spacing w:after="100" w:line="276" w:lineRule="auto"/>
      </w:pPr>
      <w:r>
        <w:t>MVP có ba vai trò Student, Teacher và Admin. Student học theo lớp/môn, xem học liệu Teacher public và quản lý tài liệu cá nhân; Teacher quản lý kho học liệu và public tài liệu cho lớp/môn được phân công; Admin quản trị người dùng, lớp học, môn học và phân công Teacher.</w:t>
      </w:r>
    </w:p>
    <w:p>
      <w:pPr>
        <w:pStyle w:val="Heading1"/>
      </w:pPr>
      <w:r>
        <w:rPr>
          <w:rFonts w:ascii="Times New Roman" w:hAnsi="Times New Roman"/>
          <w:sz w:val="24"/>
        </w:rPr>
        <w:t>4. Luồng nghiệp vụ cốt lõi</w:t>
      </w:r>
    </w:p>
    <w:p>
      <w:pPr>
        <w:spacing w:after="100" w:line="276" w:lineRule="auto"/>
      </w:pPr>
      <w:r>
        <w:t>Luồng học liệu chính: Student → Lớp học &amp; Môn học → chọn lớp → chọn môn → xem danh sách Tài liệu Teacher đã public. Slide/PPTX được sắp xếp trước PDF. Slide được xem trực tiếp trên web, có Note và AI Tutor khi đang xem; không cho tải file slide. PDF chỉ hiển thị trong danh sách Tài liệu để Student tải về, không xem trên web, không có Note và không dùng AI Tutor.</w:t>
      </w:r>
    </w:p>
    <w:p>
      <w:pPr>
        <w:spacing w:after="100" w:line="276" w:lineRule="auto"/>
      </w:pPr>
      <w:r>
        <w:t>Luồng ôn thi: Student → Ôn thi → tạo kỳ thi/ngày thi → thêm nội dung cần ôn → theo dõi countdown và tiến độ → làm Mock Exam trong cùng module khi có bộ đề → hệ thống lưu attempt/answer/kết quả → Student tiếp tục điều chỉnh kế hoạch ôn tập.</w:t>
      </w:r>
    </w:p>
    <w:p>
      <w:pPr>
        <w:spacing w:after="100" w:line="276" w:lineRule="auto"/>
      </w:pPr>
      <w:r>
        <w:rPr>
          <w:rFonts w:ascii="Times New Roman" w:hAnsi="Times New Roman"/>
          <w:sz w:val="24"/>
        </w:rPr>
        <w:t>Luồng tài liệu cá nhân: Student → Tài liệu cá nhân → upload PDF/DOCX → hệ thống lưu file, extract text, chunking, embedding và index bằng PostgreSQL + pgvector → Student chọn một hoặc nhiều tài liệu cá nhân → Chatbot RAG hỏi đáp → trả lời kèm nguồn. Chatbot bên ngoài không truy xuất học liệu Teacher giao trong Lớp học.</w:t>
      </w:r>
    </w:p>
    <w:p>
      <w:pPr>
        <w:pStyle w:val="Heading1"/>
      </w:pPr>
      <w:r>
        <w:rPr>
          <w:rFonts w:ascii="Times New Roman" w:hAnsi="Times New Roman"/>
          <w:sz w:val="24"/>
        </w:rPr>
        <w:t>5. Chức năng phía Sinh viên</w:t>
      </w:r>
    </w:p>
    <w:tbl>
      <w:tblPr>
        <w:tblStyle w:val="TableGrid"/>
        <w:tblW w:type="auto" w:w="0"/>
        <w:jc w:val="center"/>
        <w:tblLook w:firstColumn="1" w:firstRow="1" w:lastColumn="0" w:lastRow="0" w:noHBand="0" w:noVBand="1" w:val="04A0"/>
      </w:tblPr>
      <w:tblGrid>
        <w:gridCol w:w="3288"/>
        <w:gridCol w:w="3288"/>
        <w:gridCol w:w="3288"/>
      </w:tblGrid>
      <w:tr>
        <w:tc>
          <w:tcPr>
            <w:tcW w:type="dxa" w:w="3288"/>
            <w:shd w:fill="D9EAF7"/>
            <w:vAlign w:val="center"/>
          </w:tcPr>
          <w:p>
            <w:r>
              <w:rPr>
                <w:rFonts w:ascii="Times New Roman" w:hAnsi="Times New Roman"/>
                <w:b/>
                <w:sz w:val="22"/>
              </w:rPr>
              <w:t>STT</w:t>
            </w:r>
          </w:p>
        </w:tc>
        <w:tc>
          <w:tcPr>
            <w:tcW w:type="dxa" w:w="3288"/>
            <w:shd w:fill="D9EAF7"/>
            <w:vAlign w:val="center"/>
          </w:tcPr>
          <w:p>
            <w:r>
              <w:rPr>
                <w:rFonts w:ascii="Times New Roman" w:hAnsi="Times New Roman"/>
                <w:b/>
                <w:sz w:val="22"/>
              </w:rPr>
              <w:t>Module</w:t>
            </w:r>
          </w:p>
        </w:tc>
        <w:tc>
          <w:tcPr>
            <w:tcW w:type="dxa" w:w="3288"/>
            <w:shd w:fill="D9EAF7"/>
            <w:vAlign w:val="center"/>
          </w:tcPr>
          <w:p>
            <w:r>
              <w:rPr>
                <w:rFonts w:ascii="Times New Roman" w:hAnsi="Times New Roman"/>
                <w:b/>
                <w:sz w:val="22"/>
              </w:rPr>
              <w:t>Mô tả</w:t>
            </w:r>
          </w:p>
        </w:tc>
      </w:tr>
      <w:tr>
        <w:tc>
          <w:tcPr>
            <w:tcW w:type="dxa" w:w="3288"/>
          </w:tcPr>
          <w:p>
            <w:pPr>
              <w:spacing w:after="0"/>
            </w:pPr>
            <w:r>
              <w:rPr>
                <w:sz w:val="20"/>
              </w:rPr>
              <w:t>1</w:t>
            </w:r>
          </w:p>
        </w:tc>
        <w:tc>
          <w:tcPr>
            <w:tcW w:type="dxa" w:w="3288"/>
          </w:tcPr>
          <w:p>
            <w:pPr>
              <w:spacing w:after="0"/>
            </w:pPr>
            <w:r>
              <w:rPr>
                <w:sz w:val="20"/>
              </w:rPr>
              <w:t>Dashboard</w:t>
            </w:r>
          </w:p>
        </w:tc>
        <w:tc>
          <w:tcPr>
            <w:tcW w:type="dxa" w:w="3288"/>
          </w:tcPr>
          <w:p>
            <w:pPr>
              <w:spacing w:after="0"/>
            </w:pPr>
            <w:r>
              <w:rPr>
                <w:sz w:val="20"/>
              </w:rPr>
              <w:t>Tổng quan việc cần làm, kỳ thi sắp tới, tiến độ học và các thông tin học tập quan trọng.</w:t>
            </w:r>
          </w:p>
        </w:tc>
      </w:tr>
      <w:tr>
        <w:tc>
          <w:tcPr>
            <w:tcW w:type="dxa" w:w="3288"/>
          </w:tcPr>
          <w:p>
            <w:pPr>
              <w:spacing w:after="0"/>
            </w:pPr>
            <w:r>
              <w:rPr>
                <w:sz w:val="20"/>
              </w:rPr>
              <w:t>2</w:t>
            </w:r>
          </w:p>
        </w:tc>
        <w:tc>
          <w:tcPr>
            <w:tcW w:type="dxa" w:w="3288"/>
          </w:tcPr>
          <w:p>
            <w:pPr>
              <w:spacing w:after="0"/>
            </w:pPr>
            <w:r>
              <w:rPr>
                <w:sz w:val="20"/>
              </w:rPr>
              <w:t>Lớp học &amp; Môn học</w:t>
            </w:r>
          </w:p>
        </w:tc>
        <w:tc>
          <w:tcPr>
            <w:tcW w:type="dxa" w:w="3288"/>
          </w:tcPr>
          <w:p>
            <w:pPr>
              <w:spacing w:after="0"/>
            </w:pPr>
            <w:r>
              <w:rPr>
                <w:sz w:val="20"/>
              </w:rPr>
              <w:t>Student vào lớp → chọn môn → xem một danh sách Tài liệu chung do Teacher public. Slide/PPTX được sắp xếp trước PDF; không phân Chương/Topic.</w:t>
            </w:r>
          </w:p>
        </w:tc>
      </w:tr>
      <w:tr>
        <w:tc>
          <w:tcPr>
            <w:tcW w:type="dxa" w:w="3288"/>
          </w:tcPr>
          <w:p>
            <w:pPr>
              <w:spacing w:after="0"/>
            </w:pPr>
            <w:r>
              <w:rPr>
                <w:sz w:val="20"/>
              </w:rPr>
              <w:t>3</w:t>
            </w:r>
          </w:p>
        </w:tc>
        <w:tc>
          <w:tcPr>
            <w:tcW w:type="dxa" w:w="3288"/>
          </w:tcPr>
          <w:p>
            <w:pPr>
              <w:spacing w:after="0"/>
            </w:pPr>
            <w:r>
              <w:rPr>
                <w:sz w:val="20"/>
              </w:rPr>
              <w:t>Tài liệu trong môn học</w:t>
            </w:r>
          </w:p>
        </w:tc>
        <w:tc>
          <w:tcPr>
            <w:tcW w:type="dxa" w:w="3288"/>
          </w:tcPr>
          <w:p>
            <w:pPr>
              <w:spacing w:after="0"/>
            </w:pPr>
            <w:r>
              <w:rPr>
                <w:sz w:val="20"/>
              </w:rPr>
              <w:t>Slide/PPTX: xem trực tiếp trên web, không tải xuống; khi xem có Note theo từng slide và AI Tutor. PDF: chỉ hiển thị trong danh sách để tải xuống, không xem trên web, không có Note và không dùng AI Tutor.</w:t>
            </w:r>
          </w:p>
        </w:tc>
      </w:tr>
      <w:tr>
        <w:tc>
          <w:tcPr>
            <w:tcW w:type="dxa" w:w="3288"/>
          </w:tcPr>
          <w:p>
            <w:pPr>
              <w:spacing w:after="0"/>
            </w:pPr>
            <w:r>
              <w:rPr>
                <w:sz w:val="20"/>
              </w:rPr>
              <w:t>4</w:t>
            </w:r>
          </w:p>
        </w:tc>
        <w:tc>
          <w:tcPr>
            <w:tcW w:type="dxa" w:w="3288"/>
          </w:tcPr>
          <w:p>
            <w:pPr>
              <w:spacing w:after="0"/>
            </w:pPr>
            <w:r>
              <w:rPr>
                <w:sz w:val="20"/>
              </w:rPr>
              <w:t>Tài liệu cá nhân</w:t>
            </w:r>
          </w:p>
        </w:tc>
        <w:tc>
          <w:tcPr>
            <w:tcW w:type="dxa" w:w="3288"/>
          </w:tcPr>
          <w:p>
            <w:pPr>
              <w:spacing w:after="0"/>
            </w:pPr>
            <w:r>
              <w:rPr>
                <w:sz w:val="20"/>
              </w:rPr>
              <w:t>Student chỉ upload PDF/DOCX. Gồm Kho tài liệu và Hỏi đáp AI; chatbot RAG chỉ truy xuất các tài liệu cá nhân do chính Student chọn.</w:t>
            </w:r>
          </w:p>
        </w:tc>
      </w:tr>
      <w:tr>
        <w:tc>
          <w:tcPr>
            <w:tcW w:type="dxa" w:w="3288"/>
          </w:tcPr>
          <w:p>
            <w:pPr>
              <w:spacing w:after="0"/>
            </w:pPr>
            <w:r>
              <w:rPr>
                <w:sz w:val="20"/>
              </w:rPr>
              <w:t>5</w:t>
            </w:r>
          </w:p>
        </w:tc>
        <w:tc>
          <w:tcPr>
            <w:tcW w:type="dxa" w:w="3288"/>
          </w:tcPr>
          <w:p>
            <w:pPr>
              <w:spacing w:after="0"/>
            </w:pPr>
            <w:r>
              <w:rPr>
                <w:sz w:val="20"/>
              </w:rPr>
              <w:t>Tiến độ &amp; Thống kê</w:t>
            </w:r>
          </w:p>
        </w:tc>
        <w:tc>
          <w:tcPr>
            <w:tcW w:type="dxa" w:w="3288"/>
          </w:tcPr>
          <w:p>
            <w:pPr>
              <w:spacing w:after="0"/>
            </w:pPr>
            <w:r>
              <w:rPr>
                <w:sz w:val="20"/>
              </w:rPr>
              <w:t>Gộp Learning Progress và Statistics trong cùng một chức năng để theo dõi tiến độ học và các số liệu tổng hợp.</w:t>
            </w:r>
          </w:p>
        </w:tc>
      </w:tr>
      <w:tr>
        <w:tc>
          <w:tcPr>
            <w:tcW w:type="dxa" w:w="3288"/>
          </w:tcPr>
          <w:p>
            <w:pPr>
              <w:spacing w:after="0"/>
            </w:pPr>
            <w:r>
              <w:rPr>
                <w:sz w:val="20"/>
              </w:rPr>
              <w:t>6</w:t>
            </w:r>
          </w:p>
        </w:tc>
        <w:tc>
          <w:tcPr>
            <w:tcW w:type="dxa" w:w="3288"/>
          </w:tcPr>
          <w:p>
            <w:pPr>
              <w:spacing w:after="0"/>
            </w:pPr>
            <w:r>
              <w:rPr>
                <w:sz w:val="20"/>
              </w:rPr>
              <w:t>Kế hoạch &amp; Lịch</w:t>
            </w:r>
          </w:p>
        </w:tc>
        <w:tc>
          <w:tcPr>
            <w:tcW w:type="dxa" w:w="3288"/>
          </w:tcPr>
          <w:p>
            <w:pPr>
              <w:spacing w:after="0"/>
            </w:pPr>
            <w:r>
              <w:rPr>
                <w:sz w:val="20"/>
              </w:rPr>
              <w:t>Gộp Tasks &amp; Calendar và Study Plan. Student tạo/chỉnh sửa kế hoạch, task, deadline và xem chúng trên lịch trong cùng một khu vực.</w:t>
            </w:r>
          </w:p>
        </w:tc>
      </w:tr>
      <w:tr>
        <w:tc>
          <w:tcPr>
            <w:tcW w:type="dxa" w:w="3288"/>
          </w:tcPr>
          <w:p>
            <w:pPr>
              <w:spacing w:after="0"/>
            </w:pPr>
            <w:r>
              <w:rPr>
                <w:sz w:val="20"/>
              </w:rPr>
              <w:t>7</w:t>
            </w:r>
          </w:p>
        </w:tc>
        <w:tc>
          <w:tcPr>
            <w:tcW w:type="dxa" w:w="3288"/>
          </w:tcPr>
          <w:p>
            <w:pPr>
              <w:spacing w:after="0"/>
            </w:pPr>
            <w:r>
              <w:rPr>
                <w:sz w:val="20"/>
              </w:rPr>
              <w:t>Ôn thi</w:t>
            </w:r>
          </w:p>
        </w:tc>
        <w:tc>
          <w:tcPr>
            <w:tcW w:type="dxa" w:w="3288"/>
          </w:tcPr>
          <w:p>
            <w:pPr>
              <w:spacing w:after="0"/>
            </w:pPr>
            <w:r>
              <w:rPr>
                <w:sz w:val="20"/>
              </w:rPr>
              <w:t>Gộp Exam Workspace và Mock Exam. Student tạo kỳ thi/phạm vi ôn, theo dõi countdown/tiến độ và thực hiện thi thử trong cùng một khu vực.</w:t>
            </w:r>
          </w:p>
        </w:tc>
      </w:tr>
    </w:tbl>
    <w:p/>
    <w:p>
      <w:pPr>
        <w:pStyle w:val="Heading1"/>
      </w:pPr>
      <w:r>
        <w:t>6. Chức năng phía Giáo viên</w:t>
      </w:r>
    </w:p>
    <w:tbl>
      <w:tblPr>
        <w:tblStyle w:val="TableGrid"/>
        <w:tblW w:type="auto" w:w="0"/>
        <w:jc w:val="center"/>
        <w:tblLook w:firstColumn="1" w:firstRow="1" w:lastColumn="0" w:lastRow="0" w:noHBand="0" w:noVBand="1" w:val="04A0"/>
      </w:tblPr>
      <w:tblGrid>
        <w:gridCol w:w="2880"/>
        <w:gridCol w:w="2880"/>
        <w:gridCol w:w="2880"/>
      </w:tblGrid>
      <w:tr>
        <w:tc>
          <w:tcPr>
            <w:tcW w:type="dxa" w:w="680"/>
            <w:vAlign w:val="center"/>
          </w:tcPr>
          <w:p>
            <w:pPr>
              <w:spacing w:after="0"/>
            </w:pPr>
            <w:r>
              <w:rPr>
                <w:b/>
                <w:sz w:val="20"/>
              </w:rPr>
              <w:t>STT</w:t>
            </w:r>
          </w:p>
        </w:tc>
        <w:tc>
          <w:tcPr>
            <w:tcW w:type="dxa" w:w="2268"/>
            <w:vAlign w:val="center"/>
          </w:tcPr>
          <w:p>
            <w:pPr>
              <w:spacing w:after="0"/>
            </w:pPr>
            <w:r>
              <w:rPr>
                <w:b/>
                <w:sz w:val="20"/>
              </w:rPr>
              <w:t>Module</w:t>
            </w:r>
          </w:p>
        </w:tc>
        <w:tc>
          <w:tcPr>
            <w:tcW w:type="dxa" w:w="6236"/>
            <w:vAlign w:val="center"/>
          </w:tcPr>
          <w:p>
            <w:pPr>
              <w:spacing w:after="0"/>
            </w:pPr>
            <w:r>
              <w:rPr>
                <w:b/>
                <w:sz w:val="20"/>
              </w:rPr>
              <w:t>Mô tả</w:t>
            </w:r>
          </w:p>
        </w:tc>
      </w:tr>
      <w:tr>
        <w:tc>
          <w:tcPr>
            <w:tcW w:type="dxa" w:w="2880"/>
          </w:tcPr>
          <w:p>
            <w:pPr>
              <w:spacing w:after="0"/>
            </w:pPr>
            <w:r>
              <w:rPr>
                <w:sz w:val="20"/>
              </w:rPr>
              <w:t>1</w:t>
            </w:r>
          </w:p>
        </w:tc>
        <w:tc>
          <w:tcPr>
            <w:tcW w:type="dxa" w:w="2880"/>
          </w:tcPr>
          <w:p>
            <w:pPr>
              <w:spacing w:after="0"/>
            </w:pPr>
            <w:r>
              <w:rPr>
                <w:sz w:val="20"/>
              </w:rPr>
              <w:t>Dashboard</w:t>
            </w:r>
          </w:p>
        </w:tc>
        <w:tc>
          <w:tcPr>
            <w:tcW w:type="dxa" w:w="2880"/>
          </w:tcPr>
          <w:p>
            <w:pPr>
              <w:spacing w:after="0"/>
            </w:pPr>
            <w:r>
              <w:rPr>
                <w:sz w:val="20"/>
              </w:rPr>
              <w:t>Hiển thị tổng quan các lớp/môn đang phụ trách, số lượng tài liệu trong kho và các tài liệu đã public gần đây.</w:t>
            </w:r>
          </w:p>
        </w:tc>
      </w:tr>
      <w:tr>
        <w:tc>
          <w:tcPr>
            <w:tcW w:type="dxa" w:w="2880"/>
          </w:tcPr>
          <w:p>
            <w:pPr>
              <w:spacing w:after="0"/>
            </w:pPr>
            <w:r>
              <w:rPr>
                <w:sz w:val="20"/>
              </w:rPr>
              <w:t>2</w:t>
            </w:r>
          </w:p>
        </w:tc>
        <w:tc>
          <w:tcPr>
            <w:tcW w:type="dxa" w:w="2880"/>
          </w:tcPr>
          <w:p>
            <w:pPr>
              <w:spacing w:after="0"/>
            </w:pPr>
            <w:r>
              <w:rPr>
                <w:sz w:val="20"/>
              </w:rPr>
              <w:t>Lớp/Môn phụ trách</w:t>
            </w:r>
          </w:p>
        </w:tc>
        <w:tc>
          <w:tcPr>
            <w:tcW w:type="dxa" w:w="2880"/>
          </w:tcPr>
          <w:p>
            <w:pPr>
              <w:spacing w:after="0"/>
            </w:pPr>
            <w:r>
              <w:rPr>
                <w:sz w:val="20"/>
              </w:rPr>
              <w:t>Xem các lớp và môn học được Admin phân công giảng dạy. Teacher chỉ thao tác public tài liệu trong đúng phạm vi lớp/môn được phân công.</w:t>
            </w:r>
          </w:p>
        </w:tc>
      </w:tr>
      <w:tr>
        <w:tc>
          <w:tcPr>
            <w:tcW w:type="dxa" w:w="2880"/>
          </w:tcPr>
          <w:p>
            <w:pPr>
              <w:spacing w:after="0"/>
            </w:pPr>
            <w:r>
              <w:rPr>
                <w:sz w:val="20"/>
              </w:rPr>
              <w:t>3</w:t>
            </w:r>
          </w:p>
        </w:tc>
        <w:tc>
          <w:tcPr>
            <w:tcW w:type="dxa" w:w="2880"/>
          </w:tcPr>
          <w:p>
            <w:pPr>
              <w:spacing w:after="0"/>
            </w:pPr>
            <w:r>
              <w:rPr>
                <w:sz w:val="20"/>
              </w:rPr>
              <w:t>Kho tài liệu giáo viên</w:t>
            </w:r>
          </w:p>
        </w:tc>
        <w:tc>
          <w:tcPr>
            <w:tcW w:type="dxa" w:w="2880"/>
          </w:tcPr>
          <w:p>
            <w:pPr>
              <w:spacing w:after="0"/>
            </w:pPr>
            <w:r>
              <w:rPr>
                <w:sz w:val="20"/>
              </w:rPr>
              <w:t>Upload và quản lý học liệu PDF, PPTX, DOCX trong kho của Teacher. Tài liệu mới upload được lưu trong kho và chưa hiển thị cho Student.</w:t>
            </w:r>
          </w:p>
        </w:tc>
      </w:tr>
      <w:tr>
        <w:tc>
          <w:tcPr>
            <w:tcW w:type="dxa" w:w="2880"/>
          </w:tcPr>
          <w:p>
            <w:pPr>
              <w:spacing w:after="0"/>
            </w:pPr>
            <w:r>
              <w:rPr>
                <w:sz w:val="20"/>
              </w:rPr>
              <w:t>4</w:t>
            </w:r>
          </w:p>
        </w:tc>
        <w:tc>
          <w:tcPr>
            <w:tcW w:type="dxa" w:w="2880"/>
          </w:tcPr>
          <w:p>
            <w:pPr>
              <w:spacing w:after="0"/>
            </w:pPr>
            <w:r>
              <w:rPr>
                <w:sz w:val="20"/>
              </w:rPr>
              <w:t>Public &amp; Quản lý tài liệu</w:t>
            </w:r>
          </w:p>
        </w:tc>
        <w:tc>
          <w:tcPr>
            <w:tcW w:type="dxa" w:w="2880"/>
          </w:tcPr>
          <w:p>
            <w:pPr>
              <w:spacing w:after="0"/>
            </w:pPr>
            <w:r>
              <w:rPr>
                <w:sz w:val="20"/>
              </w:rPr>
              <w:t>Chọn tài liệu trong kho → chọn Lớp + Môn đang phụ trách → Public cho Student. Teacher có thể xem tài liệu đã public cho lớp/môn nào và thu hồi public khi cần. Không bắt buộc phân tài liệu theo Chương/Topic.</w:t>
            </w:r>
          </w:p>
        </w:tc>
      </w:tr>
    </w:tbl>
    <w:p>
      <w:pPr/>
      <w:r>
        <w:t>Luồng Teacher chính: Teacher → Kho tài liệu → upload PDF/PPTX/DOCX → chọn tài liệu → chọn Lớp + Môn đang phụ trách → Public. Sau khi public, Student của lớp/môn đó nhìn thấy tài liệu. Teacher có thể xem nơi tài liệu đã được public và thu hồi public khi cần.</w:t>
      </w:r>
    </w:p>
    <w:p>
      <w:pPr>
        <w:pStyle w:val="Heading1"/>
      </w:pPr>
      <w:r>
        <w:t>7. Chức năng phía Admin</w:t>
      </w:r>
    </w:p>
    <w:tbl>
      <w:tblPr>
        <w:tblStyle w:val="TableGrid"/>
        <w:tblW w:type="auto" w:w="0"/>
        <w:jc w:val="center"/>
        <w:tblLook w:firstColumn="1" w:firstRow="1" w:lastColumn="0" w:lastRow="0" w:noHBand="0" w:noVBand="1" w:val="04A0"/>
      </w:tblPr>
      <w:tblGrid>
        <w:gridCol w:w="3288"/>
        <w:gridCol w:w="3288"/>
        <w:gridCol w:w="3288"/>
      </w:tblGrid>
      <w:tr>
        <w:tc>
          <w:tcPr>
            <w:tcW w:type="dxa" w:w="3288"/>
            <w:shd w:fill="D9EAF7"/>
            <w:vAlign w:val="center"/>
          </w:tcPr>
          <w:p>
            <w:pPr>
              <w:spacing w:after="0"/>
            </w:pPr>
            <w:r>
              <w:rPr>
                <w:rFonts w:ascii="Times New Roman" w:hAnsi="Times New Roman"/>
                <w:b/>
                <w:sz w:val="20"/>
              </w:rPr>
              <w:t>STT</w:t>
            </w:r>
          </w:p>
        </w:tc>
        <w:tc>
          <w:tcPr>
            <w:tcW w:type="dxa" w:w="3288"/>
            <w:shd w:fill="D9EAF7"/>
            <w:vAlign w:val="center"/>
          </w:tcPr>
          <w:p>
            <w:pPr>
              <w:spacing w:after="0"/>
            </w:pPr>
            <w:r>
              <w:rPr>
                <w:rFonts w:ascii="Times New Roman" w:hAnsi="Times New Roman"/>
                <w:b/>
                <w:sz w:val="20"/>
              </w:rPr>
              <w:t>Module</w:t>
            </w:r>
          </w:p>
        </w:tc>
        <w:tc>
          <w:tcPr>
            <w:tcW w:type="dxa" w:w="3288"/>
            <w:shd w:fill="D9EAF7"/>
            <w:vAlign w:val="center"/>
          </w:tcPr>
          <w:p>
            <w:pPr>
              <w:spacing w:after="0"/>
            </w:pPr>
            <w:r>
              <w:rPr>
                <w:rFonts w:ascii="Times New Roman" w:hAnsi="Times New Roman"/>
                <w:b/>
                <w:sz w:val="20"/>
              </w:rPr>
              <w:t>Mô tả</w:t>
            </w:r>
          </w:p>
        </w:tc>
      </w:tr>
      <w:tr>
        <w:tc>
          <w:tcPr>
            <w:tcW w:type="dxa" w:w="3288"/>
          </w:tcPr>
          <w:p>
            <w:pPr>
              <w:spacing w:after="0"/>
            </w:pPr>
            <w:r>
              <w:rPr>
                <w:sz w:val="20"/>
              </w:rPr>
              <w:t>1</w:t>
            </w:r>
          </w:p>
        </w:tc>
        <w:tc>
          <w:tcPr>
            <w:tcW w:type="dxa" w:w="3288"/>
          </w:tcPr>
          <w:p>
            <w:pPr>
              <w:spacing w:after="0"/>
            </w:pPr>
            <w:r>
              <w:rPr>
                <w:sz w:val="20"/>
              </w:rPr>
              <w:t>Dashboard hệ thống</w:t>
            </w:r>
          </w:p>
        </w:tc>
        <w:tc>
          <w:tcPr>
            <w:tcW w:type="dxa" w:w="3288"/>
          </w:tcPr>
          <w:p>
            <w:pPr>
              <w:spacing w:after="0"/>
            </w:pPr>
            <w:r>
              <w:rPr>
                <w:sz w:val="20"/>
              </w:rPr>
              <w:t>Hiển thị tổng quan số lượng Student, Teacher, Admin, lớp học, môn học và các thông tin vận hành chính của hệ thống.</w:t>
            </w:r>
          </w:p>
        </w:tc>
      </w:tr>
      <w:tr>
        <w:tc>
          <w:tcPr>
            <w:tcW w:type="dxa" w:w="3288"/>
          </w:tcPr>
          <w:p>
            <w:pPr>
              <w:spacing w:after="0"/>
            </w:pPr>
            <w:r>
              <w:rPr>
                <w:sz w:val="20"/>
              </w:rPr>
              <w:t>2</w:t>
            </w:r>
          </w:p>
        </w:tc>
        <w:tc>
          <w:tcPr>
            <w:tcW w:type="dxa" w:w="3288"/>
          </w:tcPr>
          <w:p>
            <w:pPr>
              <w:spacing w:after="0"/>
            </w:pPr>
            <w:r>
              <w:rPr>
                <w:sz w:val="20"/>
              </w:rPr>
              <w:t>Quản lý người dùng</w:t>
            </w:r>
          </w:p>
        </w:tc>
        <w:tc>
          <w:tcPr>
            <w:tcW w:type="dxa" w:w="3288"/>
          </w:tcPr>
          <w:p>
            <w:pPr>
              <w:spacing w:after="0"/>
            </w:pPr>
            <w:r>
              <w:rPr>
                <w:sz w:val="20"/>
              </w:rPr>
              <w:t>Tạo, xem, cập nhật, khóa/mở khóa tài khoản Student và Teacher; quản lý thông tin cơ bản của người dùng.</w:t>
            </w:r>
          </w:p>
        </w:tc>
      </w:tr>
      <w:tr>
        <w:tc>
          <w:tcPr>
            <w:tcW w:type="dxa" w:w="3288"/>
          </w:tcPr>
          <w:p>
            <w:pPr>
              <w:spacing w:after="0"/>
            </w:pPr>
            <w:r>
              <w:rPr>
                <w:sz w:val="20"/>
              </w:rPr>
              <w:t>3</w:t>
            </w:r>
          </w:p>
        </w:tc>
        <w:tc>
          <w:tcPr>
            <w:tcW w:type="dxa" w:w="3288"/>
          </w:tcPr>
          <w:p>
            <w:pPr>
              <w:spacing w:after="0"/>
            </w:pPr>
            <w:r>
              <w:rPr>
                <w:sz w:val="20"/>
              </w:rPr>
              <w:t>Quản lý vai trò &amp; phân quyền</w:t>
            </w:r>
          </w:p>
        </w:tc>
        <w:tc>
          <w:tcPr>
            <w:tcW w:type="dxa" w:w="3288"/>
          </w:tcPr>
          <w:p>
            <w:pPr>
              <w:spacing w:after="0"/>
            </w:pPr>
            <w:r>
              <w:rPr>
                <w:sz w:val="20"/>
              </w:rPr>
              <w:t>Gán role STUDENT / TEACHER / ADMIN và kiểm soát quyền truy cập theo RBAC.</w:t>
            </w:r>
          </w:p>
        </w:tc>
      </w:tr>
      <w:tr>
        <w:tc>
          <w:tcPr>
            <w:tcW w:type="dxa" w:w="3288"/>
          </w:tcPr>
          <w:p>
            <w:pPr>
              <w:spacing w:after="0"/>
            </w:pPr>
            <w:r>
              <w:rPr>
                <w:sz w:val="20"/>
              </w:rPr>
              <w:t>4</w:t>
            </w:r>
          </w:p>
        </w:tc>
        <w:tc>
          <w:tcPr>
            <w:tcW w:type="dxa" w:w="3288"/>
          </w:tcPr>
          <w:p>
            <w:pPr>
              <w:spacing w:after="0"/>
            </w:pPr>
            <w:r>
              <w:rPr>
                <w:sz w:val="20"/>
              </w:rPr>
              <w:t>Quản lý Lớp học &amp; Môn học</w:t>
            </w:r>
          </w:p>
        </w:tc>
        <w:tc>
          <w:tcPr>
            <w:tcW w:type="dxa" w:w="3288"/>
          </w:tcPr>
          <w:p>
            <w:pPr>
              <w:spacing w:after="0"/>
            </w:pPr>
            <w:r>
              <w:rPr>
                <w:sz w:val="20"/>
              </w:rPr>
              <w:t>Quản lý lớp và môn học trên cùng một trang. Admin có thể tạo/cập nhật lớp, quản lý danh sách Student của lớp, tạo/cập nhật môn học, thêm môn vào lớp và xem các môn đang có trong từng lớp.</w:t>
            </w:r>
          </w:p>
        </w:tc>
      </w:tr>
      <w:tr>
        <w:tc>
          <w:tcPr>
            <w:tcW w:type="dxa" w:w="3288"/>
          </w:tcPr>
          <w:p>
            <w:pPr>
              <w:spacing w:after="0"/>
            </w:pPr>
            <w:r>
              <w:rPr>
                <w:sz w:val="20"/>
              </w:rPr>
              <w:t>5</w:t>
            </w:r>
          </w:p>
        </w:tc>
        <w:tc>
          <w:tcPr>
            <w:tcW w:type="dxa" w:w="3288"/>
          </w:tcPr>
          <w:p>
            <w:pPr>
              <w:spacing w:after="0"/>
            </w:pPr>
            <w:r>
              <w:rPr>
                <w:sz w:val="20"/>
              </w:rPr>
              <w:t>Phân công Teacher</w:t>
            </w:r>
          </w:p>
        </w:tc>
        <w:tc>
          <w:tcPr>
            <w:tcW w:type="dxa" w:w="3288"/>
          </w:tcPr>
          <w:p>
            <w:pPr>
              <w:spacing w:after="0"/>
            </w:pPr>
            <w:r>
              <w:rPr>
                <w:sz w:val="20"/>
              </w:rPr>
              <w:t>Trong trang Lớp học &amp; Môn học, Admin phân công hoặc thay đổi Teacher phụ trách từng môn của từng lớp. Phạm vi phân công quyết định lớp/môn mà Teacher được phép quản lý và public tài liệu.</w:t>
            </w:r>
          </w:p>
        </w:tc>
      </w:tr>
      <w:tr>
        <w:tc>
          <w:tcPr>
            <w:tcW w:type="dxa" w:w="3288"/>
          </w:tcPr>
          <w:p>
            <w:pPr>
              <w:spacing w:after="0"/>
            </w:pPr>
            <w:r>
              <w:rPr>
                <w:sz w:val="20"/>
              </w:rPr>
              <w:t>6</w:t>
            </w:r>
          </w:p>
        </w:tc>
        <w:tc>
          <w:tcPr>
            <w:tcW w:type="dxa" w:w="3288"/>
          </w:tcPr>
          <w:p>
            <w:pPr>
              <w:spacing w:after="0"/>
            </w:pPr>
            <w:r>
              <w:rPr>
                <w:sz w:val="20"/>
              </w:rPr>
              <w:t>Feedback &amp; Reports</w:t>
            </w:r>
          </w:p>
        </w:tc>
        <w:tc>
          <w:tcPr>
            <w:tcW w:type="dxa" w:w="3288"/>
          </w:tcPr>
          <w:p>
            <w:pPr>
              <w:spacing w:after="0"/>
            </w:pPr>
            <w:r>
              <w:rPr>
                <w:sz w:val="20"/>
              </w:rPr>
              <w:t>Tiếp nhận phản hồi/lỗi từ người dùng và xem các báo cáo tổng quan phục vụ vận hành hệ thống.</w:t>
            </w:r>
          </w:p>
        </w:tc>
      </w:tr>
      <w:tr>
        <w:tc>
          <w:tcPr>
            <w:tcW w:type="dxa" w:w="3288"/>
          </w:tcPr>
          <w:p>
            <w:pPr>
              <w:spacing w:after="0"/>
            </w:pPr>
            <w:r>
              <w:rPr>
                <w:sz w:val="20"/>
              </w:rPr>
              <w:t>7</w:t>
            </w:r>
          </w:p>
        </w:tc>
        <w:tc>
          <w:tcPr>
            <w:tcW w:type="dxa" w:w="3288"/>
          </w:tcPr>
          <w:p>
            <w:pPr>
              <w:spacing w:after="0"/>
            </w:pPr>
            <w:r>
              <w:rPr>
                <w:sz w:val="20"/>
              </w:rPr>
              <w:t>System Logs &amp; Audit</w:t>
            </w:r>
          </w:p>
        </w:tc>
        <w:tc>
          <w:tcPr>
            <w:tcW w:type="dxa" w:w="3288"/>
          </w:tcPr>
          <w:p>
            <w:pPr>
              <w:spacing w:after="0"/>
            </w:pPr>
            <w:r>
              <w:rPr>
                <w:sz w:val="20"/>
              </w:rPr>
              <w:t>Theo dõi đăng nhập, thay đổi role, thay đổi lớp/môn, phân công Teacher và các thao tác quản trị quan trọng.</w:t>
            </w:r>
          </w:p>
        </w:tc>
      </w:tr>
      <w:tr>
        <w:tc>
          <w:tcPr>
            <w:tcW w:type="dxa" w:w="3288"/>
          </w:tcPr>
          <w:p>
            <w:pPr>
              <w:spacing w:after="0"/>
            </w:pPr>
            <w:r>
              <w:rPr>
                <w:sz w:val="20"/>
              </w:rPr>
              <w:t>8</w:t>
            </w:r>
          </w:p>
        </w:tc>
        <w:tc>
          <w:tcPr>
            <w:tcW w:type="dxa" w:w="3288"/>
          </w:tcPr>
          <w:p>
            <w:pPr>
              <w:spacing w:after="0"/>
            </w:pPr>
            <w:r>
              <w:rPr>
                <w:sz w:val="20"/>
              </w:rPr>
              <w:t>Cấu hình hệ thống</w:t>
            </w:r>
          </w:p>
        </w:tc>
        <w:tc>
          <w:tcPr>
            <w:tcW w:type="dxa" w:w="3288"/>
          </w:tcPr>
          <w:p>
            <w:pPr>
              <w:spacing w:after="0"/>
            </w:pPr>
            <w:r>
              <w:rPr>
                <w:sz w:val="20"/>
              </w:rPr>
              <w:t>Quản lý các cấu hình dùng chung như giới hạn upload, loại file cho phép và các tham số vận hành cơ bản.</w:t>
            </w:r>
          </w:p>
        </w:tc>
      </w:tr>
    </w:tbl>
    <w:p>
      <w:r>
        <w:rPr>
          <w:b/>
        </w:rPr>
        <w:t xml:space="preserve">Phạm vi Admin sau khi tinh gọn: </w:t>
      </w:r>
      <w:r>
        <w:t>Admin tập trung quản trị tài khoản, phân quyền, lớp học, môn học, phân công Teacher và vận hành hệ thống. RAG, embedding, chunking, vector search và pgvector vẫn là thành phần kỹ thuật của backend nhưng không xuất hiện như chức năng trên giao diện Admin.</w:t>
      </w:r>
    </w:p>
    <w:p/>
    <w:p>
      <w:pPr>
        <w:spacing w:after="100" w:line="276" w:lineRule="auto"/>
      </w:pPr>
      <w:r>
        <w:t>Phân quyền hiện tại: Admin quản trị tài khoản, vai trò, lớp học, môn học và phân công Teacher; Teacher quản lý kho tài liệu của mình và public tài liệu cho đúng lớp/môn được phân công; Student sử dụng học liệu được Teacher public và quản lý tài liệu cá nhân. Admin không mặc định đóng vai Teacher và không cần xem tài liệu cá nhân, lịch sử chatbot cá nhân hoặc kế hoạch học riêng của Student, trừ trường hợp nghiệp vụ quản trị/sự cố được cho phép.</w:t>
      </w:r>
    </w:p>
    <w:p>
      <w:pPr>
        <w:pStyle w:val="Heading1"/>
      </w:pPr>
      <w:r>
        <w:t>8. Kiến trúc hệ thống</w:t>
      </w:r>
    </w:p>
    <w:tbl>
      <w:tblPr>
        <w:tblStyle w:val="TableGrid"/>
        <w:tblW w:type="auto" w:w="0"/>
        <w:jc w:val="center"/>
        <w:tblLook w:firstColumn="1" w:firstRow="1" w:lastColumn="0" w:lastRow="0" w:noHBand="0" w:noVBand="1" w:val="04A0"/>
      </w:tblPr>
      <w:tblGrid>
        <w:gridCol w:w="4932"/>
        <w:gridCol w:w="4932"/>
      </w:tblGrid>
      <w:tr>
        <w:tc>
          <w:tcPr>
            <w:tcW w:type="dxa" w:w="4932"/>
            <w:shd w:fill="D9EAF7"/>
            <w:vAlign w:val="center"/>
          </w:tcPr>
          <w:p>
            <w:r>
              <w:rPr>
                <w:sz w:val="20"/>
              </w:rPr>
              <w:t>Khối</w:t>
            </w:r>
          </w:p>
        </w:tc>
        <w:tc>
          <w:tcPr>
            <w:tcW w:type="dxa" w:w="4932"/>
            <w:shd w:fill="D9EAF7"/>
            <w:vAlign w:val="center"/>
          </w:tcPr>
          <w:p>
            <w:r>
              <w:rPr>
                <w:sz w:val="20"/>
              </w:rPr>
              <w:t>Trách nhiệm</w:t>
            </w:r>
          </w:p>
        </w:tc>
      </w:tr>
      <w:tr>
        <w:tc>
          <w:tcPr>
            <w:tcW w:type="dxa" w:w="4932"/>
          </w:tcPr>
          <w:p>
            <w:r>
              <w:rPr>
                <w:sz w:val="20"/>
              </w:rPr>
              <w:t>Frontend - Next.js</w:t>
            </w:r>
          </w:p>
        </w:tc>
        <w:tc>
          <w:tcPr>
            <w:tcW w:type="dxa" w:w="4932"/>
          </w:tcPr>
          <w:p>
            <w:r>
              <w:rPr>
                <w:sz w:val="20"/>
              </w:rPr>
              <w:t>Student UI, Teacher UI, Admin UI; Lớp học &amp; Môn học, danh sách Tài liệu, Slide Viewer có Note + AI Tutor, Tài liệu cá nhân + RAG Chat, Tiến độ &amp; Thống kê, Kế hoạch &amp; Lịch và Ôn thi.</w:t>
            </w:r>
          </w:p>
        </w:tc>
      </w:tr>
      <w:tr>
        <w:tc>
          <w:tcPr>
            <w:tcW w:type="dxa" w:w="4932"/>
          </w:tcPr>
          <w:p>
            <w:r>
              <w:rPr>
                <w:sz w:val="20"/>
              </w:rPr>
              <w:t>Backend chính - Spring Boot</w:t>
            </w:r>
          </w:p>
        </w:tc>
        <w:tc>
          <w:tcPr>
            <w:tcW w:type="dxa" w:w="4932"/>
          </w:tcPr>
          <w:p>
            <w:r>
              <w:rPr>
                <w:sz w:val="20"/>
              </w:rPr>
              <w:t>API nghiệp vụ trung tâm: Auth/JWT/RBAC, User, lớp/môn, phân công Teacher, tài liệu/public, Note, tiến độ/thống kê, kế hoạch/lịch, ôn thi, logging và kiểm tra quyền trước khi gọi AI Service.</w:t>
            </w:r>
          </w:p>
        </w:tc>
      </w:tr>
      <w:tr>
        <w:tc>
          <w:tcPr>
            <w:tcW w:type="dxa" w:w="4932"/>
          </w:tcPr>
          <w:p>
            <w:r>
              <w:rPr>
                <w:sz w:val="20"/>
              </w:rPr>
              <w:t>AI Service - Python FastAPI</w:t>
            </w:r>
          </w:p>
        </w:tc>
        <w:tc>
          <w:tcPr>
            <w:tcW w:type="dxa" w:w="4932"/>
          </w:tcPr>
          <w:p>
            <w:r>
              <w:rPr>
                <w:sz w:val="20"/>
              </w:rPr>
              <w:t>Microservice AI riêng: extract text, chunking, embedding, pgvector retrieval, RAG, prompt/LLM, citation và AI Tutor. Không đảm nhiệm CRUD nghiệp vụ chính.</w:t>
            </w:r>
          </w:p>
        </w:tc>
      </w:tr>
      <w:tr>
        <w:tc>
          <w:tcPr>
            <w:tcW w:type="dxa" w:w="4932"/>
          </w:tcPr>
          <w:p>
            <w:r>
              <w:rPr>
                <w:sz w:val="20"/>
              </w:rPr>
              <w:t>Document Processing</w:t>
            </w:r>
          </w:p>
        </w:tc>
        <w:tc>
          <w:tcPr>
            <w:tcW w:type="dxa" w:w="4932"/>
          </w:tcPr>
          <w:p>
            <w:r>
              <w:rPr>
                <w:sz w:val="20"/>
              </w:rPr>
              <w:t>Teacher: lưu PDF/PPTX/DOCX; PPTX được extract/render để xem Slide trên web. Student Personal Documents: PDF/DOCX được parsing, chunking và indexing để phục vụ RAG.</w:t>
            </w:r>
          </w:p>
        </w:tc>
      </w:tr>
      <w:tr>
        <w:tc>
          <w:tcPr>
            <w:tcW w:type="dxa" w:w="4932"/>
          </w:tcPr>
          <w:p>
            <w:r>
              <w:rPr>
                <w:sz w:val="20"/>
              </w:rPr>
              <w:t>PostgreSQL + pgvector</w:t>
            </w:r>
          </w:p>
        </w:tc>
        <w:tc>
          <w:tcPr>
            <w:tcW w:type="dxa" w:w="4932"/>
          </w:tcPr>
          <w:p>
            <w:r>
              <w:rPr>
                <w:sz w:val="20"/>
              </w:rPr>
              <w:t>Lưu dữ liệu nghiệp vụ của hệ thống và vector/chunks phục vụ Personal Document RAG, nội dung Slide cần AI Tutor.</w:t>
            </w:r>
          </w:p>
        </w:tc>
      </w:tr>
      <w:tr>
        <w:tc>
          <w:tcPr>
            <w:tcW w:type="dxa" w:w="4932"/>
          </w:tcPr>
          <w:p>
            <w:r>
              <w:rPr>
                <w:sz w:val="20"/>
              </w:rPr>
              <w:t>Object Storage</w:t>
            </w:r>
          </w:p>
        </w:tc>
        <w:tc>
          <w:tcPr>
            <w:tcW w:type="dxa" w:w="4932"/>
          </w:tcPr>
          <w:p>
            <w:r>
              <w:rPr>
                <w:sz w:val="20"/>
              </w:rPr>
              <w:t>Lưu file gốc của Teacher và Personal Documents của Student.</w:t>
            </w:r>
          </w:p>
        </w:tc>
      </w:tr>
    </w:tbl>
    <w:p>
      <w:r>
        <w:t>Hệ thống tách thành ba lớp chính: Next.js Frontend, Java Spring Boot Backend và Python FastAPI AI Service. Frontend chỉ giao tiếp với Spring Boot cho nghiệp vụ chính. Spring Boot chịu trách nhiệm xác thực, phân quyền, CRUD và kiểm tra ownership/scope; khi cần AI, Spring Boot gọi FastAPI qua internal REST API. FastAPI tập trung xử lý document AI, embedding, pgvector retrieval, RAG, LLM và citation.</w:t>
      </w:r>
    </w:p>
    <w:p>
      <w:pPr>
        <w:pStyle w:val="Heading1"/>
      </w:pPr>
      <w:r>
        <w:t>9. Thiết kế AI và RAG</w:t>
      </w:r>
    </w:p>
    <w:p>
      <w:pPr>
        <w:pStyle w:val="Heading2"/>
      </w:pPr>
      <w:r>
        <w:t>9.1. AI Tutor</w:t>
      </w:r>
    </w:p>
    <w:p>
      <w:pPr>
        <w:spacing w:after="100" w:line="276" w:lineRule="auto"/>
      </w:pPr>
      <w:r>
        <w:t>Có hai ngữ cảnh AI Tutor: (1) chatbot trong Tài liệu cá nhân chỉ hỏi trên PDF/DOCX do chính Student upload; (2) AI Tutor của học liệu lớp chỉ xuất hiện khi Student đang xem Slide/PPTX Teacher đã public. AI Tutor không áp dụng cho PDF Teacher public. Backend phải kiểm tra quyền truy cập và giới hạn retrieval đúng phạm vi tài liệu.</w:t>
      </w:r>
    </w:p>
    <w:p>
      <w:pPr>
        <w:pStyle w:val="Heading2"/>
      </w:pPr>
      <w:r>
        <w:t>9.2. Phạm vi AI</w:t>
      </w:r>
    </w:p>
    <w:p>
      <w:pPr>
        <w:pStyle w:val="Heading2"/>
      </w:pPr>
      <w:r/>
    </w:p>
    <w:p>
      <w:pPr>
        <w:spacing w:after="100" w:line="276" w:lineRule="auto"/>
      </w:pPr>
      <w:r>
        <w:t>Python AI Service chỉ xử lý các tác vụ cần hiểu nội dung tài liệu như extraction, chunking, embedding, retrieval, RAG, LLM và citation. Các nghiệp vụ như xác thực, phân quyền, lớp/môn, public tài liệu, Note, tiến độ, thống kê, kế hoạch, lịch và exam do Java Spring Boot xử lý để dễ kiểm thử và tách rõ trách nhiệm.</w:t>
      </w:r>
    </w:p>
    <w:p>
      <w:pPr>
        <w:pStyle w:val="Heading1"/>
      </w:pPr>
      <w:r>
        <w:t>10. Theo dõi học tập và logic gợi ý</w:t>
      </w:r>
    </w:p>
    <w:p>
      <w:pPr>
        <w:pStyle w:val="Heading2"/>
      </w:pPr>
      <w:r>
        <w:t>10.1. Tiến độ học tập</w:t>
      </w:r>
    </w:p>
    <w:p>
      <w:pPr>
        <w:spacing w:after="100" w:line="276" w:lineRule="auto"/>
      </w:pPr>
      <w:r>
        <w:t>Tiến độ học tập phản ánh quá trình Student sử dụng học liệu, chủ yếu dựa trên Slide đã mở/xem và các hoạt động kế hoạch đã hoàn thành. PDF Teacher public chỉ tải xuống nên không dùng page progress.</w:t>
      </w:r>
    </w:p>
    <w:p>
      <w:pPr>
        <w:pStyle w:val="Heading2"/>
      </w:pPr>
      <w:r>
        <w:t>10.2. Thống kê</w:t>
      </w:r>
    </w:p>
    <w:p>
      <w:pPr>
        <w:spacing w:after="100" w:line="276" w:lineRule="auto"/>
      </w:pPr>
      <w:r>
        <w:t>Thống kê tổng hợp các dữ liệu phù hợp như số Slide đã xem, số tài liệu cá nhân, số kế hoạch đã hoàn thành và tiến độ ôn thi. Không sử dụng Topic Mastery trong phạm vi hiện tại vì hệ thống chưa tổ chức học liệu theo nội dung và chưa triển khai Quiz của Teacher.</w:t>
      </w:r>
    </w:p>
    <w:p>
      <w:pPr>
        <w:pStyle w:val="Heading2"/>
      </w:pPr>
      <w:r>
        <w:t>10.3. Kế hoạch &amp; Lịch</w:t>
      </w:r>
    </w:p>
    <w:p>
      <w:pPr>
        <w:spacing w:after="100" w:line="276" w:lineRule="auto"/>
      </w:pPr>
      <w:r>
        <w:t>Student tự tạo và chỉnh sửa kế hoạch học, task, deadline và thời gian học. Các mục này được hiển thị tập trung trên lịch.</w:t>
      </w:r>
    </w:p>
    <w:p>
      <w:pPr>
        <w:spacing w:after="100" w:line="276" w:lineRule="auto"/>
      </w:pPr>
      <w:r>
        <w:t>Hệ thống ưu tiên hỗ trợ quản lý kế hoạch rõ ràng; cơ chế recommendation nâng cao được để ở Future Work.</w:t>
      </w:r>
    </w:p>
    <w:p>
      <w:pPr>
        <w:pStyle w:val="Heading2"/>
      </w:pPr>
      <w:r>
        <w:t>10.4. Learning Events</w:t>
      </w:r>
    </w:p>
    <w:p>
      <w:pPr>
        <w:spacing w:after="100" w:line="276" w:lineRule="auto"/>
      </w:pPr>
      <w:r>
        <w:t>Các sự kiện chính có thể gồm VIEW_SLIDE, NOTE_SAVED, PERSONAL_DOCUMENT_UPLOADED, PERSONAL_DOCUMENT_INDEXED, ASK_AI, STUDY_PLAN_CREATED/COMPLETED và EXAM_CREATED. Learning Events hỗ trợ cập nhật tiến độ, thống kê và audit.</w:t>
      </w:r>
    </w:p>
    <w:p>
      <w:pPr>
        <w:pStyle w:val="Heading1"/>
      </w:pPr>
      <w:r>
        <w:t>11. Cơ sở dữ liệu dự kiến</w:t>
      </w:r>
    </w:p>
    <w:p>
      <w:r>
        <w:t>CSDL dùng PostgreSQL làm nguồn dữ liệu trung tâm cho nghiệp vụ; pgvector là extension trong cùng PostgreSQL để lưu embedding. Spring Boot sở hữu các bảng nghiệp vụ và kiểm soát transaction/quyền truy cập. Python FastAPI AI Service chỉ xử lý pipeline AI và truy cập các dữ liệu AI cần thiết theo contract nội bộ. File gốc, bản render Slide và tài nguyên lớn được lưu ở Object Storage; CSDL chỉ lưu metadata, quan hệ và đường dẫn.</w:t>
      </w:r>
    </w:p>
    <w:tbl>
      <w:tblPr>
        <w:tblStyle w:val="TableGrid"/>
        <w:tblW w:type="auto" w:w="0"/>
        <w:jc w:val="center"/>
        <w:tblLook w:firstColumn="1" w:firstRow="1" w:lastColumn="0" w:lastRow="0" w:noHBand="0" w:noVBand="1" w:val="04A0"/>
      </w:tblPr>
      <w:tblGrid>
        <w:gridCol w:w="4932"/>
        <w:gridCol w:w="4932"/>
      </w:tblGrid>
      <w:tr>
        <w:tc>
          <w:tcPr>
            <w:tcW w:type="dxa" w:w="4932"/>
            <w:shd w:fill="D9EAF7"/>
            <w:vAlign w:val="center"/>
          </w:tcPr>
          <w:p>
            <w:r>
              <w:rPr>
                <w:rFonts w:ascii="Times New Roman" w:hAnsi="Times New Roman"/>
                <w:b/>
                <w:sz w:val="22"/>
              </w:rPr>
              <w:t>Bảng</w:t>
            </w:r>
          </w:p>
        </w:tc>
        <w:tc>
          <w:tcPr>
            <w:tcW w:type="dxa" w:w="4932"/>
            <w:shd w:fill="D9EAF7"/>
            <w:vAlign w:val="center"/>
          </w:tcPr>
          <w:p>
            <w:r>
              <w:rPr>
                <w:rFonts w:ascii="Times New Roman" w:hAnsi="Times New Roman"/>
                <w:b/>
                <w:sz w:val="22"/>
              </w:rPr>
              <w:t>Mục đích</w:t>
            </w:r>
          </w:p>
        </w:tc>
      </w:tr>
      <w:tr>
        <w:tc>
          <w:tcPr>
            <w:tcW w:type="dxa" w:w="4932"/>
          </w:tcPr>
          <w:p>
            <w:pPr>
              <w:spacing w:after="0"/>
            </w:pPr>
            <w:r>
              <w:rPr>
                <w:sz w:val="19"/>
              </w:rPr>
              <w:t>users</w:t>
            </w:r>
          </w:p>
        </w:tc>
        <w:tc>
          <w:tcPr>
            <w:tcW w:type="dxa" w:w="4932"/>
          </w:tcPr>
          <w:p>
            <w:pPr>
              <w:spacing w:after="0"/>
            </w:pPr>
            <w:r>
              <w:rPr>
                <w:sz w:val="19"/>
              </w:rPr>
              <w:t>Tài khoản chung cho STUDENT, TEACHER, ADMIN; lưu thông tin cơ bản, role, trạng thái tài khoản và thời điểm tạo/cập nhật.</w:t>
            </w:r>
          </w:p>
        </w:tc>
      </w:tr>
      <w:tr>
        <w:tc>
          <w:tcPr>
            <w:tcW w:type="dxa" w:w="4932"/>
          </w:tcPr>
          <w:p>
            <w:pPr>
              <w:spacing w:after="0"/>
            </w:pPr>
            <w:r>
              <w:rPr>
                <w:sz w:val="19"/>
              </w:rPr>
              <w:t>refresh_tokens</w:t>
            </w:r>
          </w:p>
        </w:tc>
        <w:tc>
          <w:tcPr>
            <w:tcW w:type="dxa" w:w="4932"/>
          </w:tcPr>
          <w:p>
            <w:pPr>
              <w:spacing w:after="0"/>
            </w:pPr>
            <w:r>
              <w:rPr>
                <w:sz w:val="19"/>
              </w:rPr>
              <w:t>Quản lý phiên đăng nhập/refresh token cho Spring Boot; hỗ trợ thu hồi phiên khi logout hoặc khóa tài khoản.</w:t>
            </w:r>
          </w:p>
        </w:tc>
      </w:tr>
      <w:tr>
        <w:tc>
          <w:tcPr>
            <w:tcW w:type="dxa" w:w="4932"/>
          </w:tcPr>
          <w:p>
            <w:pPr>
              <w:spacing w:after="0"/>
            </w:pPr>
            <w:r>
              <w:rPr>
                <w:sz w:val="19"/>
              </w:rPr>
              <w:t>classes</w:t>
            </w:r>
          </w:p>
        </w:tc>
        <w:tc>
          <w:tcPr>
            <w:tcW w:type="dxa" w:w="4932"/>
          </w:tcPr>
          <w:p>
            <w:pPr>
              <w:spacing w:after="0"/>
            </w:pPr>
            <w:r>
              <w:rPr>
                <w:sz w:val="19"/>
              </w:rPr>
              <w:t>Lớp sinh viên, mã lớp, khóa/năm học và trạng thái.</w:t>
            </w:r>
          </w:p>
        </w:tc>
      </w:tr>
      <w:tr>
        <w:tc>
          <w:tcPr>
            <w:tcW w:type="dxa" w:w="4932"/>
          </w:tcPr>
          <w:p>
            <w:pPr>
              <w:spacing w:after="0"/>
            </w:pPr>
            <w:r>
              <w:rPr>
                <w:sz w:val="19"/>
              </w:rPr>
              <w:t>class_students</w:t>
            </w:r>
          </w:p>
        </w:tc>
        <w:tc>
          <w:tcPr>
            <w:tcW w:type="dxa" w:w="4932"/>
          </w:tcPr>
          <w:p>
            <w:pPr>
              <w:spacing w:after="0"/>
            </w:pPr>
            <w:r>
              <w:rPr>
                <w:sz w:val="19"/>
              </w:rPr>
              <w:t>Quan hệ Student thuộc lớp; lưu class_id, student_id, joined_at và trạng thái nếu cần.</w:t>
            </w:r>
          </w:p>
        </w:tc>
      </w:tr>
      <w:tr>
        <w:tc>
          <w:tcPr>
            <w:tcW w:type="dxa" w:w="4932"/>
          </w:tcPr>
          <w:p>
            <w:pPr>
              <w:spacing w:after="0"/>
            </w:pPr>
            <w:r>
              <w:rPr>
                <w:sz w:val="19"/>
              </w:rPr>
              <w:t>subjects</w:t>
            </w:r>
          </w:p>
        </w:tc>
        <w:tc>
          <w:tcPr>
            <w:tcW w:type="dxa" w:w="4932"/>
          </w:tcPr>
          <w:p>
            <w:pPr>
              <w:spacing w:after="0"/>
            </w:pPr>
            <w:r>
              <w:rPr>
                <w:sz w:val="19"/>
              </w:rPr>
              <w:t>Danh mục môn học: mã môn, tên môn và thông tin mô tả cơ bản.</w:t>
            </w:r>
          </w:p>
        </w:tc>
      </w:tr>
      <w:tr>
        <w:tc>
          <w:tcPr>
            <w:tcW w:type="dxa" w:w="4932"/>
          </w:tcPr>
          <w:p>
            <w:pPr>
              <w:spacing w:after="0"/>
            </w:pPr>
            <w:r>
              <w:rPr>
                <w:sz w:val="19"/>
              </w:rPr>
              <w:t>class_subjects</w:t>
            </w:r>
          </w:p>
        </w:tc>
        <w:tc>
          <w:tcPr>
            <w:tcW w:type="dxa" w:w="4932"/>
          </w:tcPr>
          <w:p>
            <w:pPr>
              <w:spacing w:after="0"/>
            </w:pPr>
            <w:r>
              <w:rPr>
                <w:sz w:val="19"/>
              </w:rPr>
              <w:t>Môn được mở cho một lớp; liên kết class_id + subject_id + teacher_id, học kỳ/năm học. Đây là phạm vi chính để Teacher public tài liệu.</w:t>
            </w:r>
          </w:p>
        </w:tc>
      </w:tr>
      <w:tr>
        <w:tc>
          <w:tcPr>
            <w:tcW w:type="dxa" w:w="4932"/>
          </w:tcPr>
          <w:p>
            <w:pPr>
              <w:spacing w:after="0"/>
            </w:pPr>
            <w:r>
              <w:rPr>
                <w:sz w:val="19"/>
              </w:rPr>
              <w:t>documents</w:t>
            </w:r>
          </w:p>
        </w:tc>
        <w:tc>
          <w:tcPr>
            <w:tcW w:type="dxa" w:w="4932"/>
          </w:tcPr>
          <w:p>
            <w:pPr>
              <w:spacing w:after="0"/>
            </w:pPr>
            <w:r>
              <w:rPr>
                <w:sz w:val="19"/>
              </w:rPr>
              <w:t>Metadata tài liệu của Teacher và Student: owner_id, file_name, file_type, storage_path, file_size, document_scope, processing_status, created_at. Student Personal Documents chỉ PDF/DOCX; Teacher có thể PDF/PPTX/DOCX.</w:t>
            </w:r>
          </w:p>
        </w:tc>
      </w:tr>
      <w:tr>
        <w:tc>
          <w:tcPr>
            <w:tcW w:type="dxa" w:w="4932"/>
          </w:tcPr>
          <w:p>
            <w:pPr>
              <w:spacing w:after="0"/>
            </w:pPr>
            <w:r>
              <w:rPr>
                <w:sz w:val="19"/>
              </w:rPr>
              <w:t>document_publications</w:t>
            </w:r>
          </w:p>
        </w:tc>
        <w:tc>
          <w:tcPr>
            <w:tcW w:type="dxa" w:w="4932"/>
          </w:tcPr>
          <w:p>
            <w:pPr>
              <w:spacing w:after="0"/>
            </w:pPr>
            <w:r>
              <w:rPr>
                <w:sz w:val="19"/>
              </w:rPr>
              <w:t>Quan hệ tài liệu Teacher với class_subject; lưu published_by, published_at, status và revoked_at. Một tài liệu có thể public cho nhiều Lớp + Môn mà không nhân bản file.</w:t>
            </w:r>
          </w:p>
        </w:tc>
      </w:tr>
      <w:tr>
        <w:tc>
          <w:tcPr>
            <w:tcW w:type="dxa" w:w="4932"/>
          </w:tcPr>
          <w:p>
            <w:pPr>
              <w:spacing w:after="0"/>
            </w:pPr>
            <w:r>
              <w:rPr>
                <w:sz w:val="19"/>
              </w:rPr>
              <w:t>slides</w:t>
            </w:r>
          </w:p>
        </w:tc>
        <w:tc>
          <w:tcPr>
            <w:tcW w:type="dxa" w:w="4932"/>
          </w:tcPr>
          <w:p>
            <w:pPr>
              <w:spacing w:after="0"/>
            </w:pPr>
            <w:r>
              <w:rPr>
                <w:sz w:val="19"/>
              </w:rPr>
              <w:t>Dữ liệu phục vụ xem PPTX trên web: document_id, slide_number, rendered_path/preview_path và extracted_text. Frontend không cần nhận URL file PPTX gốc.</w:t>
            </w:r>
          </w:p>
        </w:tc>
      </w:tr>
      <w:tr>
        <w:tc>
          <w:tcPr>
            <w:tcW w:type="dxa" w:w="4932"/>
          </w:tcPr>
          <w:p>
            <w:pPr>
              <w:spacing w:after="0"/>
            </w:pPr>
            <w:r>
              <w:rPr>
                <w:sz w:val="19"/>
              </w:rPr>
              <w:t>slide_notes</w:t>
            </w:r>
          </w:p>
        </w:tc>
        <w:tc>
          <w:tcPr>
            <w:tcW w:type="dxa" w:w="4932"/>
          </w:tcPr>
          <w:p>
            <w:pPr>
              <w:spacing w:after="0"/>
            </w:pPr>
            <w:r>
              <w:rPr>
                <w:sz w:val="19"/>
              </w:rPr>
              <w:t>Note cá nhân của Student theo user_id + document_id + slide_number; lưu content, created_at, updated_at.</w:t>
            </w:r>
          </w:p>
        </w:tc>
      </w:tr>
      <w:tr>
        <w:tc>
          <w:tcPr>
            <w:tcW w:type="dxa" w:w="4932"/>
          </w:tcPr>
          <w:p>
            <w:pPr>
              <w:spacing w:after="0"/>
            </w:pPr>
            <w:r>
              <w:rPr>
                <w:sz w:val="19"/>
              </w:rPr>
              <w:t>document_chunks</w:t>
            </w:r>
          </w:p>
        </w:tc>
        <w:tc>
          <w:tcPr>
            <w:tcW w:type="dxa" w:w="4932"/>
          </w:tcPr>
          <w:p>
            <w:pPr>
              <w:spacing w:after="0"/>
            </w:pPr>
            <w:r>
              <w:rPr>
                <w:sz w:val="19"/>
              </w:rPr>
              <w:t>Chunk phục vụ AI: document_id, user_id/owner scope, source_type, page_number hoặc slide_number, chunk_index, content và embedding VECTOR(...). Chủ yếu dùng cho Personal Document RAG và nội dung Slide cần AI Tutor; PDF Teacher không cần index.</w:t>
            </w:r>
          </w:p>
        </w:tc>
      </w:tr>
      <w:tr>
        <w:tc>
          <w:tcPr>
            <w:tcW w:type="dxa" w:w="4932"/>
          </w:tcPr>
          <w:p>
            <w:pPr>
              <w:spacing w:after="0"/>
            </w:pPr>
            <w:r>
              <w:rPr>
                <w:sz w:val="19"/>
              </w:rPr>
              <w:t>chat_conversations</w:t>
            </w:r>
          </w:p>
        </w:tc>
        <w:tc>
          <w:tcPr>
            <w:tcW w:type="dxa" w:w="4932"/>
          </w:tcPr>
          <w:p>
            <w:pPr>
              <w:spacing w:after="0"/>
            </w:pPr>
            <w:r>
              <w:rPr>
                <w:sz w:val="19"/>
              </w:rPr>
              <w:t>Phiên hội thoại AI của Student; phân biệt PERSONAL_RAG và SLIDE_TUTOR, gắn user_id và context/document phù hợp.</w:t>
            </w:r>
          </w:p>
        </w:tc>
      </w:tr>
      <w:tr>
        <w:tc>
          <w:tcPr>
            <w:tcW w:type="dxa" w:w="4932"/>
          </w:tcPr>
          <w:p>
            <w:pPr>
              <w:spacing w:after="0"/>
            </w:pPr>
            <w:r>
              <w:rPr>
                <w:sz w:val="19"/>
              </w:rPr>
              <w:t>chat_messages</w:t>
            </w:r>
          </w:p>
        </w:tc>
        <w:tc>
          <w:tcPr>
            <w:tcW w:type="dxa" w:w="4932"/>
          </w:tcPr>
          <w:p>
            <w:pPr>
              <w:spacing w:after="0"/>
            </w:pPr>
            <w:r>
              <w:rPr>
                <w:sz w:val="19"/>
              </w:rPr>
              <w:t>Tin nhắn trong hội thoại AI: conversation_id, role, content, citation/source metadata và created_at.</w:t>
            </w:r>
          </w:p>
        </w:tc>
      </w:tr>
      <w:tr>
        <w:tc>
          <w:tcPr>
            <w:tcW w:type="dxa" w:w="4932"/>
          </w:tcPr>
          <w:p>
            <w:pPr>
              <w:spacing w:after="0"/>
            </w:pPr>
            <w:r>
              <w:rPr>
                <w:sz w:val="19"/>
              </w:rPr>
              <w:t>learning_progress</w:t>
            </w:r>
          </w:p>
        </w:tc>
        <w:tc>
          <w:tcPr>
            <w:tcW w:type="dxa" w:w="4932"/>
          </w:tcPr>
          <w:p>
            <w:pPr>
              <w:spacing w:after="0"/>
            </w:pPr>
            <w:r>
              <w:rPr>
                <w:sz w:val="19"/>
              </w:rPr>
              <w:t>Tiến độ học của Student, ưu tiên theo class_subject/document/slide; lưu last_slide, viewed/completed state, progress_percent và updated_at để tổng hợp Tiến độ &amp; Thống kê.</w:t>
            </w:r>
          </w:p>
        </w:tc>
      </w:tr>
      <w:tr>
        <w:tc>
          <w:tcPr>
            <w:tcW w:type="dxa" w:w="4932"/>
          </w:tcPr>
          <w:p>
            <w:pPr>
              <w:spacing w:after="0"/>
            </w:pPr>
            <w:r>
              <w:rPr>
                <w:sz w:val="19"/>
              </w:rPr>
              <w:t>study_plans</w:t>
            </w:r>
          </w:p>
        </w:tc>
        <w:tc>
          <w:tcPr>
            <w:tcW w:type="dxa" w:w="4932"/>
          </w:tcPr>
          <w:p>
            <w:pPr>
              <w:spacing w:after="0"/>
            </w:pPr>
            <w:r>
              <w:rPr>
                <w:sz w:val="19"/>
              </w:rPr>
              <w:t>Kế hoạch học của Student: title, description, start_date, end_date, status.</w:t>
            </w:r>
          </w:p>
        </w:tc>
      </w:tr>
      <w:tr>
        <w:tc>
          <w:tcPr>
            <w:tcW w:type="dxa" w:w="4932"/>
          </w:tcPr>
          <w:p>
            <w:pPr>
              <w:spacing w:after="0"/>
            </w:pPr>
            <w:r>
              <w:rPr>
                <w:sz w:val="19"/>
              </w:rPr>
              <w:t>study_plan_items</w:t>
            </w:r>
          </w:p>
        </w:tc>
        <w:tc>
          <w:tcPr>
            <w:tcW w:type="dxa" w:w="4932"/>
          </w:tcPr>
          <w:p>
            <w:pPr>
              <w:spacing w:after="0"/>
            </w:pPr>
            <w:r>
              <w:rPr>
                <w:sz w:val="19"/>
              </w:rPr>
              <w:t>Các công việc/lịch trong kế hoạch: plan_id, title, scheduled_at, deadline, duration, status và liên kết môn nếu có.</w:t>
            </w:r>
          </w:p>
        </w:tc>
      </w:tr>
      <w:tr>
        <w:tc>
          <w:tcPr>
            <w:tcW w:type="dxa" w:w="4932"/>
          </w:tcPr>
          <w:p>
            <w:pPr>
              <w:spacing w:after="0"/>
            </w:pPr>
            <w:r>
              <w:rPr>
                <w:sz w:val="19"/>
              </w:rPr>
              <w:t>exams</w:t>
            </w:r>
          </w:p>
        </w:tc>
        <w:tc>
          <w:tcPr>
            <w:tcW w:type="dxa" w:w="4932"/>
          </w:tcPr>
          <w:p>
            <w:pPr>
              <w:spacing w:after="0"/>
            </w:pPr>
            <w:r>
              <w:rPr>
                <w:sz w:val="19"/>
              </w:rPr>
              <w:t>Thông tin kỳ thi/đợt ôn của Student: subject/class_subject, exam_name, exam_date, description và status.</w:t>
            </w:r>
          </w:p>
        </w:tc>
      </w:tr>
      <w:tr>
        <w:tc>
          <w:tcPr>
            <w:tcW w:type="dxa" w:w="4932"/>
          </w:tcPr>
          <w:p>
            <w:pPr>
              <w:spacing w:after="0"/>
            </w:pPr>
            <w:r>
              <w:rPr>
                <w:sz w:val="19"/>
              </w:rPr>
              <w:t>exam_items</w:t>
            </w:r>
          </w:p>
        </w:tc>
        <w:tc>
          <w:tcPr>
            <w:tcW w:type="dxa" w:w="4932"/>
          </w:tcPr>
          <w:p>
            <w:pPr>
              <w:spacing w:after="0"/>
            </w:pPr>
            <w:r>
              <w:rPr>
                <w:sz w:val="19"/>
              </w:rPr>
              <w:t>Các mục cần ôn trong một kỳ thi: exam_id, title/content, status, priority và progress; dùng cho khu vực Ôn thi.</w:t>
            </w:r>
          </w:p>
        </w:tc>
      </w:tr>
      <w:tr>
        <w:tc>
          <w:tcPr>
            <w:tcW w:type="dxa" w:w="4932"/>
          </w:tcPr>
          <w:p>
            <w:pPr>
              <w:spacing w:after="0"/>
            </w:pPr>
            <w:r>
              <w:rPr>
                <w:sz w:val="19"/>
              </w:rPr>
              <w:t>feedback_reports</w:t>
            </w:r>
          </w:p>
        </w:tc>
        <w:tc>
          <w:tcPr>
            <w:tcW w:type="dxa" w:w="4932"/>
          </w:tcPr>
          <w:p>
            <w:pPr>
              <w:spacing w:after="0"/>
            </w:pPr>
            <w:r>
              <w:rPr>
                <w:sz w:val="19"/>
              </w:rPr>
              <w:t>Feedback/Report do người dùng gửi: user_id, type, title/content, status, created_at, resolved_at; Admin dùng để tiếp nhận và xử lý.</w:t>
            </w:r>
          </w:p>
        </w:tc>
      </w:tr>
      <w:tr>
        <w:tc>
          <w:tcPr>
            <w:tcW w:type="dxa" w:w="4932"/>
          </w:tcPr>
          <w:p>
            <w:pPr>
              <w:spacing w:after="0"/>
            </w:pPr>
            <w:r>
              <w:rPr>
                <w:sz w:val="19"/>
              </w:rPr>
              <w:t>system_logs</w:t>
            </w:r>
          </w:p>
        </w:tc>
        <w:tc>
          <w:tcPr>
            <w:tcW w:type="dxa" w:w="4932"/>
          </w:tcPr>
          <w:p>
            <w:pPr>
              <w:spacing w:after="0"/>
            </w:pPr>
            <w:r>
              <w:rPr>
                <w:sz w:val="19"/>
              </w:rPr>
              <w:t>Audit/log nghiệp vụ quan trọng: actor_id, action, target_type, target_id, metadata, created_at; phục vụ Logs &amp; Audit.</w:t>
            </w:r>
          </w:p>
        </w:tc>
      </w:tr>
      <w:tr>
        <w:tc>
          <w:tcPr>
            <w:tcW w:type="dxa" w:w="4932"/>
          </w:tcPr>
          <w:p>
            <w:pPr>
              <w:spacing w:after="0"/>
            </w:pPr>
            <w:r>
              <w:rPr>
                <w:sz w:val="19"/>
              </w:rPr>
              <w:t>system_settings</w:t>
            </w:r>
          </w:p>
        </w:tc>
        <w:tc>
          <w:tcPr>
            <w:tcW w:type="dxa" w:w="4932"/>
          </w:tcPr>
          <w:p>
            <w:pPr>
              <w:spacing w:after="0"/>
            </w:pPr>
            <w:r>
              <w:rPr>
                <w:sz w:val="19"/>
              </w:rPr>
              <w:t>Các cấu hình hệ thống do Admin quản lý dưới dạng key/value hoặc cấu hình có kiểu; không chứa secret triển khai.</w:t>
            </w:r>
          </w:p>
        </w:tc>
      </w:tr>
      <w:tr>
        <w:tc>
          <w:tcPr>
            <w:tcW w:type="dxa" w:w="4932"/>
          </w:tcPr>
          <w:p>
            <w:r>
              <w:rPr>
                <w:sz w:val="19"/>
              </w:rPr>
              <w:t>mock_exams</w:t>
            </w:r>
          </w:p>
        </w:tc>
        <w:tc>
          <w:tcPr>
            <w:tcW w:type="dxa" w:w="4932"/>
          </w:tcPr>
          <w:p>
            <w:r>
              <w:rPr>
                <w:sz w:val="19"/>
              </w:rPr>
              <w:t>Bộ đề thi thử trong module Ôn thi; gắn class_subject/subject, title, duration, status và nguồn bộ đề. Không phải Quiz do Teacher tạo/giao.</w:t>
            </w:r>
          </w:p>
        </w:tc>
      </w:tr>
      <w:tr>
        <w:tc>
          <w:tcPr>
            <w:tcW w:type="dxa" w:w="4932"/>
          </w:tcPr>
          <w:p>
            <w:r>
              <w:rPr>
                <w:sz w:val="19"/>
              </w:rPr>
              <w:t>mock_exam_questions</w:t>
            </w:r>
          </w:p>
        </w:tc>
        <w:tc>
          <w:tcPr>
            <w:tcW w:type="dxa" w:w="4932"/>
          </w:tcPr>
          <w:p>
            <w:r>
              <w:rPr>
                <w:sz w:val="19"/>
              </w:rPr>
              <w:t>Câu hỏi của bộ đề thi thử: mock_exam_id, question_type, content, options, correct_answer/answer_key, explanation và score.</w:t>
            </w:r>
          </w:p>
        </w:tc>
      </w:tr>
      <w:tr>
        <w:tc>
          <w:tcPr>
            <w:tcW w:type="dxa" w:w="4932"/>
          </w:tcPr>
          <w:p>
            <w:r>
              <w:rPr>
                <w:sz w:val="19"/>
              </w:rPr>
              <w:t>mock_exam_attempts</w:t>
            </w:r>
          </w:p>
        </w:tc>
        <w:tc>
          <w:tcPr>
            <w:tcW w:type="dxa" w:w="4932"/>
          </w:tcPr>
          <w:p>
            <w:r>
              <w:rPr>
                <w:sz w:val="19"/>
              </w:rPr>
              <w:t>Lần Student làm Mock Exam: mock_exam_id, student_id, started_at, submitted_at, score, status và duration_used.</w:t>
            </w:r>
          </w:p>
        </w:tc>
      </w:tr>
      <w:tr>
        <w:tc>
          <w:tcPr>
            <w:tcW w:type="dxa" w:w="4932"/>
          </w:tcPr>
          <w:p>
            <w:r>
              <w:rPr>
                <w:sz w:val="19"/>
              </w:rPr>
              <w:t>mock_exam_answers</w:t>
            </w:r>
          </w:p>
        </w:tc>
        <w:tc>
          <w:tcPr>
            <w:tcW w:type="dxa" w:w="4932"/>
          </w:tcPr>
          <w:p>
            <w:r>
              <w:rPr>
                <w:sz w:val="19"/>
              </w:rPr>
              <w:t>Câu trả lời theo attempt + question; lưu selected_answer/text_answer, is_correct và score_awarded để xem kết quả.</w:t>
            </w:r>
          </w:p>
        </w:tc>
      </w:tr>
    </w:tbl>
    <w:p>
      <w:r>
        <w:rPr>
          <w:sz w:val="20"/>
        </w:rPr>
        <w:t>• Nguyên tắc quan hệ chính: classes 1-N class_subjects; subjects 1-N class_subjects; users(Teacher) 1-N class_subjects; classes N-N users(Student) qua class_students.</w:t>
      </w:r>
    </w:p>
    <w:p>
      <w:r>
        <w:rPr>
          <w:sz w:val="20"/>
        </w:rPr>
        <w:t>• Tài liệu Teacher được public qua document_publications → class_subjects. Không dùng Chapter/Topic. Một file có thể public cho nhiều lớp/môn nhưng chỉ lưu một bản vật lý.</w:t>
      </w:r>
    </w:p>
    <w:p>
      <w:r>
        <w:rPr>
          <w:sz w:val="20"/>
        </w:rPr>
        <w:t>• Tài liệu cá nhân Student được cô lập theo owner_id. document_chunks phải giữ document_id và ownership/scope để RAG không retrieval sang tài liệu của người khác.</w:t>
      </w:r>
    </w:p>
    <w:p>
      <w:r>
        <w:rPr>
          <w:sz w:val="20"/>
        </w:rPr>
        <w:t>• PPTX Teacher được xử lý thành slides để xem trên web; Note lưu theo Student + document + slide_number. PDF Teacher chỉ tải xuống nên không cần slide_notes hay AI index.</w:t>
      </w:r>
    </w:p>
    <w:p>
      <w:r>
        <w:t>• Khóa ngoại/unique/index ưu tiên cho users(email/username), class_students(class_id,student_id), class_subjects(class_id,subject_id,semester,academic_year), document_publications(document_id,class_subject_id), slides(document_id,slide_number), slide_notes(user_id,document_id,slide_number), mock_exam_answers(attempt_id,question_id) và vector index của document_chunks.</w:t>
      </w:r>
    </w:p>
    <w:p/>
    <w:p>
      <w:pPr>
        <w:pStyle w:val="Heading1"/>
      </w:pPr>
      <w:r>
        <w:t>12. API/Backend dự kiến</w:t>
      </w:r>
    </w:p>
    <w:tbl>
      <w:tblPr>
        <w:tblStyle w:val="TableGrid"/>
        <w:tblW w:type="auto" w:w="0"/>
        <w:jc w:val="center"/>
        <w:tblLook w:firstColumn="1" w:firstRow="1" w:lastColumn="0" w:lastRow="0" w:noHBand="0" w:noVBand="1" w:val="04A0"/>
      </w:tblPr>
      <w:tblGrid>
        <w:gridCol w:w="4932"/>
        <w:gridCol w:w="4932"/>
      </w:tblGrid>
      <w:tr>
        <w:tc>
          <w:tcPr>
            <w:tcW w:type="dxa" w:w="4932"/>
            <w:shd w:fill="D9EAF7"/>
            <w:vAlign w:val="center"/>
          </w:tcPr>
          <w:p>
            <w:r>
              <w:rPr>
                <w:rFonts w:ascii="Times New Roman" w:hAnsi="Times New Roman"/>
                <w:b/>
                <w:sz w:val="20"/>
              </w:rPr>
              <w:t>Nhóm API</w:t>
            </w:r>
          </w:p>
        </w:tc>
        <w:tc>
          <w:tcPr>
            <w:tcW w:type="dxa" w:w="4932"/>
            <w:shd w:fill="D9EAF7"/>
            <w:vAlign w:val="center"/>
          </w:tcPr>
          <w:p>
            <w:r>
              <w:rPr>
                <w:rFonts w:ascii="Times New Roman" w:hAnsi="Times New Roman"/>
                <w:b/>
                <w:sz w:val="20"/>
              </w:rPr>
              <w:t>Ví dụ nghiệp vụ</w:t>
            </w:r>
          </w:p>
        </w:tc>
      </w:tr>
      <w:tr>
        <w:tc>
          <w:tcPr>
            <w:tcW w:type="dxa" w:w="4932"/>
          </w:tcPr>
          <w:p>
            <w:pPr>
              <w:spacing w:after="0"/>
            </w:pPr>
            <w:r>
              <w:rPr>
                <w:sz w:val="20"/>
              </w:rPr>
              <w:t>Auth &amp; Users</w:t>
            </w:r>
          </w:p>
        </w:tc>
        <w:tc>
          <w:tcPr>
            <w:tcW w:type="dxa" w:w="4932"/>
          </w:tcPr>
          <w:p>
            <w:r>
              <w:rPr>
                <w:sz w:val="20"/>
              </w:rPr>
              <w:t>Spring Boot: register/login/refresh/profile; JWT và RBAC STUDENT/TEACHER/ADMIN.</w:t>
            </w:r>
          </w:p>
        </w:tc>
      </w:tr>
      <w:tr>
        <w:tc>
          <w:tcPr>
            <w:tcW w:type="dxa" w:w="4932"/>
          </w:tcPr>
          <w:p>
            <w:pPr>
              <w:spacing w:after="0"/>
            </w:pPr>
            <w:r>
              <w:rPr>
                <w:sz w:val="20"/>
              </w:rPr>
              <w:t>Lớp học &amp; Môn học</w:t>
            </w:r>
          </w:p>
        </w:tc>
        <w:tc>
          <w:tcPr>
            <w:tcW w:type="dxa" w:w="4932"/>
          </w:tcPr>
          <w:p>
            <w:r>
              <w:rPr>
                <w:sz w:val="20"/>
              </w:rPr>
              <w:t>Spring Boot: classes, subjects, class_subjects, class_students và teacher assignments.</w:t>
            </w:r>
          </w:p>
        </w:tc>
      </w:tr>
      <w:tr>
        <w:tc>
          <w:tcPr>
            <w:tcW w:type="dxa" w:w="4932"/>
          </w:tcPr>
          <w:p>
            <w:pPr>
              <w:spacing w:after="0"/>
            </w:pPr>
            <w:r>
              <w:rPr>
                <w:sz w:val="20"/>
              </w:rPr>
              <w:t>Teacher Documents</w:t>
            </w:r>
          </w:p>
        </w:tc>
        <w:tc>
          <w:tcPr>
            <w:tcW w:type="dxa" w:w="4932"/>
          </w:tcPr>
          <w:p>
            <w:r>
              <w:rPr>
                <w:sz w:val="20"/>
              </w:rPr>
              <w:t>Spring Boot: upload/list/delete metadata tài liệu; public/thu hồi public theo Lớp + Môn; phối hợp Object Storage và xử lý tài liệu khi cần.</w:t>
            </w:r>
          </w:p>
        </w:tc>
      </w:tr>
      <w:tr>
        <w:tc>
          <w:tcPr>
            <w:tcW w:type="dxa" w:w="4932"/>
          </w:tcPr>
          <w:p>
            <w:pPr>
              <w:spacing w:after="0"/>
            </w:pPr>
            <w:r>
              <w:rPr>
                <w:sz w:val="20"/>
              </w:rPr>
              <w:t>Student Class Materials</w:t>
            </w:r>
          </w:p>
        </w:tc>
        <w:tc>
          <w:tcPr>
            <w:tcW w:type="dxa" w:w="4932"/>
          </w:tcPr>
          <w:p>
            <w:r>
              <w:rPr>
                <w:sz w:val="20"/>
              </w:rPr>
              <w:t>Spring Boot: danh sách tài liệu của môn, quyền truy cập, mở Slide trên web, tải PDF và không cung cấp download PPTX.</w:t>
            </w:r>
          </w:p>
        </w:tc>
      </w:tr>
      <w:tr>
        <w:tc>
          <w:tcPr>
            <w:tcW w:type="dxa" w:w="4932"/>
          </w:tcPr>
          <w:p>
            <w:pPr>
              <w:spacing w:after="0"/>
            </w:pPr>
            <w:r>
              <w:rPr>
                <w:sz w:val="20"/>
              </w:rPr>
              <w:t>Slide Note &amp; AI Tutor</w:t>
            </w:r>
          </w:p>
        </w:tc>
        <w:tc>
          <w:tcPr>
            <w:tcW w:type="dxa" w:w="4932"/>
          </w:tcPr>
          <w:p>
            <w:r>
              <w:rPr>
                <w:sz w:val="20"/>
              </w:rPr>
              <w:t>Spring Boot lưu/lấy Note và kiểm tra quyền; khi hỏi AI, Spring Boot gọi Python FastAPI để xử lý context/retrieval/LLM cho Slide đang xem.</w:t>
            </w:r>
          </w:p>
        </w:tc>
      </w:tr>
      <w:tr>
        <w:tc>
          <w:tcPr>
            <w:tcW w:type="dxa" w:w="4932"/>
          </w:tcPr>
          <w:p>
            <w:pPr>
              <w:spacing w:after="0"/>
            </w:pPr>
            <w:r>
              <w:rPr>
                <w:sz w:val="20"/>
              </w:rPr>
              <w:t>Personal Documents &amp; RAG</w:t>
            </w:r>
          </w:p>
        </w:tc>
        <w:tc>
          <w:tcPr>
            <w:tcW w:type="dxa" w:w="4932"/>
          </w:tcPr>
          <w:p>
            <w:r>
              <w:rPr>
                <w:sz w:val="20"/>
              </w:rPr>
              <w:t>Spring Boot quản lý upload/list/delete/status và ownership; Python FastAPI xử lý extract/chunk/embed/retrieval/RAG, trả answer + citation qua internal API.</w:t>
            </w:r>
          </w:p>
        </w:tc>
      </w:tr>
      <w:tr>
        <w:tc>
          <w:tcPr>
            <w:tcW w:type="dxa" w:w="4932"/>
          </w:tcPr>
          <w:p>
            <w:pPr>
              <w:spacing w:after="0"/>
            </w:pPr>
            <w:r>
              <w:rPr>
                <w:sz w:val="20"/>
              </w:rPr>
              <w:t>Tiến độ &amp; Thống kê</w:t>
            </w:r>
          </w:p>
        </w:tc>
        <w:tc>
          <w:tcPr>
            <w:tcW w:type="dxa" w:w="4932"/>
          </w:tcPr>
          <w:p>
            <w:r>
              <w:rPr>
                <w:sz w:val="20"/>
              </w:rPr>
              <w:t>Spring Boot: API cập nhật/đọc tiến độ Slide và các số liệu tổng hợp.</w:t>
            </w:r>
          </w:p>
        </w:tc>
      </w:tr>
      <w:tr>
        <w:tc>
          <w:tcPr>
            <w:tcW w:type="dxa" w:w="4932"/>
          </w:tcPr>
          <w:p>
            <w:pPr>
              <w:spacing w:after="0"/>
            </w:pPr>
            <w:r>
              <w:rPr>
                <w:sz w:val="20"/>
              </w:rPr>
              <w:t>Kế hoạch &amp; Lịch</w:t>
            </w:r>
          </w:p>
        </w:tc>
        <w:tc>
          <w:tcPr>
            <w:tcW w:type="dxa" w:w="4932"/>
          </w:tcPr>
          <w:p>
            <w:r>
              <w:rPr>
                <w:sz w:val="20"/>
              </w:rPr>
              <w:t>Spring Boot: CRUD kế hoạch, task, deadline và dữ liệu calendar trong cùng module.</w:t>
            </w:r>
          </w:p>
        </w:tc>
      </w:tr>
      <w:tr>
        <w:tc>
          <w:tcPr>
            <w:tcW w:type="dxa" w:w="4932"/>
          </w:tcPr>
          <w:p>
            <w:pPr>
              <w:spacing w:after="0"/>
            </w:pPr>
            <w:r>
              <w:rPr>
                <w:sz w:val="20"/>
              </w:rPr>
              <w:t>Ôn thi</w:t>
            </w:r>
          </w:p>
        </w:tc>
        <w:tc>
          <w:tcPr>
            <w:tcW w:type="dxa" w:w="4932"/>
          </w:tcPr>
          <w:p>
            <w:r>
              <w:rPr>
                <w:sz w:val="19"/>
              </w:rPr>
              <w:t>Spring Boot: CRUD exam/exam_items, countdown, tiến độ ôn; Mock Exam gồm bộ đề, câu hỏi, attempt, answer và kết quả trong cùng module.</w:t>
            </w:r>
          </w:p>
        </w:tc>
      </w:tr>
      <w:tr>
        <w:tc>
          <w:tcPr>
            <w:tcW w:type="dxa" w:w="4932"/>
          </w:tcPr>
          <w:p>
            <w:pPr>
              <w:spacing w:after="0"/>
            </w:pPr>
            <w:r>
              <w:rPr>
                <w:sz w:val="20"/>
              </w:rPr>
              <w:t>Admin</w:t>
            </w:r>
          </w:p>
        </w:tc>
        <w:tc>
          <w:tcPr>
            <w:tcW w:type="dxa" w:w="4932"/>
          </w:tcPr>
          <w:p>
            <w:r>
              <w:rPr>
                <w:sz w:val="20"/>
              </w:rPr>
              <w:t>Spring Boot: system dashboard, users/roles, Lớp học &amp; Môn học, teacher assignments, feedback/reports, logs và cấu hình.</w:t>
            </w:r>
          </w:p>
        </w:tc>
      </w:tr>
      <w:tr>
        <w:tc>
          <w:tcPr>
            <w:tcW w:type="dxa" w:w="4932"/>
          </w:tcPr>
          <w:p>
            <w:r>
              <w:rPr>
                <w:sz w:val="20"/>
              </w:rPr>
              <w:t>Internal AI API</w:t>
            </w:r>
          </w:p>
        </w:tc>
        <w:tc>
          <w:tcPr>
            <w:tcW w:type="dxa" w:w="4932"/>
          </w:tcPr>
          <w:p>
            <w:r>
              <w:rPr>
                <w:sz w:val="19"/>
              </w:rPr>
              <w:t>Spring Boot → Python FastAPI: /internal/ai/index, /internal/ai/chat, /internal/ai/slide-tutor. Chỉ dùng cho xử lý AI; không dùng để CRUD lớp/môn, public tài liệu, Note, kế hoạch hay kỳ thi.</w:t>
            </w:r>
          </w:p>
        </w:tc>
      </w:tr>
    </w:tbl>
    <w:p/>
    <w:p>
      <w:pPr>
        <w:pStyle w:val="Heading1"/>
      </w:pPr>
      <w:r>
        <w:t>13. Yêu cầu phi chức năng</w:t>
      </w:r>
    </w:p>
    <w:p>
      <w:pPr>
        <w:spacing w:after="60"/>
        <w:ind w:left="360" w:hanging="216"/>
      </w:pPr>
      <w:r>
        <w:rPr>
          <w:rFonts w:ascii="Times New Roman" w:hAnsi="Times New Roman"/>
          <w:sz w:val="24"/>
        </w:rPr>
        <w:t>• Bảo mật: JWT/session phù hợp, hash password, RBAC STUDENT/TEACHER/ADMIN, kiểm tra scope/ownership, validate upload; tài liệu cá nhân Student chỉ hỗ trợ PDF/DOCX và không để lộ API key.</w:t>
      </w:r>
    </w:p>
    <w:p>
      <w:pPr>
        <w:spacing w:after="60"/>
        <w:ind w:left="360" w:hanging="216"/>
      </w:pPr>
      <w:r>
        <w:rPr>
          <w:rFonts w:ascii="Times New Roman" w:hAnsi="Times New Roman"/>
          <w:sz w:val="24"/>
        </w:rPr>
        <w:t>• Hiệu năng: phân trang dữ liệu, indexing bất đồng bộ nếu cần, cache các thống kê phù hợp và giới hạn context RAG.</w:t>
      </w:r>
    </w:p>
    <w:p>
      <w:pPr>
        <w:spacing w:after="60"/>
        <w:ind w:left="360" w:hanging="216"/>
      </w:pPr>
      <w:r>
        <w:rPr>
          <w:rFonts w:ascii="Times New Roman" w:hAnsi="Times New Roman"/>
          <w:sz w:val="24"/>
        </w:rPr>
        <w:t>• Độ tin cậy: xử lý trạng thái parsing/indexing, retry lỗi có kiểm soát, health check và error handling thống nhất.</w:t>
      </w:r>
    </w:p>
    <w:p>
      <w:pPr>
        <w:spacing w:after="60"/>
        <w:ind w:left="360" w:hanging="216"/>
      </w:pPr>
      <w:r>
        <w:t>• Khả dụng: giao diện responsive, trạng thái loading/error rõ ràng; Slide Viewer, khu vực tài liệu cá nhân và các chức năng học tập dễ sử dụng.</w:t>
      </w:r>
    </w:p>
    <w:p>
      <w:pPr>
        <w:spacing w:after="60"/>
        <w:ind w:left="360" w:hanging="216"/>
      </w:pPr>
      <w:r>
        <w:rPr>
          <w:rFonts w:ascii="Times New Roman" w:hAnsi="Times New Roman"/>
          <w:sz w:val="24"/>
        </w:rPr>
        <w:t>• Quan sát hệ thống: request/error logs, AI latency/status, document processing status và feedback.</w:t>
      </w:r>
    </w:p>
    <w:p>
      <w:pPr>
        <w:spacing w:after="60"/>
        <w:ind w:left="360" w:hanging="216"/>
      </w:pPr>
      <w:r>
        <w:rPr>
          <w:rFonts w:ascii="Times New Roman" w:hAnsi="Times New Roman"/>
          <w:sz w:val="24"/>
        </w:rPr>
        <w:t>• Riêng tư dữ liệu: Personal Documents chỉ thuộc Student sở hữu; AI Tutor cá nhân chỉ retrieval trên các document của chính Student đã chọn. Teacher chỉ truy cập học liệu/kết quả thuộc ClassSubject được phân công.</w:t>
      </w:r>
    </w:p>
    <w:p>
      <w:pPr>
        <w:pStyle w:val="Heading1"/>
      </w:pPr>
      <w:r>
        <w:t>14. Công nghệ dự kiến</w:t>
      </w:r>
    </w:p>
    <w:tbl>
      <w:tblPr>
        <w:tblStyle w:val="TableGrid"/>
        <w:tblW w:type="auto" w:w="0"/>
        <w:jc w:val="center"/>
        <w:tblLook w:firstColumn="1" w:firstRow="1" w:lastColumn="0" w:lastRow="0" w:noHBand="0" w:noVBand="1" w:val="04A0"/>
      </w:tblPr>
      <w:tblGrid>
        <w:gridCol w:w="4932"/>
        <w:gridCol w:w="4932"/>
      </w:tblGrid>
      <w:tr>
        <w:tc>
          <w:tcPr>
            <w:tcW w:type="dxa" w:w="4932"/>
            <w:shd w:fill="D9EAF7"/>
            <w:vAlign w:val="center"/>
          </w:tcPr>
          <w:p>
            <w:r>
              <w:rPr>
                <w:rFonts w:ascii="Times New Roman" w:hAnsi="Times New Roman"/>
                <w:b/>
                <w:sz w:val="20"/>
              </w:rPr>
              <w:t>Thành phần</w:t>
            </w:r>
          </w:p>
        </w:tc>
        <w:tc>
          <w:tcPr>
            <w:tcW w:type="dxa" w:w="4932"/>
            <w:shd w:fill="D9EAF7"/>
            <w:vAlign w:val="center"/>
          </w:tcPr>
          <w:p>
            <w:r>
              <w:rPr>
                <w:rFonts w:ascii="Times New Roman" w:hAnsi="Times New Roman"/>
                <w:b/>
                <w:sz w:val="20"/>
              </w:rPr>
              <w:t>Công nghệ</w:t>
            </w:r>
          </w:p>
        </w:tc>
      </w:tr>
      <w:tr>
        <w:tc>
          <w:tcPr>
            <w:tcW w:type="dxa" w:w="4932"/>
          </w:tcPr>
          <w:p>
            <w:pPr>
              <w:spacing w:after="0"/>
            </w:pPr>
            <w:r>
              <w:rPr>
                <w:sz w:val="20"/>
              </w:rPr>
              <w:t>Frontend</w:t>
            </w:r>
          </w:p>
        </w:tc>
        <w:tc>
          <w:tcPr>
            <w:tcW w:type="dxa" w:w="4932"/>
          </w:tcPr>
          <w:p>
            <w:r>
              <w:rPr>
                <w:sz w:val="20"/>
              </w:rPr>
              <w:t>Next.js + Tailwind CSS</w:t>
            </w:r>
          </w:p>
        </w:tc>
      </w:tr>
      <w:tr>
        <w:tc>
          <w:tcPr>
            <w:tcW w:type="dxa" w:w="4932"/>
          </w:tcPr>
          <w:p>
            <w:pPr>
              <w:spacing w:after="0"/>
            </w:pPr>
            <w:r>
              <w:rPr>
                <w:sz w:val="20"/>
              </w:rPr>
              <w:t>Backend</w:t>
            </w:r>
          </w:p>
        </w:tc>
        <w:tc>
          <w:tcPr>
            <w:tcW w:type="dxa" w:w="4932"/>
          </w:tcPr>
          <w:p>
            <w:r>
              <w:rPr>
                <w:sz w:val="20"/>
              </w:rPr>
              <w:t>Java Spring Boot - Backend/API nghiệp vụ chính.</w:t>
            </w:r>
          </w:p>
        </w:tc>
      </w:tr>
      <w:tr>
        <w:tc>
          <w:tcPr>
            <w:tcW w:type="dxa" w:w="4932"/>
          </w:tcPr>
          <w:p>
            <w:pPr>
              <w:spacing w:after="0"/>
            </w:pPr>
            <w:r>
              <w:rPr>
                <w:sz w:val="20"/>
              </w:rPr>
              <w:t>Database</w:t>
            </w:r>
          </w:p>
        </w:tc>
        <w:tc>
          <w:tcPr>
            <w:tcW w:type="dxa" w:w="4932"/>
          </w:tcPr>
          <w:p>
            <w:r>
              <w:rPr>
                <w:sz w:val="20"/>
              </w:rPr>
              <w:t>PostgreSQL</w:t>
            </w:r>
          </w:p>
        </w:tc>
      </w:tr>
      <w:tr>
        <w:tc>
          <w:tcPr>
            <w:tcW w:type="dxa" w:w="4932"/>
          </w:tcPr>
          <w:p>
            <w:pPr>
              <w:spacing w:after="0"/>
            </w:pPr>
            <w:r>
              <w:rPr>
                <w:sz w:val="20"/>
              </w:rPr>
              <w:t>Vector Search</w:t>
            </w:r>
          </w:p>
        </w:tc>
        <w:tc>
          <w:tcPr>
            <w:tcW w:type="dxa" w:w="4932"/>
          </w:tcPr>
          <w:p>
            <w:r>
              <w:rPr>
                <w:sz w:val="20"/>
              </w:rPr>
              <w:t>PostgreSQL + pgvector; không dùng Qdrant/Milvus trong thiết kế hiện tại.</w:t>
            </w:r>
          </w:p>
        </w:tc>
      </w:tr>
      <w:tr>
        <w:tc>
          <w:tcPr>
            <w:tcW w:type="dxa" w:w="4932"/>
          </w:tcPr>
          <w:p>
            <w:pPr>
              <w:spacing w:after="0"/>
            </w:pPr>
            <w:r>
              <w:rPr>
                <w:sz w:val="20"/>
              </w:rPr>
              <w:t>AI/LLM</w:t>
            </w:r>
          </w:p>
        </w:tc>
        <w:tc>
          <w:tcPr>
            <w:tcW w:type="dxa" w:w="4932"/>
          </w:tcPr>
          <w:p>
            <w:r>
              <w:rPr>
                <w:sz w:val="20"/>
              </w:rPr>
              <w:t>Python FastAPI AI Service + Gemini hoặc OpenAI tùy quota/chi phí.</w:t>
            </w:r>
          </w:p>
        </w:tc>
      </w:tr>
      <w:tr>
        <w:tc>
          <w:tcPr>
            <w:tcW w:type="dxa" w:w="4932"/>
          </w:tcPr>
          <w:p>
            <w:pPr>
              <w:spacing w:after="0"/>
            </w:pPr>
            <w:r>
              <w:rPr>
                <w:sz w:val="20"/>
              </w:rPr>
              <w:t>Embedding</w:t>
            </w:r>
          </w:p>
        </w:tc>
        <w:tc>
          <w:tcPr>
            <w:tcW w:type="dxa" w:w="4932"/>
          </w:tcPr>
          <w:p>
            <w:r>
              <w:rPr>
                <w:sz w:val="20"/>
              </w:rPr>
              <w:t>Embedding model phù hợp tiếng Việt/đa ngôn ngữ; xử lý trong Python AI Service.</w:t>
            </w:r>
          </w:p>
        </w:tc>
      </w:tr>
      <w:tr>
        <w:tc>
          <w:tcPr>
            <w:tcW w:type="dxa" w:w="4932"/>
          </w:tcPr>
          <w:p>
            <w:pPr>
              <w:spacing w:after="0"/>
            </w:pPr>
            <w:r>
              <w:rPr>
                <w:sz w:val="20"/>
              </w:rPr>
              <w:t>Storage</w:t>
            </w:r>
          </w:p>
        </w:tc>
        <w:tc>
          <w:tcPr>
            <w:tcW w:type="dxa" w:w="4932"/>
          </w:tcPr>
          <w:p>
            <w:r>
              <w:rPr>
                <w:sz w:val="20"/>
              </w:rPr>
              <w:t>Object Storage cho file PDF/PPTX/DOCX.</w:t>
            </w:r>
          </w:p>
        </w:tc>
      </w:tr>
      <w:tr>
        <w:tc>
          <w:tcPr>
            <w:tcW w:type="dxa" w:w="4932"/>
          </w:tcPr>
          <w:p>
            <w:pPr>
              <w:spacing w:after="0"/>
            </w:pPr>
            <w:r>
              <w:rPr>
                <w:sz w:val="20"/>
              </w:rPr>
              <w:t>Document Processing</w:t>
            </w:r>
          </w:p>
        </w:tc>
        <w:tc>
          <w:tcPr>
            <w:tcW w:type="dxa" w:w="4932"/>
          </w:tcPr>
          <w:p>
            <w:r>
              <w:rPr>
                <w:sz w:val="20"/>
              </w:rPr>
              <w:t>Python: PDF/DOCX parsing, chunking/embedding cho Personal Documents; PPTX extraction/rendering phục vụ Slide và AI Tutor.</w:t>
            </w:r>
          </w:p>
        </w:tc>
      </w:tr>
      <w:tr>
        <w:tc>
          <w:tcPr>
            <w:tcW w:type="dxa" w:w="4932"/>
          </w:tcPr>
          <w:p>
            <w:pPr>
              <w:spacing w:after="0"/>
            </w:pPr>
            <w:r>
              <w:rPr>
                <w:sz w:val="20"/>
              </w:rPr>
              <w:t>Container</w:t>
            </w:r>
          </w:p>
        </w:tc>
        <w:tc>
          <w:tcPr>
            <w:tcW w:type="dxa" w:w="4932"/>
          </w:tcPr>
          <w:p>
            <w:r>
              <w:rPr>
                <w:sz w:val="20"/>
              </w:rPr>
              <w:t>Docker</w:t>
            </w:r>
          </w:p>
        </w:tc>
      </w:tr>
      <w:tr>
        <w:tc>
          <w:tcPr>
            <w:tcW w:type="dxa" w:w="4932"/>
          </w:tcPr>
          <w:p>
            <w:pPr>
              <w:spacing w:after="0"/>
            </w:pPr>
            <w:r>
              <w:rPr>
                <w:sz w:val="20"/>
              </w:rPr>
              <w:t>Source/CI</w:t>
            </w:r>
          </w:p>
        </w:tc>
        <w:tc>
          <w:tcPr>
            <w:tcW w:type="dxa" w:w="4932"/>
          </w:tcPr>
          <w:p>
            <w:r>
              <w:rPr>
                <w:sz w:val="20"/>
              </w:rPr>
              <w:t>GitHub + GitHub Actions</w:t>
            </w:r>
          </w:p>
        </w:tc>
      </w:tr>
      <w:tr>
        <w:tc>
          <w:tcPr>
            <w:tcW w:type="dxa" w:w="4932"/>
          </w:tcPr>
          <w:p>
            <w:pPr>
              <w:spacing w:after="0"/>
            </w:pPr>
            <w:r>
              <w:rPr>
                <w:sz w:val="20"/>
              </w:rPr>
              <w:t>Observability</w:t>
            </w:r>
          </w:p>
        </w:tc>
        <w:tc>
          <w:tcPr>
            <w:tcW w:type="dxa" w:w="4932"/>
          </w:tcPr>
          <w:p>
            <w:r>
              <w:rPr>
                <w:sz w:val="20"/>
              </w:rPr>
              <w:t>Logging cho Spring Boot và FastAPI; có thể tích hợp Langfuse cho RAG/LLM nếu phù hợp.</w:t>
            </w:r>
          </w:p>
        </w:tc>
      </w:tr>
    </w:tbl>
    <w:p/>
    <w:p>
      <w:pPr>
        <w:pStyle w:val="Heading1"/>
      </w:pPr>
      <w:r>
        <w:t>15. Deployment</w:t>
      </w:r>
    </w:p>
    <w:p>
      <w:pPr>
        <w:spacing w:after="100" w:line="276" w:lineRule="auto"/>
      </w:pPr>
      <w:r>
        <w:t>Kiến trúc demo dự kiến: Vercel (Next.js) → Render/Railway (Java Spring Boot) → PostgreSQL + pgvector + Object Storage; Spring Boot gọi Python FastAPI AI Service qua internal REST API để xử lý RAG/LLM. Các service dùng HTTPS, health check, CORS đúng origin và secrets qua environment variables.</w:t>
      </w:r>
    </w:p>
    <w:p>
      <w:pPr>
        <w:spacing w:after="60"/>
        <w:ind w:left="360" w:hanging="216"/>
      </w:pPr>
      <w:r>
        <w:t>• Frontend Student/Teacher/Admin có URL public.</w:t>
      </w:r>
    </w:p>
    <w:p>
      <w:pPr>
        <w:spacing w:after="60"/>
        <w:ind w:left="360" w:hanging="216"/>
      </w:pPr>
      <w:r>
        <w:t>• Upload/public tài liệu, Slide Viewer, Note, AI Tutor, Personal Document RAG, Tiến độ &amp; Thống kê, Kế hoạch &amp; Lịch và Ôn thi chạy trên môi trường deploy.</w:t>
      </w:r>
    </w:p>
    <w:p>
      <w:pPr>
        <w:spacing w:after="60"/>
        <w:ind w:left="360" w:hanging="216"/>
      </w:pPr>
      <w:r>
        <w:rPr>
          <w:rFonts w:ascii="Times New Roman" w:hAnsi="Times New Roman"/>
          <w:sz w:val="24"/>
        </w:rPr>
        <w:t>• Chuẩn bị phương án khi free-tier sleep/quota bằng warm-up và dữ liệu demo dự phòng.</w:t>
      </w:r>
    </w:p>
    <w:p>
      <w:pPr>
        <w:spacing w:after="60"/>
        <w:ind w:left="360" w:hanging="216"/>
      </w:pPr>
      <w:r>
        <w:rPr>
          <w:rFonts w:ascii="Times New Roman" w:hAnsi="Times New Roman"/>
          <w:sz w:val="24"/>
        </w:rPr>
        <w:t>• GitHub Actions chạy lint/test/build tối thiểu trước khi merge/deploy.</w:t>
      </w:r>
    </w:p>
    <w:p>
      <w:pPr>
        <w:pStyle w:val="Heading1"/>
      </w:pPr>
      <w:r>
        <w:t>16. Business và khả năng mở rộng</w:t>
      </w:r>
    </w:p>
    <w:p>
      <w:pPr>
        <w:spacing w:after="100" w:line="276" w:lineRule="auto"/>
      </w:pPr>
      <w:r>
        <w:t>Sản phẩm định vị là nền tảng hỗ trợ học tập và ôn luyện tích hợp AI, hướng tới sinh viên đại học. Giá trị chính là gom lớp/môn, học liệu, tài liệu cá nhân, tiến độ, kế hoạch, lịch và kỳ thi vào một luồng thống nhất; AI hỗ trợ hiểu Slide và hỏi đáp trên tài liệu cá nhân.</w:t>
      </w:r>
    </w:p>
    <w:tbl>
      <w:tblPr>
        <w:tblStyle w:val="TableGrid"/>
        <w:tblW w:type="auto" w:w="0"/>
        <w:jc w:val="center"/>
        <w:tblLook w:firstColumn="1" w:firstRow="1" w:lastColumn="0" w:lastRow="0" w:noHBand="0" w:noVBand="1" w:val="04A0"/>
      </w:tblPr>
      <w:tblGrid>
        <w:gridCol w:w="4932"/>
        <w:gridCol w:w="4932"/>
      </w:tblGrid>
      <w:tr>
        <w:tc>
          <w:tcPr>
            <w:tcW w:type="dxa" w:w="4932"/>
            <w:shd w:fill="D9EAF7"/>
            <w:vAlign w:val="center"/>
          </w:tcPr>
          <w:p>
            <w:r>
              <w:rPr>
                <w:rFonts w:ascii="Times New Roman" w:hAnsi="Times New Roman"/>
                <w:b/>
                <w:sz w:val="22"/>
              </w:rPr>
              <w:t>Nội dung</w:t>
            </w:r>
          </w:p>
        </w:tc>
        <w:tc>
          <w:tcPr>
            <w:tcW w:type="dxa" w:w="4932"/>
            <w:shd w:fill="D9EAF7"/>
            <w:vAlign w:val="center"/>
          </w:tcPr>
          <w:p>
            <w:r>
              <w:rPr>
                <w:rFonts w:ascii="Times New Roman" w:hAnsi="Times New Roman"/>
                <w:b/>
                <w:sz w:val="22"/>
              </w:rPr>
              <w:t>Định hướng</w:t>
            </w:r>
          </w:p>
        </w:tc>
      </w:tr>
      <w:tr>
        <w:tc>
          <w:tcPr>
            <w:tcW w:type="dxa" w:w="4932"/>
          </w:tcPr>
          <w:p>
            <w:pPr>
              <w:spacing w:after="0"/>
            </w:pPr>
            <w:r>
              <w:rPr>
                <w:sz w:val="20"/>
              </w:rPr>
              <w:t>Khách hàng ban đầu</w:t>
            </w:r>
          </w:p>
        </w:tc>
        <w:tc>
          <w:tcPr>
            <w:tcW w:type="dxa" w:w="4932"/>
          </w:tcPr>
          <w:p>
            <w:pPr>
              <w:spacing w:after="0"/>
            </w:pPr>
            <w:r>
              <w:rPr>
                <w:sz w:val="20"/>
              </w:rPr>
              <w:t>Sinh viên đại học và giảng viên/lớp học trong phạm vi demo.</w:t>
            </w:r>
          </w:p>
        </w:tc>
      </w:tr>
      <w:tr>
        <w:tc>
          <w:tcPr>
            <w:tcW w:type="dxa" w:w="4932"/>
          </w:tcPr>
          <w:p>
            <w:pPr>
              <w:spacing w:after="0"/>
            </w:pPr>
            <w:r>
              <w:rPr>
                <w:sz w:val="20"/>
              </w:rPr>
              <w:t>Mở rộng</w:t>
            </w:r>
          </w:p>
        </w:tc>
        <w:tc>
          <w:tcPr>
            <w:tcW w:type="dxa" w:w="4932"/>
          </w:tcPr>
          <w:p>
            <w:pPr>
              <w:spacing w:after="0"/>
            </w:pPr>
            <w:r>
              <w:rPr>
                <w:sz w:val="20"/>
              </w:rPr>
              <w:t>Học sinh THPT, trung tâm đào tạo, trường đại học.</w:t>
            </w:r>
          </w:p>
        </w:tc>
      </w:tr>
      <w:tr>
        <w:tc>
          <w:tcPr>
            <w:tcW w:type="dxa" w:w="4932"/>
          </w:tcPr>
          <w:p>
            <w:pPr>
              <w:spacing w:after="0"/>
            </w:pPr>
            <w:r>
              <w:rPr>
                <w:sz w:val="20"/>
              </w:rPr>
              <w:t>Giá trị</w:t>
            </w:r>
          </w:p>
        </w:tc>
        <w:tc>
          <w:tcPr>
            <w:tcW w:type="dxa" w:w="4932"/>
          </w:tcPr>
          <w:p>
            <w:pPr>
              <w:spacing w:after="0"/>
            </w:pPr>
            <w:r>
              <w:rPr>
                <w:sz w:val="20"/>
              </w:rPr>
              <w:t>Tập trung lớp/môn, học liệu, tài liệu cá nhân, AI hỗ trợ đọc Slide/RAG, tiến độ, kế hoạch, lịch và ôn thi.</w:t>
            </w:r>
          </w:p>
        </w:tc>
      </w:tr>
      <w:tr>
        <w:tc>
          <w:tcPr>
            <w:tcW w:type="dxa" w:w="4932"/>
          </w:tcPr>
          <w:p>
            <w:pPr>
              <w:spacing w:after="0"/>
            </w:pPr>
            <w:r>
              <w:rPr>
                <w:sz w:val="20"/>
              </w:rPr>
              <w:t>B2C</w:t>
            </w:r>
          </w:p>
        </w:tc>
        <w:tc>
          <w:tcPr>
            <w:tcW w:type="dxa" w:w="4932"/>
          </w:tcPr>
          <w:p>
            <w:pPr>
              <w:spacing w:after="0"/>
            </w:pPr>
            <w:r>
              <w:rPr>
                <w:sz w:val="20"/>
              </w:rPr>
              <w:t>Có thể phát triển gói cá nhân nếu sản phẩm mở rộng.</w:t>
            </w:r>
          </w:p>
        </w:tc>
      </w:tr>
      <w:tr>
        <w:tc>
          <w:tcPr>
            <w:tcW w:type="dxa" w:w="4932"/>
          </w:tcPr>
          <w:p>
            <w:pPr>
              <w:spacing w:after="0"/>
            </w:pPr>
            <w:r>
              <w:rPr>
                <w:sz w:val="20"/>
              </w:rPr>
              <w:t>B2B tương lai</w:t>
            </w:r>
          </w:p>
        </w:tc>
        <w:tc>
          <w:tcPr>
            <w:tcW w:type="dxa" w:w="4932"/>
          </w:tcPr>
          <w:p>
            <w:pPr>
              <w:spacing w:after="0"/>
            </w:pPr>
            <w:r>
              <w:rPr>
                <w:sz w:val="20"/>
              </w:rPr>
              <w:t>School/Organization Workspace, quản lý nhiều lớp và analytics nâng cao.</w:t>
            </w:r>
          </w:p>
        </w:tc>
      </w:tr>
      <w:tr>
        <w:tc>
          <w:tcPr>
            <w:tcW w:type="dxa" w:w="4932"/>
          </w:tcPr>
          <w:p>
            <w:pPr>
              <w:spacing w:after="0"/>
            </w:pPr>
            <w:r>
              <w:rPr>
                <w:sz w:val="20"/>
              </w:rPr>
              <w:t>Đồ án</w:t>
            </w:r>
          </w:p>
        </w:tc>
        <w:tc>
          <w:tcPr>
            <w:tcW w:type="dxa" w:w="4932"/>
          </w:tcPr>
          <w:p>
            <w:pPr>
              <w:spacing w:after="0"/>
            </w:pPr>
            <w:r>
              <w:rPr>
                <w:sz w:val="20"/>
              </w:rPr>
              <w:t>Không bắt buộc payment; ưu tiên nghiệp vụ rõ ràng, technical feasibility và demo end-to-end.</w:t>
            </w:r>
          </w:p>
        </w:tc>
      </w:tr>
    </w:tbl>
    <w:p/>
    <w:p>
      <w:pPr>
        <w:pStyle w:val="Heading1"/>
      </w:pPr>
      <w:r>
        <w:t>17. Phạm vi MVP và Future Work</w:t>
      </w:r>
    </w:p>
    <w:p>
      <w:pPr>
        <w:pStyle w:val="Heading2"/>
      </w:pPr>
      <w:r>
        <w:t>17.1. MVP bắt buộc</w:t>
      </w:r>
    </w:p>
    <w:p>
      <w:pPr>
        <w:spacing w:after="60"/>
        <w:ind w:left="360" w:hanging="216"/>
      </w:pPr>
      <w:r>
        <w:rPr>
          <w:rFonts w:ascii="Times New Roman" w:hAnsi="Times New Roman"/>
          <w:sz w:val="24"/>
        </w:rPr>
        <w:t>• Auth/RBAC STUDENT/TEACHER/ADMIN; Class, Subject, ClassSubject và phân công Teacher.</w:t>
      </w:r>
    </w:p>
    <w:p>
      <w:pPr>
        <w:spacing w:after="60"/>
        <w:ind w:left="360" w:hanging="216"/>
      </w:pPr>
      <w:r>
        <w:t>• Lớp học &amp; Môn học: Student vào lớp → chọn môn → xem một danh sách Tài liệu chung. Slide/PPTX xếp trước PDF; Slide xem trực tiếp trên web, PDF chỉ tải xuống.</w:t>
      </w:r>
    </w:p>
    <w:p>
      <w:pPr>
        <w:spacing w:after="60"/>
        <w:ind w:left="360" w:hanging="216"/>
      </w:pPr>
      <w:r>
        <w:rPr>
          <w:rFonts w:ascii="Times New Roman" w:hAnsi="Times New Roman"/>
          <w:sz w:val="24"/>
        </w:rPr>
        <w:t>• Tài liệu cá nhân Student: upload PDF/DOCX, quản lý file và chatbot RAG hỏi đáp trên một/nhiều tài liệu cá nhân có citation.</w:t>
      </w:r>
    </w:p>
    <w:p>
      <w:pPr>
        <w:spacing w:after="60"/>
        <w:ind w:left="360" w:hanging="216"/>
      </w:pPr>
      <w:r>
        <w:t>• Note được lưu trực tiếp theo từng slide khi Student xem Slide; lần sau mở lại slide vẫn thấy Note. Không có module Notes &amp; Bookmarks riêng.</w:t>
      </w:r>
    </w:p>
    <w:p>
      <w:pPr>
        <w:spacing w:after="60"/>
        <w:ind w:left="360" w:hanging="216"/>
      </w:pPr>
      <w:r>
        <w:t>• Chưa đưa chức năng tạo/giao Quiz của Teacher vào phạm vi hiện tại; có thể bổ sung ở Future Work.</w:t>
      </w:r>
    </w:p>
    <w:p>
      <w:pPr>
        <w:spacing w:after="60"/>
        <w:ind w:left="360" w:hanging="216"/>
      </w:pPr>
      <w:r>
        <w:t>• Tiến độ &amp; Thống kê: gộp Learning Progress và Statistics trong cùng một chức năng.</w:t>
      </w:r>
    </w:p>
    <w:p>
      <w:pPr>
        <w:spacing w:after="60"/>
        <w:ind w:left="360" w:hanging="216"/>
      </w:pPr>
      <w:r>
        <w:t>• Kế hoạch &amp; Lịch: gộp Tasks &amp; Calendar và Study Plan trong cùng một chức năng.</w:t>
      </w:r>
    </w:p>
    <w:p>
      <w:pPr>
        <w:spacing w:after="60"/>
        <w:ind w:left="360" w:hanging="216"/>
      </w:pPr>
      <w:r>
        <w:t>• Kế hoạch học và lịch do Student chủ động tạo/quản lý; các gợi ý nâng cao có thể bổ sung sau.</w:t>
      </w:r>
    </w:p>
    <w:p>
      <w:pPr>
        <w:spacing w:after="60"/>
        <w:ind w:left="360" w:hanging="216"/>
      </w:pPr>
      <w:r>
        <w:t>• Ôn thi: một module gồm kỳ thi, countdown, nội dung cần ôn, tiến độ và Mock Exam; Mock Exam độc lập với chức năng tạo/giao Quiz của Teacher.</w:t>
      </w:r>
    </w:p>
    <w:p>
      <w:pPr>
        <w:spacing w:after="60"/>
        <w:ind w:left="360" w:hanging="216"/>
      </w:pPr>
      <w:r>
        <w:rPr>
          <w:rFonts w:ascii="Times New Roman" w:hAnsi="Times New Roman"/>
          <w:sz w:val="24"/>
        </w:rPr>
        <w:t>• Deploy end-to-end.</w:t>
      </w:r>
    </w:p>
    <w:p>
      <w:pPr>
        <w:pStyle w:val="Heading2"/>
      </w:pPr>
      <w:r>
        <w:t>17.2. Future Work</w:t>
      </w:r>
    </w:p>
    <w:p>
      <w:pPr>
        <w:spacing w:after="60"/>
        <w:ind w:left="360" w:hanging="216"/>
      </w:pPr>
      <w:r>
        <w:t>• Vision/OCR cho hình, biểu đồ, công thức và sơ đồ trong tài liệu; có thể mở rộng thêm định dạng Personal Documents khi có nhu cầu.</w:t>
      </w:r>
    </w:p>
    <w:p>
      <w:pPr>
        <w:spacing w:after="60"/>
        <w:ind w:left="360" w:hanging="216"/>
      </w:pPr>
      <w:r>
        <w:rPr>
          <w:rFonts w:ascii="Times New Roman" w:hAnsi="Times New Roman"/>
          <w:sz w:val="24"/>
        </w:rPr>
        <w:t>• Flashcard, spaced repetition và reminder/push notification.</w:t>
      </w:r>
    </w:p>
    <w:p>
      <w:pPr>
        <w:spacing w:after="60"/>
        <w:ind w:left="360" w:hanging="216"/>
      </w:pPr>
      <w:r>
        <w:t>• Đồng bộ Google Calendar/notification, flashcard và spaced repetition nâng cao.</w:t>
      </w:r>
    </w:p>
    <w:p>
      <w:pPr>
        <w:spacing w:after="60"/>
        <w:ind w:left="360" w:hanging="216"/>
      </w:pPr>
      <w:r>
        <w:rPr>
          <w:rFonts w:ascii="Times New Roman" w:hAnsi="Times New Roman"/>
          <w:sz w:val="24"/>
        </w:rPr>
        <w:t>• Study Group/Discussion, gamification và calendar sync.</w:t>
      </w:r>
    </w:p>
    <w:p>
      <w:pPr>
        <w:spacing w:after="60"/>
        <w:ind w:left="360" w:hanging="216"/>
      </w:pPr>
      <w:r>
        <w:rPr>
          <w:rFonts w:ascii="Times New Roman" w:hAnsi="Times New Roman"/>
          <w:sz w:val="24"/>
        </w:rPr>
        <w:t>• Advanced analytics, payment/Billing và B2B Workspace.</w:t>
      </w:r>
    </w:p>
    <w:p>
      <w:pPr>
        <w:spacing w:after="60"/>
        <w:ind w:left="360" w:hanging="216"/>
      </w:pPr>
      <w:r>
        <w:rPr>
          <w:rFonts w:ascii="Times New Roman" w:hAnsi="Times New Roman"/>
          <w:sz w:val="24"/>
        </w:rPr>
        <w:t>• Multi-Agent/Planner Agent chỉ xem xét khi có use case rõ ràng cần orchestration phức tạp.</w:t>
      </w:r>
    </w:p>
    <w:p>
      <w:pPr>
        <w:pStyle w:val="Heading1"/>
      </w:pPr>
      <w:r>
        <w:t>18. Kế hoạch 12 tuần</w:t>
      </w:r>
    </w:p>
    <w:tbl>
      <w:tblPr>
        <w:tblStyle w:val="TableGrid"/>
        <w:tblW w:type="auto" w:w="0"/>
        <w:jc w:val="center"/>
        <w:tblLook w:firstColumn="1" w:firstRow="1" w:lastColumn="0" w:lastRow="0" w:noHBand="0" w:noVBand="1" w:val="04A0"/>
      </w:tblPr>
      <w:tblGrid>
        <w:gridCol w:w="4932"/>
        <w:gridCol w:w="4932"/>
      </w:tblGrid>
      <w:tr>
        <w:tc>
          <w:tcPr>
            <w:tcW w:type="dxa" w:w="4932"/>
            <w:shd w:fill="D9EAF7"/>
            <w:vAlign w:val="center"/>
          </w:tcPr>
          <w:p>
            <w:r>
              <w:rPr>
                <w:rFonts w:ascii="Times New Roman" w:hAnsi="Times New Roman"/>
                <w:b/>
                <w:sz w:val="20"/>
              </w:rPr>
              <w:t>Thời gian</w:t>
            </w:r>
          </w:p>
        </w:tc>
        <w:tc>
          <w:tcPr>
            <w:tcW w:type="dxa" w:w="4932"/>
            <w:shd w:fill="D9EAF7"/>
            <w:vAlign w:val="center"/>
          </w:tcPr>
          <w:p>
            <w:r>
              <w:rPr>
                <w:rFonts w:ascii="Times New Roman" w:hAnsi="Times New Roman"/>
                <w:b/>
                <w:sz w:val="20"/>
              </w:rPr>
              <w:t>Nội dung</w:t>
            </w:r>
          </w:p>
        </w:tc>
      </w:tr>
      <w:tr>
        <w:tc>
          <w:tcPr>
            <w:tcW w:type="dxa" w:w="4932"/>
          </w:tcPr>
          <w:p>
            <w:pPr>
              <w:spacing w:after="0"/>
            </w:pPr>
            <w:r>
              <w:rPr>
                <w:sz w:val="20"/>
              </w:rPr>
              <w:t>Tuần 1</w:t>
            </w:r>
          </w:p>
        </w:tc>
        <w:tc>
          <w:tcPr>
            <w:tcW w:type="dxa" w:w="4932"/>
          </w:tcPr>
          <w:p>
            <w:pPr>
              <w:spacing w:after="0"/>
            </w:pPr>
            <w:r>
              <w:rPr>
                <w:sz w:val="20"/>
              </w:rPr>
              <w:t>Khảo sát bài toán, use case, requirement và chốt MVP theo 3 role Student/Teacher/Admin.</w:t>
            </w:r>
          </w:p>
        </w:tc>
      </w:tr>
      <w:tr>
        <w:tc>
          <w:tcPr>
            <w:tcW w:type="dxa" w:w="4932"/>
          </w:tcPr>
          <w:p>
            <w:pPr>
              <w:spacing w:after="0"/>
            </w:pPr>
            <w:r>
              <w:rPr>
                <w:sz w:val="20"/>
              </w:rPr>
              <w:t>Tuần 2</w:t>
            </w:r>
          </w:p>
        </w:tc>
        <w:tc>
          <w:tcPr>
            <w:tcW w:type="dxa" w:w="4932"/>
          </w:tcPr>
          <w:p>
            <w:r>
              <w:rPr>
                <w:sz w:val="20"/>
              </w:rPr>
              <w:t>UI/UX, kiến trúc tách Next.js + Spring Boot + Python FastAPI AI Service, database schema, API contract, repository và Docker dev.</w:t>
            </w:r>
          </w:p>
        </w:tc>
      </w:tr>
      <w:tr>
        <w:tc>
          <w:tcPr>
            <w:tcW w:type="dxa" w:w="4932"/>
          </w:tcPr>
          <w:p>
            <w:pPr>
              <w:spacing w:after="0"/>
            </w:pPr>
            <w:r>
              <w:rPr>
                <w:sz w:val="20"/>
              </w:rPr>
              <w:t>Tuần 3</w:t>
            </w:r>
          </w:p>
        </w:tc>
        <w:tc>
          <w:tcPr>
            <w:tcW w:type="dxa" w:w="4932"/>
          </w:tcPr>
          <w:p>
            <w:r>
              <w:rPr>
                <w:sz w:val="20"/>
              </w:rPr>
              <w:t>Spring Boot: Auth/JWT/RBAC; User; Lớp học &amp; Môn học; danh sách Student; ClassSubject và phân công Teacher.</w:t>
            </w:r>
          </w:p>
        </w:tc>
      </w:tr>
      <w:tr>
        <w:tc>
          <w:tcPr>
            <w:tcW w:type="dxa" w:w="4932"/>
          </w:tcPr>
          <w:p>
            <w:pPr>
              <w:spacing w:after="0"/>
            </w:pPr>
            <w:r>
              <w:rPr>
                <w:sz w:val="20"/>
              </w:rPr>
              <w:t>Tuần 4</w:t>
            </w:r>
          </w:p>
        </w:tc>
        <w:tc>
          <w:tcPr>
            <w:tcW w:type="dxa" w:w="4932"/>
          </w:tcPr>
          <w:p>
            <w:r>
              <w:rPr>
                <w:sz w:val="20"/>
              </w:rPr>
              <w:t>Spring Boot: Teacher Document Library + Public &amp; Quản lý tài liệu theo Lớp + Môn; Frontend hiển thị danh sách tài liệu với PPTX trước PDF.</w:t>
            </w:r>
          </w:p>
        </w:tc>
      </w:tr>
      <w:tr>
        <w:tc>
          <w:tcPr>
            <w:tcW w:type="dxa" w:w="4932"/>
          </w:tcPr>
          <w:p>
            <w:pPr>
              <w:spacing w:after="0"/>
            </w:pPr>
            <w:r>
              <w:rPr>
                <w:sz w:val="20"/>
              </w:rPr>
              <w:t>Tuần 5</w:t>
            </w:r>
          </w:p>
        </w:tc>
        <w:tc>
          <w:tcPr>
            <w:tcW w:type="dxa" w:w="4932"/>
          </w:tcPr>
          <w:p>
            <w:r>
              <w:rPr>
                <w:sz w:val="20"/>
              </w:rPr>
              <w:t>Frontend + Backend: Slide Viewer, Note theo slide; PDF Teacher chỉ tải xuống; Python hỗ trợ PPTX extraction/rendering.</w:t>
            </w:r>
          </w:p>
        </w:tc>
      </w:tr>
      <w:tr>
        <w:tc>
          <w:tcPr>
            <w:tcW w:type="dxa" w:w="4932"/>
          </w:tcPr>
          <w:p>
            <w:pPr>
              <w:spacing w:after="0"/>
            </w:pPr>
            <w:r>
              <w:rPr>
                <w:sz w:val="20"/>
              </w:rPr>
              <w:t>Tuần 6</w:t>
            </w:r>
          </w:p>
        </w:tc>
        <w:tc>
          <w:tcPr>
            <w:tcW w:type="dxa" w:w="4932"/>
          </w:tcPr>
          <w:p>
            <w:r>
              <w:rPr>
                <w:sz w:val="20"/>
              </w:rPr>
              <w:t>Personal Documents: Spring Boot quản lý upload/ownership; Python FastAPI parsing, chunking, embedding, PostgreSQL + pgvector và RAG có citation.</w:t>
            </w:r>
          </w:p>
        </w:tc>
      </w:tr>
      <w:tr>
        <w:tc>
          <w:tcPr>
            <w:tcW w:type="dxa" w:w="4932"/>
          </w:tcPr>
          <w:p>
            <w:pPr>
              <w:spacing w:after="0"/>
            </w:pPr>
            <w:r>
              <w:rPr>
                <w:sz w:val="20"/>
              </w:rPr>
              <w:t>Tuần 7</w:t>
            </w:r>
          </w:p>
        </w:tc>
        <w:tc>
          <w:tcPr>
            <w:tcW w:type="dxa" w:w="4932"/>
          </w:tcPr>
          <w:p>
            <w:r>
              <w:rPr>
                <w:sz w:val="20"/>
              </w:rPr>
              <w:t>Slide AI Tutor: Spring Boot kiểm tra quyền và gọi Python FastAPI; Python xử lý context/retrieval/LLM và evaluation.</w:t>
            </w:r>
          </w:p>
        </w:tc>
      </w:tr>
      <w:tr>
        <w:tc>
          <w:tcPr>
            <w:tcW w:type="dxa" w:w="4932"/>
          </w:tcPr>
          <w:p>
            <w:pPr>
              <w:spacing w:after="0"/>
            </w:pPr>
            <w:r>
              <w:rPr>
                <w:sz w:val="20"/>
              </w:rPr>
              <w:t>Tuần 8</w:t>
            </w:r>
          </w:p>
        </w:tc>
        <w:tc>
          <w:tcPr>
            <w:tcW w:type="dxa" w:w="4932"/>
          </w:tcPr>
          <w:p>
            <w:r>
              <w:rPr>
                <w:sz w:val="20"/>
              </w:rPr>
              <w:t>Spring Boot + Frontend: Tiến độ &amp; Thống kê, progress xem Slide và các số liệu tổng hợp.</w:t>
            </w:r>
          </w:p>
        </w:tc>
      </w:tr>
      <w:tr>
        <w:tc>
          <w:tcPr>
            <w:tcW w:type="dxa" w:w="4932"/>
          </w:tcPr>
          <w:p>
            <w:pPr>
              <w:spacing w:after="0"/>
            </w:pPr>
            <w:r>
              <w:rPr>
                <w:sz w:val="20"/>
              </w:rPr>
              <w:t>Tuần 9</w:t>
            </w:r>
          </w:p>
        </w:tc>
        <w:tc>
          <w:tcPr>
            <w:tcW w:type="dxa" w:w="4932"/>
          </w:tcPr>
          <w:p>
            <w:r>
              <w:rPr>
                <w:sz w:val="20"/>
              </w:rPr>
              <w:t>Spring Boot + Frontend: Kế hoạch &amp; Lịch, study plan, task, deadline và calendar.</w:t>
            </w:r>
          </w:p>
        </w:tc>
      </w:tr>
      <w:tr>
        <w:tc>
          <w:tcPr>
            <w:tcW w:type="dxa" w:w="4932"/>
          </w:tcPr>
          <w:p>
            <w:pPr>
              <w:spacing w:after="0"/>
            </w:pPr>
            <w:r>
              <w:rPr>
                <w:sz w:val="20"/>
              </w:rPr>
              <w:t>Tuần 10</w:t>
            </w:r>
          </w:p>
        </w:tc>
        <w:tc>
          <w:tcPr>
            <w:tcW w:type="dxa" w:w="4932"/>
          </w:tcPr>
          <w:p>
            <w:r>
              <w:rPr>
                <w:sz w:val="19"/>
              </w:rPr>
              <w:t>Spring Boot + Frontend: Ôn thi gồm exams/exam_items, countdown/progress và Mock Exam với mock_exams, questions, attempts, answers.</w:t>
            </w:r>
          </w:p>
        </w:tc>
      </w:tr>
      <w:tr>
        <w:tc>
          <w:tcPr>
            <w:tcW w:type="dxa" w:w="4932"/>
          </w:tcPr>
          <w:p>
            <w:pPr>
              <w:spacing w:after="0"/>
            </w:pPr>
            <w:r>
              <w:rPr>
                <w:sz w:val="20"/>
              </w:rPr>
              <w:t>Tuần 11</w:t>
            </w:r>
          </w:p>
        </w:tc>
        <w:tc>
          <w:tcPr>
            <w:tcW w:type="dxa" w:w="4932"/>
          </w:tcPr>
          <w:p>
            <w:r>
              <w:rPr>
                <w:sz w:val="19"/>
              </w:rPr>
              <w:t>Admin + tích hợp toàn hệ thống; Feedback/Reports, Logs &amp; Audit, Settings, security, logging, integration test và deployment Spring Boot + FastAPI.</w:t>
            </w:r>
          </w:p>
        </w:tc>
      </w:tr>
      <w:tr>
        <w:tc>
          <w:tcPr>
            <w:tcW w:type="dxa" w:w="4932"/>
          </w:tcPr>
          <w:p>
            <w:pPr>
              <w:spacing w:after="0"/>
            </w:pPr>
            <w:r>
              <w:rPr>
                <w:sz w:val="20"/>
              </w:rPr>
              <w:t>Tuần 12</w:t>
            </w:r>
          </w:p>
        </w:tc>
        <w:tc>
          <w:tcPr>
            <w:tcW w:type="dxa" w:w="4932"/>
          </w:tcPr>
          <w:p>
            <w:r>
              <w:rPr>
                <w:sz w:val="20"/>
              </w:rPr>
              <w:t>Integration/regression test toàn hệ thống, seed/mock data, fix bug, báo cáo và chuẩn bị demo/bảo vệ.</w:t>
            </w:r>
          </w:p>
        </w:tc>
      </w:tr>
    </w:tbl>
    <w:p/>
    <w:p>
      <w:pPr>
        <w:pStyle w:val="Heading1"/>
      </w:pPr>
      <w:r>
        <w:t>19. Phân công nhóm 3 người</w:t>
      </w:r>
    </w:p>
    <w:tbl>
      <w:tblPr>
        <w:tblStyle w:val="TableGrid"/>
        <w:tblW w:type="auto" w:w="0"/>
        <w:jc w:val="center"/>
        <w:tblLook w:firstColumn="1" w:firstRow="1" w:lastColumn="0" w:lastRow="0" w:noHBand="0" w:noVBand="1" w:val="04A0"/>
      </w:tblPr>
      <w:tblGrid>
        <w:gridCol w:w="4932"/>
        <w:gridCol w:w="4932"/>
      </w:tblGrid>
      <w:tr>
        <w:tc>
          <w:tcPr>
            <w:tcW w:type="dxa" w:w="4932"/>
            <w:shd w:fill="D9EAF7"/>
            <w:vAlign w:val="center"/>
          </w:tcPr>
          <w:p>
            <w:r>
              <w:rPr>
                <w:sz w:val="20"/>
              </w:rPr>
              <w:t>Phụ trách</w:t>
            </w:r>
          </w:p>
        </w:tc>
        <w:tc>
          <w:tcPr>
            <w:tcW w:type="dxa" w:w="4932"/>
            <w:shd w:fill="D9EAF7"/>
            <w:vAlign w:val="center"/>
          </w:tcPr>
          <w:p>
            <w:r>
              <w:rPr>
                <w:sz w:val="20"/>
              </w:rPr>
              <w:t>Công việc</w:t>
            </w:r>
          </w:p>
        </w:tc>
      </w:tr>
      <w:tr>
        <w:tc>
          <w:tcPr>
            <w:tcW w:type="dxa" w:w="4932"/>
          </w:tcPr>
          <w:p>
            <w:r>
              <w:rPr>
                <w:sz w:val="20"/>
              </w:rPr>
              <w:t>Thành viên 1 - Frontend + AI Python</w:t>
            </w:r>
          </w:p>
        </w:tc>
        <w:tc>
          <w:tcPr>
            <w:tcW w:type="dxa" w:w="4932"/>
          </w:tcPr>
          <w:p>
            <w:r>
              <w:rPr>
                <w:sz w:val="20"/>
              </w:rPr>
              <w:t>Frontend Next.js/Tailwind cho Student/Teacher/Admin; Slide Viewer + Note + AI Tutor UI; Personal Documents + Chat UI. Đồng thời phụ trách Python FastAPI AI Service: extract/chunk/embed, pgvector retrieval, RAG chatbot, Slide AI Tutor, prompt/LLM, citation và AI evaluation.</w:t>
            </w:r>
          </w:p>
        </w:tc>
      </w:tr>
      <w:tr>
        <w:tc>
          <w:tcPr>
            <w:tcW w:type="dxa" w:w="4932"/>
          </w:tcPr>
          <w:p>
            <w:r>
              <w:rPr>
                <w:sz w:val="20"/>
              </w:rPr>
              <w:t>Thành viên 2 - Java Backend 1</w:t>
            </w:r>
          </w:p>
        </w:tc>
        <w:tc>
          <w:tcPr>
            <w:tcW w:type="dxa" w:w="4932"/>
          </w:tcPr>
          <w:p>
            <w:r>
              <w:rPr>
                <w:sz w:val="20"/>
              </w:rPr>
              <w:t>Spring Boot: Auth/JWT/RBAC, User, Student/Teacher/Admin, Class, Subject, ClassSubject, danh sách Student và phân công Teacher. Phối hợp thiết kế API contract với Frontend và AI Service.</w:t>
            </w:r>
          </w:p>
        </w:tc>
      </w:tr>
      <w:tr>
        <w:tc>
          <w:tcPr>
            <w:tcW w:type="dxa" w:w="4932"/>
          </w:tcPr>
          <w:p>
            <w:r>
              <w:rPr>
                <w:sz w:val="20"/>
              </w:rPr>
              <w:t>Thành viên 3 - Java Backend 2</w:t>
            </w:r>
          </w:p>
        </w:tc>
        <w:tc>
          <w:tcPr>
            <w:tcW w:type="dxa" w:w="4932"/>
          </w:tcPr>
          <w:p>
            <w:r>
              <w:rPr>
                <w:sz w:val="19"/>
              </w:rPr>
              <w:t>Spring Boot: documents/document_publications, upload + Object Storage, Slide/Slide Note, Learning Progress, Study Plan &amp; Calendar, Exams + Mock Exam, feedback/logs; tích hợp internal API gọi Python AI Service.</w:t>
            </w:r>
          </w:p>
        </w:tc>
      </w:tr>
      <w:tr>
        <w:tc>
          <w:tcPr>
            <w:tcW w:type="dxa" w:w="4932"/>
          </w:tcPr>
          <w:p>
            <w:r>
              <w:rPr>
                <w:sz w:val="20"/>
              </w:rPr>
              <w:t>Thành viên 2 + 3 - Backend chung</w:t>
            </w:r>
          </w:p>
        </w:tc>
        <w:tc>
          <w:tcPr>
            <w:tcW w:type="dxa" w:w="4932"/>
          </w:tcPr>
          <w:p>
            <w:r>
              <w:rPr>
                <w:sz w:val="19"/>
              </w:rPr>
              <w:t>Cùng sở hữu thiết kế PostgreSQL schema/ERD, JPA/Hibernate entity, Flyway/Liquibase migration, transaction, constraint/index, API convention /api/v1, validation, exception handling, security, unit/integration test, API docs, Docker và deploy Spring Boot.</w:t>
            </w:r>
          </w:p>
        </w:tc>
      </w:tr>
      <w:tr>
        <w:tc>
          <w:tcPr>
            <w:tcW w:type="dxa" w:w="4932"/>
          </w:tcPr>
          <w:p>
            <w:r>
              <w:rPr>
                <w:sz w:val="20"/>
              </w:rPr>
              <w:t>Cả nhóm</w:t>
            </w:r>
          </w:p>
        </w:tc>
        <w:tc>
          <w:tcPr>
            <w:tcW w:type="dxa" w:w="4932"/>
          </w:tcPr>
          <w:p>
            <w:r>
              <w:rPr>
                <w:sz w:val="20"/>
              </w:rPr>
              <w:t>Phân tích yêu cầu, thống nhất kiến trúc/API contract, tích hợp Frontend ↔ Spring Boot ↔ Python FastAPI, seed/mock data, integration/regression test, fix bug, deployment, viết báo cáo và chuẩn bị demo/bảo vệ.</w:t>
            </w:r>
          </w:p>
        </w:tc>
      </w:tr>
    </w:tbl>
    <w:p/>
    <w:p>
      <w:pPr>
        <w:pStyle w:val="Heading1"/>
      </w:pPr>
      <w:r>
        <w:t>20. Tiêu chí đánh giá</w:t>
      </w:r>
    </w:p>
    <w:tbl>
      <w:tblPr>
        <w:tblStyle w:val="TableGrid"/>
        <w:tblW w:type="auto" w:w="0"/>
        <w:jc w:val="center"/>
        <w:tblLook w:firstColumn="1" w:firstRow="1" w:lastColumn="0" w:lastRow="0" w:noHBand="0" w:noVBand="1" w:val="04A0"/>
      </w:tblPr>
      <w:tblGrid>
        <w:gridCol w:w="4932"/>
        <w:gridCol w:w="4932"/>
      </w:tblGrid>
      <w:tr>
        <w:tc>
          <w:tcPr>
            <w:tcW w:type="dxa" w:w="4932"/>
            <w:shd w:fill="D9EAF7"/>
            <w:vAlign w:val="center"/>
          </w:tcPr>
          <w:p>
            <w:r>
              <w:rPr>
                <w:rFonts w:ascii="Times New Roman" w:hAnsi="Times New Roman"/>
                <w:b/>
                <w:sz w:val="22"/>
              </w:rPr>
              <w:t>Hạng mục</w:t>
            </w:r>
          </w:p>
        </w:tc>
        <w:tc>
          <w:tcPr>
            <w:tcW w:type="dxa" w:w="4932"/>
            <w:shd w:fill="D9EAF7"/>
            <w:vAlign w:val="center"/>
          </w:tcPr>
          <w:p>
            <w:r>
              <w:rPr>
                <w:rFonts w:ascii="Times New Roman" w:hAnsi="Times New Roman"/>
                <w:b/>
                <w:sz w:val="22"/>
              </w:rPr>
              <w:t>Tiêu chí</w:t>
            </w:r>
          </w:p>
        </w:tc>
      </w:tr>
      <w:tr>
        <w:tc>
          <w:tcPr>
            <w:tcW w:type="dxa" w:w="4932"/>
          </w:tcPr>
          <w:p>
            <w:pPr>
              <w:spacing w:after="0"/>
            </w:pPr>
            <w:r>
              <w:rPr>
                <w:sz w:val="20"/>
              </w:rPr>
              <w:t>Personal Document RAG</w:t>
            </w:r>
          </w:p>
        </w:tc>
        <w:tc>
          <w:tcPr>
            <w:tcW w:type="dxa" w:w="4932"/>
          </w:tcPr>
          <w:p>
            <w:pPr>
              <w:spacing w:after="0"/>
            </w:pPr>
            <w:r>
              <w:rPr>
                <w:sz w:val="20"/>
              </w:rPr>
              <w:t>Chỉ retrieval trên PDF/DOCX Student sở hữu/đã chọn; relevance, faithfulness, citation correctness, ownership isolation và latency.</w:t>
            </w:r>
          </w:p>
        </w:tc>
      </w:tr>
      <w:tr>
        <w:tc>
          <w:tcPr>
            <w:tcW w:type="dxa" w:w="4932"/>
          </w:tcPr>
          <w:p>
            <w:pPr>
              <w:spacing w:after="0"/>
            </w:pPr>
            <w:r>
              <w:rPr>
                <w:sz w:val="20"/>
              </w:rPr>
              <w:t>Slide AI Tutor</w:t>
            </w:r>
          </w:p>
        </w:tc>
        <w:tc>
          <w:tcPr>
            <w:tcW w:type="dxa" w:w="4932"/>
          </w:tcPr>
          <w:p>
            <w:pPr>
              <w:spacing w:after="0"/>
            </w:pPr>
            <w:r>
              <w:rPr>
                <w:sz w:val="20"/>
              </w:rPr>
              <w:t>Chỉ hoạt động khi xem Slide Teacher đã public; trả lời bám nội dung Slide/tài liệu Slide, đúng phạm vi truy cập và có latency phù hợp.</w:t>
            </w:r>
          </w:p>
        </w:tc>
      </w:tr>
      <w:tr>
        <w:tc>
          <w:tcPr>
            <w:tcW w:type="dxa" w:w="4932"/>
          </w:tcPr>
          <w:p>
            <w:pPr>
              <w:spacing w:after="0"/>
            </w:pPr>
            <w:r>
              <w:rPr>
                <w:sz w:val="20"/>
              </w:rPr>
              <w:t>Teacher Documents</w:t>
            </w:r>
          </w:p>
        </w:tc>
        <w:tc>
          <w:tcPr>
            <w:tcW w:type="dxa" w:w="4932"/>
          </w:tcPr>
          <w:p>
            <w:pPr>
              <w:spacing w:after="0"/>
            </w:pPr>
            <w:r>
              <w:rPr>
                <w:sz w:val="20"/>
              </w:rPr>
              <w:t>Upload kho tài liệu; public/thu hồi theo Lớp + Môn; Student chỉ nhìn thấy tài liệu được public đúng phạm vi.</w:t>
            </w:r>
          </w:p>
        </w:tc>
      </w:tr>
      <w:tr>
        <w:tc>
          <w:tcPr>
            <w:tcW w:type="dxa" w:w="4932"/>
          </w:tcPr>
          <w:p>
            <w:pPr>
              <w:spacing w:after="0"/>
            </w:pPr>
            <w:r>
              <w:rPr>
                <w:sz w:val="20"/>
              </w:rPr>
              <w:t>Student Materials</w:t>
            </w:r>
          </w:p>
        </w:tc>
        <w:tc>
          <w:tcPr>
            <w:tcW w:type="dxa" w:w="4932"/>
          </w:tcPr>
          <w:p>
            <w:pPr>
              <w:spacing w:after="0"/>
            </w:pPr>
            <w:r>
              <w:rPr>
                <w:sz w:val="20"/>
              </w:rPr>
              <w:t>PPTX xếp trước PDF; Slide xem web, không tải; PDF chỉ tải xuống, không Note và không AI Tutor.</w:t>
            </w:r>
          </w:p>
        </w:tc>
      </w:tr>
      <w:tr>
        <w:tc>
          <w:tcPr>
            <w:tcW w:type="dxa" w:w="4932"/>
          </w:tcPr>
          <w:p>
            <w:pPr>
              <w:spacing w:after="0"/>
            </w:pPr>
            <w:r>
              <w:rPr>
                <w:sz w:val="20"/>
              </w:rPr>
              <w:t>Slide Notes</w:t>
            </w:r>
          </w:p>
        </w:tc>
        <w:tc>
          <w:tcPr>
            <w:tcW w:type="dxa" w:w="4932"/>
          </w:tcPr>
          <w:p>
            <w:pPr>
              <w:spacing w:after="0"/>
            </w:pPr>
            <w:r>
              <w:rPr>
                <w:sz w:val="20"/>
              </w:rPr>
              <w:t>Note lưu đúng Student + Slide và hiển thị lại khi mở Slide lần sau.</w:t>
            </w:r>
          </w:p>
        </w:tc>
      </w:tr>
      <w:tr>
        <w:tc>
          <w:tcPr>
            <w:tcW w:type="dxa" w:w="4932"/>
          </w:tcPr>
          <w:p>
            <w:pPr>
              <w:spacing w:after="0"/>
            </w:pPr>
            <w:r>
              <w:rPr>
                <w:sz w:val="20"/>
              </w:rPr>
              <w:t>Tiến độ &amp; Thống kê</w:t>
            </w:r>
          </w:p>
        </w:tc>
        <w:tc>
          <w:tcPr>
            <w:tcW w:type="dxa" w:w="4932"/>
          </w:tcPr>
          <w:p>
            <w:pPr>
              <w:spacing w:after="0"/>
            </w:pPr>
            <w:r>
              <w:rPr>
                <w:sz w:val="20"/>
              </w:rPr>
              <w:t>Tiến độ xem Slide và số liệu tổng hợp cập nhật đúng theo dữ liệu hệ thống.</w:t>
            </w:r>
          </w:p>
        </w:tc>
      </w:tr>
      <w:tr>
        <w:tc>
          <w:tcPr>
            <w:tcW w:type="dxa" w:w="4932"/>
          </w:tcPr>
          <w:p>
            <w:pPr>
              <w:spacing w:after="0"/>
            </w:pPr>
            <w:r>
              <w:rPr>
                <w:sz w:val="20"/>
              </w:rPr>
              <w:t>Kế hoạch &amp; Lịch</w:t>
            </w:r>
          </w:p>
        </w:tc>
        <w:tc>
          <w:tcPr>
            <w:tcW w:type="dxa" w:w="4932"/>
          </w:tcPr>
          <w:p>
            <w:pPr>
              <w:spacing w:after="0"/>
            </w:pPr>
            <w:r>
              <w:rPr>
                <w:sz w:val="20"/>
              </w:rPr>
              <w:t>Tạo/chỉnh sửa task, deadline, lịch và trạng thái hoàn thành đúng nghiệp vụ.</w:t>
            </w:r>
          </w:p>
        </w:tc>
      </w:tr>
      <w:tr>
        <w:tc>
          <w:tcPr>
            <w:tcW w:type="dxa" w:w="4932"/>
          </w:tcPr>
          <w:p>
            <w:pPr>
              <w:spacing w:after="0"/>
            </w:pPr>
            <w:r>
              <w:rPr>
                <w:sz w:val="20"/>
              </w:rPr>
              <w:t>Ôn thi</w:t>
            </w:r>
          </w:p>
        </w:tc>
        <w:tc>
          <w:tcPr>
            <w:tcW w:type="dxa" w:w="4932"/>
          </w:tcPr>
          <w:p>
            <w:r>
              <w:rPr>
                <w:sz w:val="19"/>
              </w:rPr>
              <w:t>Exam countdown, exam_items/progress và Mock Exam hoạt động trong một module; attempt/answer/score được lưu đúng theo Student và bộ đề.</w:t>
            </w:r>
          </w:p>
        </w:tc>
      </w:tr>
      <w:tr>
        <w:tc>
          <w:tcPr>
            <w:tcW w:type="dxa" w:w="4932"/>
          </w:tcPr>
          <w:p>
            <w:pPr>
              <w:spacing w:after="0"/>
            </w:pPr>
            <w:r>
              <w:rPr>
                <w:sz w:val="20"/>
              </w:rPr>
              <w:t>Admin</w:t>
            </w:r>
          </w:p>
        </w:tc>
        <w:tc>
          <w:tcPr>
            <w:tcW w:type="dxa" w:w="4932"/>
          </w:tcPr>
          <w:p>
            <w:pPr>
              <w:spacing w:after="0"/>
            </w:pPr>
            <w:r>
              <w:rPr>
                <w:sz w:val="20"/>
              </w:rPr>
              <w:t>RBAC, quản lý người dùng, Lớp học &amp; Môn học, phân công Teacher, feedback/reports, logs và cấu hình hoạt động đúng.</w:t>
            </w:r>
          </w:p>
        </w:tc>
      </w:tr>
      <w:tr>
        <w:tc>
          <w:tcPr>
            <w:tcW w:type="dxa" w:w="4932"/>
          </w:tcPr>
          <w:p>
            <w:pPr>
              <w:spacing w:after="0"/>
            </w:pPr>
            <w:r>
              <w:rPr>
                <w:sz w:val="20"/>
              </w:rPr>
              <w:t>System</w:t>
            </w:r>
          </w:p>
        </w:tc>
        <w:tc>
          <w:tcPr>
            <w:tcW w:type="dxa" w:w="4932"/>
          </w:tcPr>
          <w:p>
            <w:pPr>
              <w:spacing w:after="0"/>
            </w:pPr>
            <w:r>
              <w:rPr>
                <w:sz w:val="20"/>
              </w:rPr>
              <w:t>End-to-end, security cơ bản, error handling, logging, responsive UI và deployment ổn định.</w:t>
            </w:r>
          </w:p>
        </w:tc>
      </w:tr>
    </w:tbl>
    <w:p/>
    <w:p>
      <w:pPr>
        <w:pStyle w:val="Heading1"/>
      </w:pPr>
      <w:r>
        <w:t>21. Luồng demo khi bảo vệ</w:t>
      </w:r>
    </w:p>
    <w:p>
      <w:pPr>
        <w:spacing w:after="100" w:line="276" w:lineRule="auto"/>
      </w:pPr>
      <w:r>
        <w:t>1) Student đăng nhập → vào Lớp học &amp; Môn học → chọn lớp → chọn môn → xem danh sách Tài liệu Teacher public; Slide được xếp trước PDF.</w:t>
      </w:r>
    </w:p>
    <w:p>
      <w:pPr>
        <w:spacing w:after="100" w:line="276" w:lineRule="auto"/>
      </w:pPr>
      <w:r>
        <w:rPr>
          <w:rFonts w:ascii="Times New Roman" w:hAnsi="Times New Roman"/>
          <w:sz w:val="24"/>
        </w:rPr>
        <w:t>2) Student vào Tài liệu cá nhân → upload PDF/DOCX → chờ xử lý → chọn tài liệu → hỏi Chatbot AI và nhận câu trả lời có citation.</w:t>
      </w:r>
    </w:p>
    <w:p>
      <w:pPr>
        <w:spacing w:after="100" w:line="276" w:lineRule="auto"/>
      </w:pPr>
      <w:r>
        <w:t>3) Student mở một Slide Teacher đã public → ghi Note trực tiếp trên slide → hỏi AI Tutor → Spring Boot kiểm tra quyền và gọi Python FastAPI để trả lời theo nội dung Slide.</w:t>
      </w:r>
    </w:p>
    <w:p>
      <w:pPr>
        <w:spacing w:after="100" w:line="276" w:lineRule="auto"/>
      </w:pPr>
      <w:r>
        <w:t>4) Mở Tiến độ &amp; Thống kê để xem tiến độ học và các số liệu tổng hợp.</w:t>
      </w:r>
    </w:p>
    <w:p>
      <w:pPr>
        <w:spacing w:after="100" w:line="276" w:lineRule="auto"/>
      </w:pPr>
      <w:r>
        <w:t>5) Vào Kế hoạch &amp; Lịch để tạo/chỉnh sửa kế hoạch, task và lịch học trong cùng một khu vực.</w:t>
      </w:r>
    </w:p>
    <w:p>
      <w:pPr>
        <w:spacing w:after="100" w:line="276" w:lineRule="auto"/>
      </w:pPr>
      <w:r>
        <w:t>6) Vào Ôn thi → tạo kỳ thi và nội dung cần ôn → xem countdown/tiến độ → làm Mock Exam → hệ thống lưu attempt, câu trả lời và kết quả.</w:t>
      </w:r>
    </w:p>
    <w:p>
      <w:pPr>
        <w:spacing w:after="100" w:line="276" w:lineRule="auto"/>
      </w:pPr>
      <w:r>
        <w:t>7) Teacher đăng nhập → upload tài liệu → chọn Lớp + Môn → Public/thu hồi; Admin quản lý User, Lớp học &amp; Môn học và phân công Teacher.</w:t>
        <w:br/>
        <w:t>8) Toàn bộ luồng được thực hiện trên phiên bản đã deploy.</w:t>
      </w:r>
    </w:p>
    <w:p>
      <w:pPr>
        <w:pStyle w:val="Heading1"/>
      </w:pPr>
      <w:r>
        <w:t>22. Kết quả dự kiến</w:t>
      </w:r>
    </w:p>
    <w:p>
      <w:pPr>
        <w:spacing w:after="100" w:line="276" w:lineRule="auto"/>
      </w:pPr>
      <w:r>
        <w:t>Sau 12 tuần, nhóm hoàn thiện nền tảng hỗ trợ học thuật và ôn luyện gồm quản lý lớp - môn - học liệu, tài liệu cá nhân, tiến độ &amp; thống kê, kế hoạch &amp; lịch và ôn thi. Teacher quản lý kho học liệu và public tài liệu cho lớp/môn được phân công; Student có chatbot RAG riêng cho PDF/DOCX cá nhân; AI Tutor trong học liệu lớp chỉ xuất hiện khi xem Slide. Admin quản trị người dùng, lớp học, môn học và phân công Teacher.</w:t>
      </w:r>
    </w:p>
    <w:p>
      <w:pPr>
        <w:pStyle w:val="Heading1"/>
      </w:pPr>
      <w:r>
        <w:t>23. Cập nhật thiết kế giao diện và luồng học liệu</w:t>
      </w:r>
    </w:p>
    <w:p>
      <w:r>
        <w:t>• Một lớp học có nhiều môn. Student vào Lớp học &amp; Môn học → chọn lớp → chọn môn → hệ thống hiển thị một danh sách Tài liệu chung do Teacher public, không phân Chương/Topic.</w:t>
      </w:r>
    </w:p>
    <w:p>
      <w:r>
        <w:t>• Trang môn học không có Chapter/Topic và không đặt Quiz của Teacher trong phạm vi hiện tại. Student chọn môn và xem một danh sách Tài liệu chung; PPTX/Slide xếp trước PDF.</w:t>
      </w:r>
    </w:p>
    <w:p>
      <w:r>
        <w:rPr>
          <w:rFonts w:ascii="Times New Roman" w:hAnsi="Times New Roman"/>
          <w:sz w:val="24"/>
        </w:rPr>
        <w:t>• Tài liệu cá nhân của Student là khu vực riêng, chỉ cho phép upload PDF và DOCX.</w:t>
      </w:r>
    </w:p>
    <w:p>
      <w:r>
        <w:rPr>
          <w:rFonts w:ascii="Times New Roman" w:hAnsi="Times New Roman"/>
          <w:sz w:val="24"/>
        </w:rPr>
        <w:t>• Chatbot hỏi đáp bên ngoài được đặt ngay trong trang Tài liệu cá nhân, ví dụ hai tab “Kho tài liệu” và “Hỏi đáp AI”; không cần menu AI Tutor riêng.</w:t>
      </w:r>
    </w:p>
    <w:p>
      <w:r>
        <w:rPr>
          <w:rFonts w:ascii="Times New Roman" w:hAnsi="Times New Roman"/>
          <w:sz w:val="24"/>
        </w:rPr>
        <w:t>• Student có thể chọn một hoặc nhiều Personal Documents để hỏi. Chatbot chỉ được retrieval trên các tài liệu do chính Student upload; không dùng tài liệu Teacher giao trong Lớp học.</w:t>
      </w:r>
    </w:p>
    <w:p>
      <w:r>
        <w:t>• Trong Tài liệu của môn học, Slide/PPTX được sắp xếp trước PDF. Slide chỉ xem trực tiếp trên web, không cho tải xuống; khi xem Slide có Note và AI Tutor. PDF chỉ nằm trong danh sách Tài liệu để tải xuống, không xem trên web, không có Note và không áp dụng AI Tutor. Giới hạn PDF/DOCX chỉ áp dụng cho Personal Documents do Student tự upload.</w:t>
      </w:r>
    </w:p>
    <w:sectPr w:rsidR="00FC693F" w:rsidRPr="0006063C" w:rsidSect="00034616">
      <w:pgSz w:w="12240" w:h="15840"/>
      <w:pgMar w:top="1080" w:right="1080"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