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Pr="002C508F" w:rsidRDefault="002C508F" w:rsidP="00292156">
      <w:pPr>
        <w:rPr>
          <w:b/>
        </w:rPr>
      </w:pPr>
      <w:bookmarkStart w:id="0" w:name="_GoBack"/>
      <w:bookmarkEnd w:id="0"/>
      <w:r w:rsidRPr="002C508F">
        <w:rPr>
          <w:b/>
        </w:rPr>
        <w:t xml:space="preserve">7: </w:t>
      </w:r>
      <w:r w:rsidRPr="002C508F">
        <w:rPr>
          <w:b/>
          <w:bCs/>
        </w:rPr>
        <w:t>Scheduling Scans and Running Reports</w:t>
      </w:r>
    </w:p>
    <w:p w:rsidR="00B74E10" w:rsidRDefault="00B74E10" w:rsidP="00292156"/>
    <w:p w:rsidR="00B74E10" w:rsidRDefault="001B1713" w:rsidP="00292156">
      <w:r>
        <w:object w:dxaOrig="12770" w:dyaOrig="71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95pt;height:269.8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B74E10" w:rsidRDefault="00B74E10" w:rsidP="00292156"/>
    <w:p w:rsidR="00B74E10" w:rsidRDefault="00B74E10" w:rsidP="00292156"/>
    <w:p w:rsidR="00B74E10" w:rsidRDefault="00B74E10" w:rsidP="00292156">
      <w:r>
        <w:br w:type="page"/>
      </w:r>
    </w:p>
    <w:p w:rsidR="00B74E10" w:rsidRDefault="00B74E10" w:rsidP="00292156">
      <w:r>
        <w:lastRenderedPageBreak/>
        <w:t>Slide 2</w:t>
      </w:r>
    </w:p>
    <w:p w:rsidR="00B74E10" w:rsidRDefault="00B74E10" w:rsidP="00292156"/>
    <w:p w:rsidR="00B74E10" w:rsidRDefault="001B1713" w:rsidP="00292156">
      <w:r>
        <w:object w:dxaOrig="12770" w:dyaOrig="7199">
          <v:shape id="_x0000_i1026" type="#_x0000_t75" style="width:478.95pt;height:269.8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B74E10" w:rsidRDefault="00B74E10" w:rsidP="00292156"/>
    <w:p w:rsidR="00B74E10" w:rsidRDefault="00B74E10" w:rsidP="00292156"/>
    <w:p w:rsidR="00B74E10" w:rsidRDefault="00B74E10" w:rsidP="00292156">
      <w:r>
        <w:br w:type="page"/>
      </w:r>
    </w:p>
    <w:p w:rsidR="00B74E10" w:rsidRDefault="00B74E10" w:rsidP="00292156">
      <w:r>
        <w:lastRenderedPageBreak/>
        <w:t>Slide 3</w:t>
      </w:r>
    </w:p>
    <w:p w:rsidR="00B74E10" w:rsidRDefault="00B74E10" w:rsidP="00292156"/>
    <w:p w:rsidR="00B74E10" w:rsidRDefault="001B1713" w:rsidP="00292156">
      <w:r>
        <w:object w:dxaOrig="12770" w:dyaOrig="7199">
          <v:shape id="_x0000_i1027" type="#_x0000_t75" style="width:478.95pt;height:269.8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B74E10" w:rsidRDefault="00B74E10" w:rsidP="00292156"/>
    <w:p w:rsidR="00B74E10" w:rsidRDefault="00B74E10" w:rsidP="00292156"/>
    <w:p w:rsidR="00B74E10" w:rsidRDefault="00B74E10" w:rsidP="00292156">
      <w:r>
        <w:br w:type="page"/>
      </w:r>
    </w:p>
    <w:p w:rsidR="00B74E10" w:rsidRDefault="00B74E10" w:rsidP="00292156">
      <w:r>
        <w:lastRenderedPageBreak/>
        <w:t>Slide 4</w:t>
      </w:r>
    </w:p>
    <w:p w:rsidR="00B74E10" w:rsidRDefault="00B74E10" w:rsidP="00292156"/>
    <w:p w:rsidR="00B74E10" w:rsidRDefault="001B1713" w:rsidP="00292156">
      <w:r>
        <w:object w:dxaOrig="12770" w:dyaOrig="7199">
          <v:shape id="_x0000_i1028" type="#_x0000_t75" style="width:478.95pt;height:269.8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B74E10" w:rsidRDefault="00B74E10" w:rsidP="00292156">
      <w:r w:rsidRPr="00292156">
        <w:t>This time distinction is important when scheduling scans or if viewing the compliance logs</w:t>
      </w:r>
      <w:r>
        <w:t>.</w:t>
      </w:r>
    </w:p>
    <w:p w:rsidR="00B74E10" w:rsidRDefault="00B74E10" w:rsidP="00292156"/>
    <w:p w:rsidR="00B74E10" w:rsidRPr="00292156" w:rsidRDefault="00B74E10" w:rsidP="00292156">
      <w:pPr>
        <w:rPr>
          <w:rFonts w:hAnsi="Arial"/>
          <w:vanish/>
        </w:rPr>
      </w:pPr>
      <w:r w:rsidRPr="00292156">
        <w:rPr>
          <w:rFonts w:hAnsi="Arial"/>
          <w:vanish/>
        </w:rPr>
        <w:t>Instructor Note: As of this writing this slide is correct but it could be subject to change. Also, here is the `tail` command in case you want to demonstrate the logs as you set a scheduled scan: `sudo tail -f /var/log/chef-compliance/core/current`/</w:t>
      </w:r>
    </w:p>
    <w:p w:rsidR="00B74E10" w:rsidRDefault="00B74E10" w:rsidP="00292156"/>
    <w:p w:rsidR="00B74E10" w:rsidRDefault="00B74E10" w:rsidP="00292156"/>
    <w:p w:rsidR="00B74E10" w:rsidRDefault="00B74E10" w:rsidP="00292156"/>
    <w:p w:rsidR="00B74E10" w:rsidRDefault="00B74E10" w:rsidP="00292156"/>
    <w:p w:rsidR="00B74E10" w:rsidRDefault="00B74E10" w:rsidP="00292156"/>
    <w:p w:rsidR="00B74E10" w:rsidRDefault="00B74E10" w:rsidP="00292156">
      <w:r>
        <w:br w:type="page"/>
      </w:r>
    </w:p>
    <w:p w:rsidR="00B74E10" w:rsidRDefault="00B74E10" w:rsidP="00292156">
      <w:r>
        <w:lastRenderedPageBreak/>
        <w:t>Slide 5</w:t>
      </w:r>
    </w:p>
    <w:p w:rsidR="00B74E10" w:rsidRDefault="00B74E10" w:rsidP="00292156"/>
    <w:p w:rsidR="00B74E10" w:rsidRDefault="001B1713" w:rsidP="00292156">
      <w:r>
        <w:object w:dxaOrig="12770" w:dyaOrig="7199">
          <v:shape id="_x0000_i1029" type="#_x0000_t75" style="width:478.95pt;height:269.8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B74E10" w:rsidRDefault="00B74E10" w:rsidP="00292156"/>
    <w:p w:rsidR="00B74E10" w:rsidRDefault="00B74E10" w:rsidP="00292156"/>
    <w:p w:rsidR="00B74E10" w:rsidRDefault="00B74E10" w:rsidP="00292156">
      <w:r>
        <w:br w:type="page"/>
      </w:r>
    </w:p>
    <w:p w:rsidR="00B74E10" w:rsidRDefault="00B74E10" w:rsidP="00292156">
      <w:r>
        <w:lastRenderedPageBreak/>
        <w:t>Slide 6</w:t>
      </w:r>
    </w:p>
    <w:p w:rsidR="00B74E10" w:rsidRDefault="00B74E10" w:rsidP="00292156"/>
    <w:p w:rsidR="00B74E10" w:rsidRDefault="001B1713" w:rsidP="00292156">
      <w:r>
        <w:object w:dxaOrig="12770" w:dyaOrig="7199">
          <v:shape id="_x0000_i1030" type="#_x0000_t75" style="width:478.95pt;height:269.8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B74E10" w:rsidRDefault="00B74E10" w:rsidP="00292156"/>
    <w:p w:rsidR="00B74E10" w:rsidRDefault="00B74E10" w:rsidP="00292156"/>
    <w:p w:rsidR="00B74E10" w:rsidRDefault="00B74E10" w:rsidP="00292156">
      <w:r>
        <w:br w:type="page"/>
      </w:r>
    </w:p>
    <w:p w:rsidR="00B74E10" w:rsidRDefault="00B74E10" w:rsidP="00292156">
      <w:r>
        <w:lastRenderedPageBreak/>
        <w:t>Slide 7</w:t>
      </w:r>
    </w:p>
    <w:p w:rsidR="00B74E10" w:rsidRDefault="00B74E10" w:rsidP="00292156"/>
    <w:p w:rsidR="00B74E10" w:rsidRDefault="001B1713" w:rsidP="00292156">
      <w:r>
        <w:object w:dxaOrig="12770" w:dyaOrig="7199">
          <v:shape id="_x0000_i1031" type="#_x0000_t75" style="width:478.95pt;height:269.8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B74E10" w:rsidRDefault="00B74E10" w:rsidP="00292156"/>
    <w:p w:rsidR="00B74E10" w:rsidRDefault="00B74E10" w:rsidP="00292156"/>
    <w:p w:rsidR="00B74E10" w:rsidRDefault="00B74E10" w:rsidP="00292156">
      <w:r>
        <w:br w:type="page"/>
      </w:r>
    </w:p>
    <w:p w:rsidR="00B74E10" w:rsidRDefault="00B74E10" w:rsidP="00292156">
      <w:r>
        <w:lastRenderedPageBreak/>
        <w:t>Slide 8</w:t>
      </w:r>
    </w:p>
    <w:p w:rsidR="00B74E10" w:rsidRDefault="00B74E10" w:rsidP="00292156"/>
    <w:p w:rsidR="00B74E10" w:rsidRDefault="001B1713" w:rsidP="00292156">
      <w:r>
        <w:object w:dxaOrig="12770" w:dyaOrig="7199">
          <v:shape id="_x0000_i1032" type="#_x0000_t75" style="width:478.95pt;height:269.8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B74E10" w:rsidRDefault="00B74E10" w:rsidP="00292156"/>
    <w:p w:rsidR="00B74E10" w:rsidRDefault="00B74E10" w:rsidP="00292156"/>
    <w:p w:rsidR="00B74E10" w:rsidRDefault="00B74E10" w:rsidP="00292156">
      <w:r>
        <w:br w:type="page"/>
      </w:r>
    </w:p>
    <w:p w:rsidR="00B74E10" w:rsidRDefault="00B74E10" w:rsidP="00292156">
      <w:r>
        <w:lastRenderedPageBreak/>
        <w:t>Slide 9</w:t>
      </w:r>
    </w:p>
    <w:p w:rsidR="00B74E10" w:rsidRDefault="00B74E10" w:rsidP="00292156"/>
    <w:p w:rsidR="00B74E10" w:rsidRDefault="001B1713" w:rsidP="00292156">
      <w:r>
        <w:object w:dxaOrig="12770" w:dyaOrig="7199">
          <v:shape id="_x0000_i1033" type="#_x0000_t75" style="width:478.95pt;height:269.8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B74E10" w:rsidRDefault="00B74E10" w:rsidP="00292156"/>
    <w:p w:rsidR="00B74E10" w:rsidRDefault="00B74E10" w:rsidP="00292156"/>
    <w:p w:rsidR="00B74E10" w:rsidRDefault="00B74E10" w:rsidP="00292156">
      <w:r>
        <w:br w:type="page"/>
      </w:r>
    </w:p>
    <w:p w:rsidR="00B74E10" w:rsidRDefault="00B74E10" w:rsidP="00292156">
      <w:r>
        <w:lastRenderedPageBreak/>
        <w:t>Slide 10</w:t>
      </w:r>
    </w:p>
    <w:p w:rsidR="00B74E10" w:rsidRDefault="00B74E10" w:rsidP="00292156"/>
    <w:p w:rsidR="00B74E10" w:rsidRDefault="001B1713" w:rsidP="00292156">
      <w:r>
        <w:object w:dxaOrig="12770" w:dyaOrig="7199">
          <v:shape id="_x0000_i1034" type="#_x0000_t75" style="width:478.95pt;height:269.8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B74E10" w:rsidRDefault="00B74E10" w:rsidP="00292156"/>
    <w:p w:rsidR="00B74E10" w:rsidRDefault="00B74E10" w:rsidP="00292156"/>
    <w:p w:rsidR="00B74E10" w:rsidRDefault="00B74E10" w:rsidP="00292156">
      <w:r>
        <w:br w:type="page"/>
      </w:r>
    </w:p>
    <w:p w:rsidR="00B74E10" w:rsidRDefault="00B74E10" w:rsidP="00292156">
      <w:r>
        <w:lastRenderedPageBreak/>
        <w:t>Slide 11</w:t>
      </w:r>
    </w:p>
    <w:p w:rsidR="00B74E10" w:rsidRDefault="00B74E10" w:rsidP="00292156"/>
    <w:p w:rsidR="00B74E10" w:rsidRDefault="001B1713" w:rsidP="00292156">
      <w:r>
        <w:object w:dxaOrig="12770" w:dyaOrig="7199">
          <v:shape id="_x0000_i1035" type="#_x0000_t75" style="width:478.95pt;height:269.8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B74E10" w:rsidRDefault="00B74E10" w:rsidP="00292156"/>
    <w:p w:rsidR="00B74E10" w:rsidRDefault="00B74E10" w:rsidP="00292156">
      <w:r>
        <w:t>It may take a minute or two after the scan is run for the report to display.</w:t>
      </w:r>
    </w:p>
    <w:p w:rsidR="00B74E10" w:rsidRDefault="00B74E10" w:rsidP="00292156"/>
    <w:p w:rsidR="00B74E10" w:rsidRDefault="00B74E10" w:rsidP="00292156"/>
    <w:p w:rsidR="00B74E10" w:rsidRDefault="00B74E10" w:rsidP="00292156">
      <w:r>
        <w:br w:type="page"/>
      </w:r>
    </w:p>
    <w:p w:rsidR="00B74E10" w:rsidRDefault="00B74E10" w:rsidP="00292156">
      <w:r>
        <w:lastRenderedPageBreak/>
        <w:t>Slide 12</w:t>
      </w:r>
    </w:p>
    <w:p w:rsidR="00B74E10" w:rsidRDefault="00B74E10" w:rsidP="00292156"/>
    <w:p w:rsidR="00B74E10" w:rsidRDefault="001B1713" w:rsidP="00292156">
      <w:r>
        <w:object w:dxaOrig="12770" w:dyaOrig="7199">
          <v:shape id="_x0000_i1036" type="#_x0000_t75" style="width:478.95pt;height:269.8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B74E10" w:rsidRDefault="00B74E10" w:rsidP="00292156"/>
    <w:p w:rsidR="00B74E10" w:rsidRDefault="00B74E10" w:rsidP="00292156"/>
    <w:p w:rsidR="00B74E10" w:rsidRDefault="00B74E10" w:rsidP="00292156">
      <w:r>
        <w:br w:type="page"/>
      </w:r>
    </w:p>
    <w:p w:rsidR="00B74E10" w:rsidRDefault="00B74E10" w:rsidP="00292156">
      <w:r>
        <w:lastRenderedPageBreak/>
        <w:t>Slide 13</w:t>
      </w:r>
    </w:p>
    <w:p w:rsidR="00B74E10" w:rsidRDefault="00B74E10" w:rsidP="00292156"/>
    <w:p w:rsidR="00B74E10" w:rsidRDefault="001B1713" w:rsidP="00292156">
      <w:r>
        <w:object w:dxaOrig="12770" w:dyaOrig="7199">
          <v:shape id="_x0000_i1037" type="#_x0000_t75" style="width:478.95pt;height:269.8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B74E10" w:rsidRDefault="00B74E10" w:rsidP="00292156"/>
    <w:p w:rsidR="00B74E10" w:rsidRDefault="00B74E10" w:rsidP="00292156"/>
    <w:p w:rsidR="00B74E10" w:rsidRDefault="00B74E10" w:rsidP="00292156">
      <w:r>
        <w:br w:type="page"/>
      </w:r>
    </w:p>
    <w:p w:rsidR="00B74E10" w:rsidRDefault="00B74E10" w:rsidP="00292156">
      <w:r>
        <w:lastRenderedPageBreak/>
        <w:t>Slide 14</w:t>
      </w:r>
    </w:p>
    <w:p w:rsidR="00B74E10" w:rsidRDefault="00B74E10" w:rsidP="00292156"/>
    <w:p w:rsidR="00B74E10" w:rsidRDefault="001B1713" w:rsidP="00292156">
      <w:r>
        <w:object w:dxaOrig="12770" w:dyaOrig="7199">
          <v:shape id="_x0000_i1038" type="#_x0000_t75" style="width:478.95pt;height:269.8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B74E10" w:rsidRDefault="00B74E10" w:rsidP="00292156"/>
    <w:p w:rsidR="00B74E10" w:rsidRDefault="00B74E10" w:rsidP="00292156"/>
    <w:p w:rsidR="00B74E10" w:rsidRDefault="00B74E10" w:rsidP="00292156">
      <w:r>
        <w:br w:type="page"/>
      </w:r>
    </w:p>
    <w:p w:rsidR="00B74E10" w:rsidRDefault="00B74E10" w:rsidP="00292156">
      <w:r>
        <w:lastRenderedPageBreak/>
        <w:t>Slide 15</w:t>
      </w:r>
    </w:p>
    <w:p w:rsidR="00B74E10" w:rsidRDefault="00B74E10" w:rsidP="00292156"/>
    <w:p w:rsidR="00B74E10" w:rsidRDefault="001B1713" w:rsidP="00292156">
      <w:r>
        <w:object w:dxaOrig="12770" w:dyaOrig="7199">
          <v:shape id="_x0000_i1039" type="#_x0000_t75" style="width:478.95pt;height:269.8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B74E10" w:rsidRDefault="00B74E10" w:rsidP="00292156"/>
    <w:p w:rsidR="00B74E10" w:rsidRPr="00292156" w:rsidRDefault="00B74E10" w:rsidP="00292156">
      <w:pPr>
        <w:rPr>
          <w:rFonts w:hAnsi="Arial"/>
          <w:vanish/>
        </w:rPr>
      </w:pPr>
      <w:r w:rsidRPr="00292156">
        <w:rPr>
          <w:rFonts w:hAnsi="Arial"/>
          <w:vanish/>
        </w:rPr>
        <w:t>Instructor Note: As this slide indicates, tailing the log files is not required but can be of interest to some users. In one scenario where it came in handy, a browser session to the Compliance Server got stale and would not schedule a scan. After tailing the log files and realizing the scan was not even being scheduled, the user refreshed the Compliance Server web UI, logged in again, and the scan would properly schedule and run.</w:t>
      </w:r>
    </w:p>
    <w:p w:rsidR="00B74E10" w:rsidRPr="00292156" w:rsidRDefault="00B74E10" w:rsidP="00292156">
      <w:pPr>
        <w:rPr>
          <w:rFonts w:hAnsi="Arial"/>
          <w:vanish/>
        </w:rPr>
      </w:pPr>
    </w:p>
    <w:p w:rsidR="00B74E10" w:rsidRPr="00292156" w:rsidRDefault="00B74E10" w:rsidP="00292156">
      <w:pPr>
        <w:rPr>
          <w:rFonts w:hAnsi="Arial"/>
          <w:vanish/>
        </w:rPr>
      </w:pPr>
      <w:r w:rsidRPr="00292156">
        <w:rPr>
          <w:rFonts w:hAnsi="Arial"/>
          <w:vanish/>
        </w:rPr>
        <w:t>Instructor Note: If you find yourself ahead of schedule, you can spend some time demonstration the output of this log file as you perform a number of procedures via the Web UI.</w:t>
      </w:r>
    </w:p>
    <w:p w:rsidR="00B74E10" w:rsidRDefault="00B74E10" w:rsidP="00292156"/>
    <w:p w:rsidR="00B74E10" w:rsidRDefault="00B74E10" w:rsidP="00292156"/>
    <w:p w:rsidR="00B74E10" w:rsidRDefault="00B74E10" w:rsidP="00292156"/>
    <w:p w:rsidR="00B74E10" w:rsidRDefault="00B74E10" w:rsidP="00292156">
      <w:r>
        <w:br w:type="page"/>
      </w:r>
    </w:p>
    <w:p w:rsidR="00B74E10" w:rsidRDefault="00B74E10" w:rsidP="00292156">
      <w:r>
        <w:lastRenderedPageBreak/>
        <w:t>Slide 16</w:t>
      </w:r>
    </w:p>
    <w:p w:rsidR="00B74E10" w:rsidRDefault="00B74E10" w:rsidP="00292156"/>
    <w:p w:rsidR="00B74E10" w:rsidRDefault="001B1713" w:rsidP="00292156">
      <w:r>
        <w:object w:dxaOrig="12770" w:dyaOrig="7199">
          <v:shape id="_x0000_i1040" type="#_x0000_t75" style="width:478.95pt;height:269.8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B74E10" w:rsidRDefault="00B74E10" w:rsidP="00292156"/>
    <w:p w:rsidR="00B74E10" w:rsidRDefault="00B74E10" w:rsidP="00292156">
      <w:r>
        <w:t>The image on the left shows the user setting the next scheduled scan for 1:45 P.M. local browser time.</w:t>
      </w:r>
    </w:p>
    <w:p w:rsidR="00B74E10" w:rsidRDefault="00B74E10" w:rsidP="00292156"/>
    <w:p w:rsidR="00B74E10" w:rsidRDefault="00B74E10" w:rsidP="00292156">
      <w:r>
        <w:t xml:space="preserve">The image on the right shows the output of `sudo tail -f /var/log/chef-compliance/core/current` taken at the very same time that the scan was scheduled. Notice the log file timestamps are in UTC and the next schedule scan is set for </w:t>
      </w:r>
      <w:r>
        <w:br/>
        <w:t xml:space="preserve">UTC: </w:t>
      </w:r>
      <w:r>
        <w:rPr>
          <w:b/>
          <w:bCs/>
        </w:rPr>
        <w:t xml:space="preserve">2016-01-12 21:45:00 </w:t>
      </w:r>
      <w:r>
        <w:t>+0000 UTC instead of the local browser time.</w:t>
      </w:r>
    </w:p>
    <w:p w:rsidR="00B74E10" w:rsidRDefault="00B74E10" w:rsidP="00292156"/>
    <w:p w:rsidR="00B74E10" w:rsidRDefault="00B74E10" w:rsidP="00292156"/>
    <w:p w:rsidR="00B74E10" w:rsidRDefault="00B74E10" w:rsidP="00292156">
      <w:r>
        <w:br w:type="page"/>
      </w:r>
    </w:p>
    <w:p w:rsidR="00B74E10" w:rsidRDefault="00B74E10" w:rsidP="00292156">
      <w:r>
        <w:lastRenderedPageBreak/>
        <w:t>Slide 17</w:t>
      </w:r>
    </w:p>
    <w:p w:rsidR="00B74E10" w:rsidRDefault="00B74E10" w:rsidP="00292156"/>
    <w:p w:rsidR="00B74E10" w:rsidRDefault="001B1713" w:rsidP="00292156">
      <w:r>
        <w:object w:dxaOrig="12770" w:dyaOrig="7199">
          <v:shape id="_x0000_i1041" type="#_x0000_t75" style="width:478.95pt;height:269.8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B74E10" w:rsidRDefault="00B74E10" w:rsidP="00292156"/>
    <w:p w:rsidR="00B74E10" w:rsidRDefault="00B74E10" w:rsidP="00292156"/>
    <w:p w:rsidR="00B74E10" w:rsidRDefault="00B74E10" w:rsidP="00292156">
      <w:r>
        <w:br w:type="page"/>
      </w:r>
    </w:p>
    <w:p w:rsidR="00B74E10" w:rsidRDefault="00B74E10" w:rsidP="00292156">
      <w:r>
        <w:lastRenderedPageBreak/>
        <w:t>Slide 18</w:t>
      </w:r>
    </w:p>
    <w:p w:rsidR="00B74E10" w:rsidRDefault="00B74E10" w:rsidP="00292156"/>
    <w:p w:rsidR="00B74E10" w:rsidRDefault="001B1713" w:rsidP="00292156">
      <w:r>
        <w:object w:dxaOrig="12770" w:dyaOrig="7199">
          <v:shape id="_x0000_i1042" type="#_x0000_t75" style="width:478.95pt;height:269.8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B74E10" w:rsidRDefault="00B74E10" w:rsidP="00292156"/>
    <w:p w:rsidR="00B74E10" w:rsidRDefault="00B74E10" w:rsidP="00292156"/>
    <w:p w:rsidR="00B74E10" w:rsidRDefault="00B74E10" w:rsidP="00292156">
      <w:r>
        <w:br w:type="page"/>
      </w:r>
    </w:p>
    <w:p w:rsidR="00B74E10" w:rsidRDefault="00B74E10" w:rsidP="00292156">
      <w:r>
        <w:lastRenderedPageBreak/>
        <w:t>Slide 19</w:t>
      </w:r>
    </w:p>
    <w:p w:rsidR="00B74E10" w:rsidRDefault="00B74E10" w:rsidP="00292156"/>
    <w:p w:rsidR="00B74E10" w:rsidRDefault="001B1713" w:rsidP="00292156">
      <w:r>
        <w:object w:dxaOrig="12770" w:dyaOrig="7199">
          <v:shape id="_x0000_i1043" type="#_x0000_t75" style="width:478.95pt;height:269.8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B74E10" w:rsidRDefault="00B74E10" w:rsidP="00292156"/>
    <w:p w:rsidR="00B74E10" w:rsidRDefault="00B74E10" w:rsidP="00292156"/>
    <w:p w:rsidR="00B74E10" w:rsidRDefault="00B74E10" w:rsidP="00292156"/>
    <w:p w:rsidR="00B74E10" w:rsidRDefault="00B74E10" w:rsidP="00292156">
      <w:r>
        <w:br w:type="page"/>
      </w:r>
    </w:p>
    <w:p w:rsidR="00B74E10" w:rsidRDefault="00B74E10" w:rsidP="00292156">
      <w:r>
        <w:lastRenderedPageBreak/>
        <w:t>Slide 20</w:t>
      </w:r>
    </w:p>
    <w:p w:rsidR="00B74E10" w:rsidRDefault="00B74E10" w:rsidP="00292156"/>
    <w:p w:rsidR="00B74E10" w:rsidRDefault="001B1713" w:rsidP="00292156">
      <w:r>
        <w:object w:dxaOrig="12770" w:dyaOrig="7199">
          <v:shape id="_x0000_i1044" type="#_x0000_t75" style="width:478.95pt;height:269.8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B74E10" w:rsidRDefault="00B74E10" w:rsidP="00292156"/>
    <w:p w:rsidR="00B74E10" w:rsidRPr="00292156" w:rsidRDefault="00B74E10" w:rsidP="00292156">
      <w:pPr>
        <w:rPr>
          <w:rFonts w:hAnsi="Arial"/>
          <w:vanish/>
        </w:rPr>
      </w:pPr>
      <w:r w:rsidRPr="00292156">
        <w:rPr>
          <w:rFonts w:hAnsi="Arial"/>
          <w:vanish/>
        </w:rPr>
        <w:t>Instructor Note: This section is more of a placeholder for exporting Compliance reports after the email and Excel methods are ready for release.</w:t>
      </w:r>
    </w:p>
    <w:p w:rsidR="00B74E10" w:rsidRDefault="00B74E10" w:rsidP="00292156"/>
    <w:p w:rsidR="00B74E10" w:rsidRDefault="00B74E10" w:rsidP="00292156"/>
    <w:p w:rsidR="00B74E10" w:rsidRDefault="00B74E10" w:rsidP="00292156">
      <w:r>
        <w:br w:type="page"/>
      </w:r>
    </w:p>
    <w:p w:rsidR="00B74E10" w:rsidRDefault="00B74E10" w:rsidP="00292156">
      <w:r>
        <w:lastRenderedPageBreak/>
        <w:t>Slide 21</w:t>
      </w:r>
    </w:p>
    <w:p w:rsidR="00B74E10" w:rsidRDefault="00B74E10" w:rsidP="00292156"/>
    <w:p w:rsidR="00B74E10" w:rsidRDefault="001B1713" w:rsidP="00292156">
      <w:r>
        <w:object w:dxaOrig="12770" w:dyaOrig="7199">
          <v:shape id="_x0000_i1045" type="#_x0000_t75" style="width:478.95pt;height:269.8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B74E10" w:rsidRDefault="00B74E10" w:rsidP="00292156"/>
    <w:p w:rsidR="00B74E10" w:rsidRDefault="00B74E10" w:rsidP="00292156"/>
    <w:p w:rsidR="00B74E10" w:rsidRDefault="00B74E10" w:rsidP="00292156">
      <w:r>
        <w:br w:type="page"/>
      </w:r>
    </w:p>
    <w:p w:rsidR="00B74E10" w:rsidRDefault="00B74E10" w:rsidP="00292156">
      <w:r>
        <w:lastRenderedPageBreak/>
        <w:t>Slide 22</w:t>
      </w:r>
    </w:p>
    <w:p w:rsidR="00B74E10" w:rsidRDefault="00B74E10" w:rsidP="00292156"/>
    <w:p w:rsidR="00B74E10" w:rsidRDefault="001B1713" w:rsidP="00292156">
      <w:r>
        <w:object w:dxaOrig="12770" w:dyaOrig="7199">
          <v:shape id="_x0000_i1046" type="#_x0000_t75" style="width:478.95pt;height:269.8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B74E10" w:rsidRDefault="00B74E10" w:rsidP="00292156"/>
    <w:p w:rsidR="00B74E10" w:rsidRDefault="00B74E10" w:rsidP="00292156">
      <w:r>
        <w:t>This example is from a Windows user. The exporting reports procedure is similar on a Mac.</w:t>
      </w:r>
    </w:p>
    <w:p w:rsidR="00B74E10" w:rsidRDefault="00B74E10" w:rsidP="00292156"/>
    <w:p w:rsidR="00B74E10" w:rsidRDefault="00B74E10" w:rsidP="00292156"/>
    <w:p w:rsidR="00B74E10" w:rsidRDefault="00B74E10" w:rsidP="00292156">
      <w:r>
        <w:br w:type="page"/>
      </w:r>
    </w:p>
    <w:p w:rsidR="00B74E10" w:rsidRDefault="00B74E10" w:rsidP="00292156">
      <w:r>
        <w:lastRenderedPageBreak/>
        <w:t>Slide 23</w:t>
      </w:r>
    </w:p>
    <w:p w:rsidR="00B74E10" w:rsidRDefault="00B74E10" w:rsidP="00292156"/>
    <w:p w:rsidR="00B74E10" w:rsidRDefault="001B1713" w:rsidP="00292156">
      <w:r>
        <w:object w:dxaOrig="12770" w:dyaOrig="7199">
          <v:shape id="_x0000_i1047" type="#_x0000_t75" style="width:478.95pt;height:269.8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B74E10" w:rsidRDefault="00B74E10" w:rsidP="00292156"/>
    <w:p w:rsidR="00B74E10" w:rsidRDefault="00B74E10" w:rsidP="00292156">
      <w:r>
        <w:t>Additional methods for exporting reports will be available in the near future.</w:t>
      </w:r>
    </w:p>
    <w:p w:rsidR="00B74E10" w:rsidRDefault="00B74E10" w:rsidP="00292156"/>
    <w:p w:rsidR="00B74E10" w:rsidRDefault="00B74E10" w:rsidP="00292156"/>
    <w:p w:rsidR="00B74E10" w:rsidRDefault="00B74E10" w:rsidP="00292156">
      <w:r>
        <w:br w:type="page"/>
      </w:r>
    </w:p>
    <w:p w:rsidR="00B74E10" w:rsidRDefault="00B74E10" w:rsidP="00292156">
      <w:r>
        <w:lastRenderedPageBreak/>
        <w:t>Slide 24</w:t>
      </w:r>
    </w:p>
    <w:p w:rsidR="00B74E10" w:rsidRDefault="00B74E10" w:rsidP="00292156"/>
    <w:p w:rsidR="00B74E10" w:rsidRDefault="001B1713" w:rsidP="00292156">
      <w:r>
        <w:object w:dxaOrig="12770" w:dyaOrig="7199">
          <v:shape id="_x0000_i1048" type="#_x0000_t75" style="width:478.95pt;height:269.8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B74E10" w:rsidRDefault="00B74E10" w:rsidP="00292156"/>
    <w:p w:rsidR="00B74E10" w:rsidRPr="00292156" w:rsidRDefault="00B74E10" w:rsidP="00292156">
      <w:pPr>
        <w:rPr>
          <w:rFonts w:hAnsi="Arial"/>
          <w:vanish/>
        </w:rPr>
      </w:pPr>
      <w:r w:rsidRPr="00292156">
        <w:rPr>
          <w:rFonts w:hAnsi="Arial"/>
          <w:vanish/>
        </w:rPr>
        <w:t>Instructor Note Answers:</w:t>
      </w:r>
      <w:r w:rsidRPr="00292156">
        <w:rPr>
          <w:rFonts w:hAnsi="Arial"/>
          <w:vanish/>
        </w:rPr>
        <w:br/>
        <w:t>1. Your local workstation's browser time zone.</w:t>
      </w:r>
    </w:p>
    <w:p w:rsidR="00B74E10" w:rsidRPr="00292156" w:rsidRDefault="00B74E10" w:rsidP="00292156">
      <w:pPr>
        <w:rPr>
          <w:rFonts w:hAnsi="Arial"/>
          <w:vanish/>
        </w:rPr>
      </w:pPr>
      <w:r w:rsidRPr="00292156">
        <w:rPr>
          <w:rFonts w:hAnsi="Arial"/>
          <w:vanish/>
        </w:rPr>
        <w:t>2. The time zone for "Recurring" scheduling in the Compliance web UI is based on UTC. (Coordinated Universal Time, which equals GMT.)</w:t>
      </w:r>
    </w:p>
    <w:p w:rsidR="00B74E10" w:rsidRPr="00292156" w:rsidRDefault="00B74E10" w:rsidP="00292156">
      <w:pPr>
        <w:rPr>
          <w:rFonts w:hAnsi="Arial"/>
          <w:vanish/>
        </w:rPr>
      </w:pPr>
      <w:r w:rsidRPr="00292156">
        <w:rPr>
          <w:rFonts w:hAnsi="Arial"/>
          <w:vanish/>
        </w:rPr>
        <w:t>3. They are a list of scheduled scans, past or present.</w:t>
      </w:r>
    </w:p>
    <w:p w:rsidR="00B74E10" w:rsidRDefault="00B74E10" w:rsidP="00292156"/>
    <w:p w:rsidR="00B74E10" w:rsidRDefault="00B74E10" w:rsidP="00292156"/>
    <w:p w:rsidR="00B74E10" w:rsidRDefault="00B74E10" w:rsidP="00292156"/>
    <w:p w:rsidR="00B74E10" w:rsidRDefault="00B74E10" w:rsidP="00292156"/>
    <w:p w:rsidR="00B74E10" w:rsidRDefault="00B74E10" w:rsidP="00292156">
      <w:r>
        <w:br w:type="page"/>
      </w:r>
    </w:p>
    <w:p w:rsidR="00B74E10" w:rsidRDefault="00B74E10" w:rsidP="00292156">
      <w:r>
        <w:lastRenderedPageBreak/>
        <w:t>Slide 25</w:t>
      </w:r>
    </w:p>
    <w:p w:rsidR="00B74E10" w:rsidRDefault="00B74E10" w:rsidP="00292156"/>
    <w:p w:rsidR="00B74E10" w:rsidRDefault="001B1713" w:rsidP="00292156">
      <w:r>
        <w:object w:dxaOrig="12770" w:dyaOrig="7199">
          <v:shape id="_x0000_i1049" type="#_x0000_t75" style="width:478.95pt;height:269.85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B74E10" w:rsidRDefault="00B74E10" w:rsidP="00292156"/>
    <w:p w:rsidR="00B74E10" w:rsidRPr="00292156" w:rsidRDefault="00B74E10" w:rsidP="00292156">
      <w:pPr>
        <w:rPr>
          <w:rFonts w:hAnsi="Arial"/>
          <w:vanish/>
        </w:rPr>
      </w:pPr>
      <w:r w:rsidRPr="00292156">
        <w:rPr>
          <w:rFonts w:hAnsi="Arial"/>
          <w:vanish/>
        </w:rPr>
        <w:t>Instructor Note Answers:</w:t>
      </w:r>
      <w:r w:rsidRPr="00292156">
        <w:rPr>
          <w:rFonts w:hAnsi="Arial"/>
          <w:vanish/>
        </w:rPr>
        <w:br/>
        <w:t>4. b. On the Reports page.</w:t>
      </w:r>
    </w:p>
    <w:p w:rsidR="00B74E10" w:rsidRPr="00292156" w:rsidRDefault="00B74E10" w:rsidP="00292156">
      <w:pPr>
        <w:rPr>
          <w:rFonts w:hAnsi="Arial"/>
          <w:vanish/>
        </w:rPr>
      </w:pPr>
      <w:r w:rsidRPr="00292156">
        <w:rPr>
          <w:rFonts w:hAnsi="Arial"/>
          <w:vanish/>
        </w:rPr>
        <w:t>5. Print/Save to PDF...(more to come)</w:t>
      </w:r>
    </w:p>
    <w:p w:rsidR="00B74E10" w:rsidRDefault="00B74E10" w:rsidP="00292156"/>
    <w:p w:rsidR="00B74E10" w:rsidRDefault="00B74E10" w:rsidP="00292156"/>
    <w:p w:rsidR="00B74E10" w:rsidRDefault="00B74E10" w:rsidP="00292156"/>
    <w:p w:rsidR="00B74E10" w:rsidRDefault="00B74E10" w:rsidP="00292156">
      <w:r>
        <w:br w:type="page"/>
      </w:r>
    </w:p>
    <w:p w:rsidR="00B74E10" w:rsidRDefault="00B74E10" w:rsidP="00292156">
      <w:r>
        <w:lastRenderedPageBreak/>
        <w:t>Slide 26</w:t>
      </w:r>
    </w:p>
    <w:p w:rsidR="00B74E10" w:rsidRDefault="00B74E10" w:rsidP="00292156"/>
    <w:p w:rsidR="00B74E10" w:rsidRDefault="001B1713" w:rsidP="00292156">
      <w:r>
        <w:object w:dxaOrig="12770" w:dyaOrig="7199">
          <v:shape id="_x0000_i1050" type="#_x0000_t75" style="width:478.95pt;height:269.8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B74E10" w:rsidRDefault="00B74E10" w:rsidP="00292156"/>
    <w:p w:rsidR="00B74E10" w:rsidRDefault="00B74E10" w:rsidP="00292156"/>
    <w:p w:rsidR="00B74E10" w:rsidRDefault="00B74E10" w:rsidP="00292156"/>
    <w:sectPr w:rsidR="00B74E10">
      <w:head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2691" w:rsidRDefault="00AA2691" w:rsidP="00292156">
      <w:r>
        <w:separator/>
      </w:r>
    </w:p>
  </w:endnote>
  <w:endnote w:type="continuationSeparator" w:id="0">
    <w:p w:rsidR="00AA2691" w:rsidRDefault="00AA2691" w:rsidP="002921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2691" w:rsidRDefault="00AA2691" w:rsidP="00292156">
      <w:r>
        <w:separator/>
      </w:r>
    </w:p>
  </w:footnote>
  <w:footnote w:type="continuationSeparator" w:id="0">
    <w:p w:rsidR="00AA2691" w:rsidRDefault="00AA2691" w:rsidP="002921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2156" w:rsidRDefault="00292156" w:rsidP="00292156">
    <w:pPr>
      <w:pStyle w:val="Header"/>
      <w:rPr>
        <w:rFonts w:asciiTheme="minorHAnsi" w:cstheme="minorBidi"/>
        <w:kern w:val="0"/>
        <w:sz w:val="22"/>
        <w:szCs w:val="22"/>
      </w:rPr>
    </w:pPr>
    <w:r>
      <w:t>Chef Software Inc.</w:t>
    </w:r>
    <w:r>
      <w:tab/>
    </w:r>
    <w:r>
      <w:tab/>
      <w:t>Chef Compliance</w:t>
    </w:r>
  </w:p>
  <w:p w:rsidR="00292156" w:rsidRDefault="00292156" w:rsidP="0029215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4E10"/>
    <w:rsid w:val="000506F6"/>
    <w:rsid w:val="000F5F26"/>
    <w:rsid w:val="001A7010"/>
    <w:rsid w:val="001B1713"/>
    <w:rsid w:val="001D1456"/>
    <w:rsid w:val="00292156"/>
    <w:rsid w:val="002C508F"/>
    <w:rsid w:val="002E5269"/>
    <w:rsid w:val="00327EC9"/>
    <w:rsid w:val="00333994"/>
    <w:rsid w:val="00367FD5"/>
    <w:rsid w:val="004129B0"/>
    <w:rsid w:val="00464FB4"/>
    <w:rsid w:val="00497898"/>
    <w:rsid w:val="0054196B"/>
    <w:rsid w:val="005445C1"/>
    <w:rsid w:val="006D2DD6"/>
    <w:rsid w:val="006E5BF7"/>
    <w:rsid w:val="0072626E"/>
    <w:rsid w:val="007438D3"/>
    <w:rsid w:val="008B40D7"/>
    <w:rsid w:val="008E6878"/>
    <w:rsid w:val="009530A1"/>
    <w:rsid w:val="00997DEE"/>
    <w:rsid w:val="00A62B1F"/>
    <w:rsid w:val="00A8424D"/>
    <w:rsid w:val="00AA2691"/>
    <w:rsid w:val="00AE4912"/>
    <w:rsid w:val="00B74E10"/>
    <w:rsid w:val="00BF7548"/>
    <w:rsid w:val="00C5163F"/>
    <w:rsid w:val="00CA3930"/>
    <w:rsid w:val="00CE074E"/>
    <w:rsid w:val="00E502B4"/>
    <w:rsid w:val="00FF2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15:chartTrackingRefBased/>
  <w15:docId w15:val="{6FB95CD5-CB75-44BF-A1E8-BC7B228A9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2156"/>
    <w:pPr>
      <w:autoSpaceDE w:val="0"/>
      <w:autoSpaceDN w:val="0"/>
      <w:adjustRightInd w:val="0"/>
      <w:spacing w:after="0" w:line="240" w:lineRule="auto"/>
    </w:pPr>
    <w:rPr>
      <w:rFonts w:ascii="Arial" w:eastAsia="MS PGothic"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292156"/>
    <w:pPr>
      <w:tabs>
        <w:tab w:val="center" w:pos="4680"/>
        <w:tab w:val="right" w:pos="9360"/>
      </w:tabs>
    </w:pPr>
  </w:style>
  <w:style w:type="character" w:customStyle="1" w:styleId="HeaderChar">
    <w:name w:val="Header Char"/>
    <w:basedOn w:val="DefaultParagraphFont"/>
    <w:link w:val="Header"/>
    <w:uiPriority w:val="99"/>
    <w:rsid w:val="00292156"/>
    <w:rPr>
      <w:rFonts w:ascii="Arial" w:hAnsi="Times New Roman" w:cs="Arial"/>
      <w:kern w:val="24"/>
      <w:sz w:val="24"/>
      <w:szCs w:val="24"/>
    </w:rPr>
  </w:style>
  <w:style w:type="paragraph" w:styleId="Footer">
    <w:name w:val="footer"/>
    <w:basedOn w:val="Normal"/>
    <w:link w:val="FooterChar"/>
    <w:uiPriority w:val="99"/>
    <w:unhideWhenUsed/>
    <w:rsid w:val="00292156"/>
    <w:pPr>
      <w:tabs>
        <w:tab w:val="center" w:pos="4680"/>
        <w:tab w:val="right" w:pos="9360"/>
      </w:tabs>
    </w:pPr>
  </w:style>
  <w:style w:type="character" w:customStyle="1" w:styleId="FooterChar">
    <w:name w:val="Footer Char"/>
    <w:basedOn w:val="DefaultParagraphFont"/>
    <w:link w:val="Footer"/>
    <w:uiPriority w:val="99"/>
    <w:rsid w:val="00292156"/>
    <w:rPr>
      <w:rFonts w:ascii="Arial" w:hAnsi="Times New Roman" w:cs="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0874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file:///C:\Users\sdelfante\Documents\00-Course%20Dev%20Projects\Compliance\chef-compliance\07-scheduling-scans-reports.pptx!318" TargetMode="External"/><Relationship Id="rId26" Type="http://schemas.openxmlformats.org/officeDocument/2006/relationships/oleObject" Target="file:///C:\Users\sdelfante\Documents\00-Course%20Dev%20Projects\Compliance\chef-compliance\07-scheduling-scans-reports.pptx!320" TargetMode="External"/><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file:///C:\Users\sdelfante\Documents\00-Course%20Dev%20Projects\Compliance\chef-compliance\07-scheduling-scans-reports.pptx!333" TargetMode="External"/><Relationship Id="rId42" Type="http://schemas.openxmlformats.org/officeDocument/2006/relationships/oleObject" Target="file:///C:\Users\sdelfante\Documents\00-Course%20Dev%20Projects\Compliance\chef-compliance\07-scheduling-scans-reports.pptx!327" TargetMode="External"/><Relationship Id="rId47" Type="http://schemas.openxmlformats.org/officeDocument/2006/relationships/image" Target="media/image21.emf"/><Relationship Id="rId50" Type="http://schemas.openxmlformats.org/officeDocument/2006/relationships/oleObject" Target="file:///C:\Users\sdelfante\Documents\00-Course%20Dev%20Projects\Compliance\chef-compliance\07-scheduling-scans-reports.pptx!339" TargetMode="External"/><Relationship Id="rId55" Type="http://schemas.openxmlformats.org/officeDocument/2006/relationships/image" Target="media/image25.emf"/><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oleObject" Target="file:///C:\Users\sdelfante\Documents\00-Course%20Dev%20Projects\Compliance\chef-compliance\07-scheduling-scans-reports.pptx!317" TargetMode="External"/><Relationship Id="rId20" Type="http://schemas.openxmlformats.org/officeDocument/2006/relationships/oleObject" Target="file:///C:\Users\sdelfante\Documents\00-Course%20Dev%20Projects\Compliance\chef-compliance\07-scheduling-scans-reports.pptx!319" TargetMode="External"/><Relationship Id="rId29" Type="http://schemas.openxmlformats.org/officeDocument/2006/relationships/image" Target="media/image12.emf"/><Relationship Id="rId41" Type="http://schemas.openxmlformats.org/officeDocument/2006/relationships/image" Target="media/image18.emf"/><Relationship Id="rId54" Type="http://schemas.openxmlformats.org/officeDocument/2006/relationships/oleObject" Target="file:///C:\Users\sdelfante\Documents\00-Course%20Dev%20Projects\Compliance\chef-compliance\07-scheduling-scans-reports.pptx!34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oleObject" Target="file:///C:\Users\sdelfante\Documents\00-Course%20Dev%20Projects\Compliance\chef-compliance\07-scheduling-scans-reports.pptx!323" TargetMode="External"/><Relationship Id="rId32" Type="http://schemas.openxmlformats.org/officeDocument/2006/relationships/oleObject" Target="file:///C:\Users\sdelfante\Documents\00-Course%20Dev%20Projects\Compliance\chef-compliance\07-scheduling-scans-reports.pptx!324"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ompliance\chef-compliance\07-scheduling-scans-reports.pptx!315"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ompliance\chef-compliance\07-scheduling-scans-reports.pptx!267" TargetMode="Externa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ompliance\chef-compliance\07-scheduling-scans-reports.pptx!322" TargetMode="External"/><Relationship Id="rId36" Type="http://schemas.openxmlformats.org/officeDocument/2006/relationships/oleObject" Target="file:///C:\Users\sdelfante\Documents\00-Course%20Dev%20Projects\Compliance\chef-compliance\07-scheduling-scans-reports.pptx!336" TargetMode="External"/><Relationship Id="rId49" Type="http://schemas.openxmlformats.org/officeDocument/2006/relationships/image" Target="media/image22.emf"/><Relationship Id="rId57" Type="http://schemas.openxmlformats.org/officeDocument/2006/relationships/image" Target="media/image26.emf"/><Relationship Id="rId61" Type="http://schemas.openxmlformats.org/officeDocument/2006/relationships/theme" Target="theme/theme1.xml"/><Relationship Id="rId10" Type="http://schemas.openxmlformats.org/officeDocument/2006/relationships/oleObject" Target="file:///C:\Users\sdelfante\Documents\00-Course%20Dev%20Projects\Compliance\chef-compliance\07-scheduling-scans-reports.pptx!257" TargetMode="Externa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oleObject" Target="file:///C:\Users\sdelfante\Documents\00-Course%20Dev%20Projects\Compliance\chef-compliance\07-scheduling-scans-reports.pptx!326" TargetMode="External"/><Relationship Id="rId52" Type="http://schemas.openxmlformats.org/officeDocument/2006/relationships/oleObject" Target="file:///C:\Users\sdelfante\Documents\00-Course%20Dev%20Projects\Compliance\chef-compliance\07-scheduling-scans-reports.pptx!340"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file:///C:\Users\sdelfante\Documents\00-Course%20Dev%20Projects\Compliance\chef-compliance\07-scheduling-scans-reports.pptx!328" TargetMode="External"/><Relationship Id="rId22" Type="http://schemas.openxmlformats.org/officeDocument/2006/relationships/oleObject" Target="file:///C:\Users\sdelfante\Documents\00-Course%20Dev%20Projects\Compliance\chef-compliance\07-scheduling-scans-reports.pptx!321"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ompliance\chef-compliance\07-scheduling-scans-reports.pptx!334"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ompliance\chef-compliance\07-scheduling-scans-reports.pptx!338" TargetMode="External"/><Relationship Id="rId56" Type="http://schemas.openxmlformats.org/officeDocument/2006/relationships/oleObject" Target="file:///C:\Users\sdelfante\Documents\00-Course%20Dev%20Projects\Compliance\chef-compliance\07-scheduling-scans-reports.pptx!276" TargetMode="External"/><Relationship Id="rId8" Type="http://schemas.openxmlformats.org/officeDocument/2006/relationships/oleObject" Target="file:///C:\Users\sdelfante\Documents\00-Course%20Dev%20Projects\Compliance\chef-compliance\07-scheduling-scans-reports.pptx!256" TargetMode="External"/><Relationship Id="rId51" Type="http://schemas.openxmlformats.org/officeDocument/2006/relationships/image" Target="media/image23.emf"/><Relationship Id="rId3" Type="http://schemas.openxmlformats.org/officeDocument/2006/relationships/settings" Target="settings.xml"/><Relationship Id="rId12" Type="http://schemas.openxmlformats.org/officeDocument/2006/relationships/oleObject" Target="file:///C:\Users\sdelfante\Documents\00-Course%20Dev%20Projects\Compliance\chef-compliance\07-scheduling-scans-reports.pptx!292"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ompliance\chef-compliance\07-scheduling-scans-reports.pptx!337" TargetMode="External"/><Relationship Id="rId46" Type="http://schemas.openxmlformats.org/officeDocument/2006/relationships/oleObject" Target="file:///C:\Users\sdelfante\Documents\00-Course%20Dev%20Projects\Compliance\chef-compliance\07-scheduling-scans-reports.pptx!335"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26</Pages>
  <Words>999</Words>
  <Characters>5696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6</cp:revision>
  <dcterms:created xsi:type="dcterms:W3CDTF">2016-03-02T18:11:00Z</dcterms:created>
  <dcterms:modified xsi:type="dcterms:W3CDTF">2016-03-02T20:30:00Z</dcterms:modified>
</cp:coreProperties>
</file>